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AF5" w:rsidRPr="00170982" w:rsidRDefault="00F54AF5" w:rsidP="00C94611">
      <w:pPr>
        <w:pStyle w:val="a3"/>
        <w:ind w:firstLine="709"/>
        <w:jc w:val="center"/>
        <w:rPr>
          <w:rFonts w:ascii="Times New Roman" w:hAnsi="Times New Roman" w:cs="Times New Roman"/>
          <w:b/>
        </w:rPr>
      </w:pPr>
      <w:r w:rsidRPr="00170982">
        <w:rPr>
          <w:rFonts w:ascii="Times New Roman" w:hAnsi="Times New Roman" w:cs="Times New Roman"/>
          <w:b/>
          <w:lang w:eastAsia="ru-RU"/>
        </w:rPr>
        <w:t xml:space="preserve">ГЛАВА </w:t>
      </w:r>
      <w:r w:rsidRPr="00170982">
        <w:rPr>
          <w:rFonts w:ascii="Times New Roman" w:hAnsi="Times New Roman" w:cs="Times New Roman"/>
          <w:b/>
          <w:lang w:val="en-US"/>
        </w:rPr>
        <w:t>I</w:t>
      </w:r>
    </w:p>
    <w:p w:rsidR="00C94611" w:rsidRPr="00170982" w:rsidRDefault="00C94611" w:rsidP="00C94611">
      <w:pPr>
        <w:pStyle w:val="a3"/>
        <w:ind w:firstLine="709"/>
        <w:jc w:val="center"/>
        <w:rPr>
          <w:rFonts w:ascii="Times New Roman" w:hAnsi="Times New Roman" w:cs="Times New Roman"/>
          <w:b/>
          <w:lang w:eastAsia="ru-RU"/>
        </w:rPr>
      </w:pPr>
    </w:p>
    <w:p w:rsidR="00F54AF5" w:rsidRPr="00170982" w:rsidRDefault="00F54AF5" w:rsidP="00C94611">
      <w:pPr>
        <w:pStyle w:val="a3"/>
        <w:ind w:firstLine="709"/>
        <w:jc w:val="center"/>
        <w:rPr>
          <w:rFonts w:ascii="Times New Roman" w:hAnsi="Times New Roman" w:cs="Times New Roman"/>
          <w:b/>
          <w:bCs/>
          <w:spacing w:val="20"/>
          <w:lang w:eastAsia="ru-RU"/>
        </w:rPr>
      </w:pPr>
      <w:bookmarkStart w:id="0" w:name="bookmark0"/>
      <w:r w:rsidRPr="00170982">
        <w:rPr>
          <w:rFonts w:ascii="Times New Roman" w:hAnsi="Times New Roman" w:cs="Times New Roman"/>
          <w:b/>
          <w:bCs/>
          <w:spacing w:val="20"/>
          <w:lang w:eastAsia="ru-RU"/>
        </w:rPr>
        <w:t>ТЕХНОЛОГИЧЕСКИЕ ПРОЦЕССЫ И ИСПОЛЬЗОВАНИЕ МАШИН-АВТОМАТОВ ДЛЯ ИХ АВТОМАТИЗАЦИИ</w:t>
      </w:r>
      <w:bookmarkEnd w:id="0"/>
    </w:p>
    <w:p w:rsidR="00C94611" w:rsidRPr="00170982" w:rsidRDefault="00C94611" w:rsidP="00C94611">
      <w:pPr>
        <w:pStyle w:val="a3"/>
        <w:ind w:firstLine="709"/>
        <w:jc w:val="center"/>
        <w:rPr>
          <w:rFonts w:ascii="Times New Roman" w:hAnsi="Times New Roman" w:cs="Times New Roman"/>
          <w:b/>
          <w:lang w:eastAsia="ru-RU"/>
        </w:rPr>
      </w:pPr>
    </w:p>
    <w:p w:rsidR="00F54AF5" w:rsidRPr="00170982" w:rsidRDefault="00C94611" w:rsidP="00C94611">
      <w:pPr>
        <w:pStyle w:val="a3"/>
        <w:jc w:val="both"/>
        <w:rPr>
          <w:rFonts w:ascii="Times New Roman" w:hAnsi="Times New Roman" w:cs="Times New Roman"/>
          <w:b/>
          <w:lang w:eastAsia="ru-RU"/>
        </w:rPr>
      </w:pPr>
      <w:r w:rsidRPr="00170982">
        <w:rPr>
          <w:rFonts w:ascii="Times New Roman" w:hAnsi="Times New Roman" w:cs="Times New Roman"/>
          <w:b/>
          <w:lang w:eastAsia="ru-RU"/>
        </w:rPr>
        <w:t>1.</w:t>
      </w:r>
      <w:r w:rsidR="00F54AF5" w:rsidRPr="00170982">
        <w:rPr>
          <w:rFonts w:ascii="Times New Roman" w:hAnsi="Times New Roman" w:cs="Times New Roman"/>
          <w:b/>
          <w:lang w:eastAsia="ru-RU"/>
        </w:rPr>
        <w:t>МАШИННЫЕ ТЕХНОЛОГИЧЕСКИЕ ПРОЦЕССЫ ХИМИЧЕСКИХ ПРОИЗВОДСТВ И ИХ КЛАССИФИКАЦИЯ</w:t>
      </w:r>
    </w:p>
    <w:p w:rsidR="00C94611" w:rsidRPr="00170982" w:rsidRDefault="00C94611" w:rsidP="00C94611">
      <w:pPr>
        <w:pStyle w:val="a3"/>
        <w:ind w:left="1699"/>
        <w:jc w:val="both"/>
        <w:rPr>
          <w:rFonts w:ascii="Times New Roman" w:hAnsi="Times New Roman" w:cs="Times New Roman"/>
          <w:lang w:eastAsia="ru-RU"/>
        </w:rPr>
      </w:pP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Процесс обработки сырья, полуфабрикатов, изделий, в резуль</w:t>
      </w:r>
      <w:r w:rsidRPr="00170982">
        <w:rPr>
          <w:rFonts w:ascii="Times New Roman" w:hAnsi="Times New Roman" w:cs="Times New Roman"/>
          <w:lang w:eastAsia="ru-RU"/>
        </w:rPr>
        <w:softHyphen/>
        <w:t xml:space="preserve">тате которого происходит качественное изменение обрабатываемого объекта, называется </w:t>
      </w:r>
      <w:r w:rsidRPr="00170982">
        <w:rPr>
          <w:rFonts w:ascii="Times New Roman" w:hAnsi="Times New Roman" w:cs="Times New Roman"/>
          <w:i/>
          <w:lang w:eastAsia="ru-RU"/>
        </w:rPr>
        <w:t>технологическим</w:t>
      </w:r>
      <w:r w:rsidRPr="00170982">
        <w:rPr>
          <w:rFonts w:ascii="Times New Roman" w:hAnsi="Times New Roman" w:cs="Times New Roman"/>
          <w:lang w:eastAsia="ru-RU"/>
        </w:rPr>
        <w:t>.</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Под обработкой объекта, таким образом, понимаются измене</w:t>
      </w:r>
      <w:r w:rsidRPr="00170982">
        <w:rPr>
          <w:rFonts w:ascii="Times New Roman" w:hAnsi="Times New Roman" w:cs="Times New Roman"/>
          <w:lang w:eastAsia="ru-RU"/>
        </w:rPr>
        <w:softHyphen/>
        <w:t>ния его свойств, состояния, размеров в результате химического или физического воздействия. Под обработкой понимаются также процессы сборки (в ходе которых группа деталей объединяется в изделие), процессы контроля и сортировки изделий по заданным параметрам (размер, марка, твердость и пр.), выполнение которых связано с количественной оценкой свойств объекта, и некоторые другие процессы.</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вида оборудования, используемого для вы</w:t>
      </w:r>
      <w:r w:rsidRPr="00170982">
        <w:rPr>
          <w:rFonts w:ascii="Times New Roman" w:hAnsi="Times New Roman" w:cs="Times New Roman"/>
          <w:lang w:eastAsia="ru-RU"/>
        </w:rPr>
        <w:softHyphen/>
        <w:t xml:space="preserve">полнения технологических процессов химических производств, различают </w:t>
      </w:r>
      <w:r w:rsidRPr="00170982">
        <w:rPr>
          <w:rFonts w:ascii="Times New Roman" w:hAnsi="Times New Roman" w:cs="Times New Roman"/>
          <w:i/>
          <w:lang w:eastAsia="ru-RU"/>
        </w:rPr>
        <w:t>машинные, аппаратные и смешанные технологические процессы</w:t>
      </w:r>
      <w:r w:rsidRPr="00170982">
        <w:rPr>
          <w:rFonts w:ascii="Times New Roman" w:hAnsi="Times New Roman" w:cs="Times New Roman"/>
          <w:lang w:eastAsia="ru-RU"/>
        </w:rPr>
        <w:t>.</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машинных технологических процессах изделие обрабаты</w:t>
      </w:r>
      <w:r w:rsidRPr="00170982">
        <w:rPr>
          <w:rFonts w:ascii="Times New Roman" w:hAnsi="Times New Roman" w:cs="Times New Roman"/>
          <w:lang w:eastAsia="ru-RU"/>
        </w:rPr>
        <w:softHyphen/>
        <w:t>вается путем воздействия рабочих органов машины (рабочие ор</w:t>
      </w:r>
      <w:r w:rsidRPr="00170982">
        <w:rPr>
          <w:rFonts w:ascii="Times New Roman" w:hAnsi="Times New Roman" w:cs="Times New Roman"/>
          <w:lang w:eastAsia="ru-RU"/>
        </w:rPr>
        <w:softHyphen/>
        <w:t xml:space="preserve">ганы перемещаются относительно объекта обработки). Примерами машинных технологических процессов являются механическое измельчение, прессование, перемешивание и т. п. </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аппаратных технологических процессов характерно стати</w:t>
      </w:r>
      <w:r w:rsidRPr="00170982">
        <w:rPr>
          <w:rFonts w:ascii="Times New Roman" w:hAnsi="Times New Roman" w:cs="Times New Roman"/>
          <w:lang w:eastAsia="ru-RU"/>
        </w:rPr>
        <w:softHyphen/>
        <w:t xml:space="preserve">ческое состояние элементов используемого оборудования. Процесс ведется в определенном рабочем пространстве аппарата; основным содержанием процесса является изменение химических свойств или теплового состояния объекта, </w:t>
      </w:r>
      <w:proofErr w:type="spellStart"/>
      <w:r w:rsidRPr="00170982">
        <w:rPr>
          <w:rFonts w:ascii="Times New Roman" w:hAnsi="Times New Roman" w:cs="Times New Roman"/>
          <w:lang w:eastAsia="ru-RU"/>
        </w:rPr>
        <w:t>массообмен</w:t>
      </w:r>
      <w:proofErr w:type="spellEnd"/>
      <w:r w:rsidRPr="00170982">
        <w:rPr>
          <w:rFonts w:ascii="Times New Roman" w:hAnsi="Times New Roman" w:cs="Times New Roman"/>
          <w:lang w:eastAsia="ru-RU"/>
        </w:rPr>
        <w:t xml:space="preserve"> и т. д. К таким про</w:t>
      </w:r>
      <w:r w:rsidRPr="00170982">
        <w:rPr>
          <w:rFonts w:ascii="Times New Roman" w:hAnsi="Times New Roman" w:cs="Times New Roman"/>
          <w:lang w:eastAsia="ru-RU"/>
        </w:rPr>
        <w:softHyphen/>
        <w:t>цессам относятся химические реакции, процессы нагревания, вы</w:t>
      </w:r>
      <w:r w:rsidRPr="00170982">
        <w:rPr>
          <w:rFonts w:ascii="Times New Roman" w:hAnsi="Times New Roman" w:cs="Times New Roman"/>
          <w:lang w:eastAsia="ru-RU"/>
        </w:rPr>
        <w:softHyphen/>
        <w:t>парки, ректификации, намагничивания и др.</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смешанных технологических процессов характерно при</w:t>
      </w:r>
      <w:r w:rsidRPr="00170982">
        <w:rPr>
          <w:rFonts w:ascii="Times New Roman" w:hAnsi="Times New Roman" w:cs="Times New Roman"/>
          <w:lang w:eastAsia="ru-RU"/>
        </w:rPr>
        <w:softHyphen/>
        <w:t>менение и машинного, и аппаратного оборудования, используемого последовательно или параллельно. Для таких отраслей химической промышленности, как переработка пластических масс, изготовление резинотехнических изделий, изготовление силикатных изделий, смешанные техноло</w:t>
      </w:r>
      <w:r w:rsidRPr="00170982">
        <w:rPr>
          <w:rFonts w:ascii="Times New Roman" w:hAnsi="Times New Roman" w:cs="Times New Roman"/>
          <w:lang w:eastAsia="ru-RU"/>
        </w:rPr>
        <w:softHyphen/>
        <w:t>гические процессы являются наиболее характерными.</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Под автоматом (от греческого </w:t>
      </w:r>
      <w:proofErr w:type="spellStart"/>
      <w:r w:rsidRPr="00170982">
        <w:rPr>
          <w:rFonts w:ascii="Times New Roman" w:hAnsi="Times New Roman" w:cs="Times New Roman"/>
          <w:lang w:val="en-US" w:eastAsia="ru-RU"/>
        </w:rPr>
        <w:t>avtomato</w:t>
      </w:r>
      <w:proofErr w:type="spellEnd"/>
      <w:r w:rsidRPr="00170982">
        <w:rPr>
          <w:rFonts w:ascii="Times New Roman" w:hAnsi="Times New Roman" w:cs="Times New Roman"/>
          <w:lang w:eastAsia="ru-RU"/>
        </w:rPr>
        <w:t xml:space="preserve"> — самодействующий) в широком смысле понимают такое искусственно созданное устрой</w:t>
      </w:r>
      <w:r w:rsidRPr="00170982">
        <w:rPr>
          <w:rFonts w:ascii="Times New Roman" w:hAnsi="Times New Roman" w:cs="Times New Roman"/>
          <w:lang w:eastAsia="ru-RU"/>
        </w:rPr>
        <w:softHyphen/>
        <w:t>ство (машину, аппарат, прибор, приспособление), которое позво</w:t>
      </w:r>
      <w:r w:rsidRPr="00170982">
        <w:rPr>
          <w:rFonts w:ascii="Times New Roman" w:hAnsi="Times New Roman" w:cs="Times New Roman"/>
          <w:lang w:eastAsia="ru-RU"/>
        </w:rPr>
        <w:softHyphen/>
        <w:t>ляет осуществлять определенную функцию (действие, процесс) без непосредственного участия человека.</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Особое положение среди автоматов занимают </w:t>
      </w:r>
      <w:r w:rsidRPr="00170982">
        <w:rPr>
          <w:rFonts w:ascii="Times New Roman" w:hAnsi="Times New Roman" w:cs="Times New Roman"/>
          <w:i/>
          <w:lang w:eastAsia="ru-RU"/>
        </w:rPr>
        <w:t>технологические машины-автоматы (машины-автоматы)</w:t>
      </w:r>
      <w:r w:rsidRPr="00170982">
        <w:rPr>
          <w:rFonts w:ascii="Times New Roman" w:hAnsi="Times New Roman" w:cs="Times New Roman"/>
          <w:lang w:eastAsia="ru-RU"/>
        </w:rPr>
        <w:t>, в которых воспроизво</w:t>
      </w:r>
      <w:r w:rsidRPr="00170982">
        <w:rPr>
          <w:rFonts w:ascii="Times New Roman" w:hAnsi="Times New Roman" w:cs="Times New Roman"/>
          <w:lang w:eastAsia="ru-RU"/>
        </w:rPr>
        <w:softHyphen/>
        <w:t>дится непрерывный или многократно повторяющийся в течение заданного времени определенный технологический процесс.</w:t>
      </w:r>
    </w:p>
    <w:p w:rsidR="00F54AF5" w:rsidRPr="00170982" w:rsidRDefault="00F54AF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Машина-автомат является лишь средством для достижения цели — выполнения технологического процесса, поэтому основой для проектирования машины-автомата является детальное изуче</w:t>
      </w:r>
      <w:r w:rsidRPr="00170982">
        <w:rPr>
          <w:rFonts w:ascii="Times New Roman" w:hAnsi="Times New Roman" w:cs="Times New Roman"/>
          <w:lang w:eastAsia="ru-RU"/>
        </w:rPr>
        <w:softHyphen/>
        <w:t xml:space="preserve">ние процесса, а при наличии нескольких способов его проведения— </w:t>
      </w:r>
      <w:proofErr w:type="gramStart"/>
      <w:r w:rsidRPr="00170982">
        <w:rPr>
          <w:rFonts w:ascii="Times New Roman" w:hAnsi="Times New Roman" w:cs="Times New Roman"/>
          <w:lang w:eastAsia="ru-RU"/>
        </w:rPr>
        <w:t>вы</w:t>
      </w:r>
      <w:proofErr w:type="gramEnd"/>
      <w:r w:rsidRPr="00170982">
        <w:rPr>
          <w:rFonts w:ascii="Times New Roman" w:hAnsi="Times New Roman" w:cs="Times New Roman"/>
          <w:lang w:eastAsia="ru-RU"/>
        </w:rPr>
        <w:t>бор наилучшего (оптимального) варианта технологического процесса.</w:t>
      </w:r>
    </w:p>
    <w:p w:rsidR="00CC1037" w:rsidRPr="00170982" w:rsidRDefault="00CC1037" w:rsidP="00C94611">
      <w:pPr>
        <w:pStyle w:val="a3"/>
        <w:ind w:firstLine="709"/>
        <w:jc w:val="both"/>
        <w:rPr>
          <w:rFonts w:ascii="Times New Roman" w:hAnsi="Times New Roman" w:cs="Times New Roman"/>
        </w:rPr>
      </w:pPr>
    </w:p>
    <w:tbl>
      <w:tblPr>
        <w:tblStyle w:val="a4"/>
        <w:tblW w:w="0" w:type="auto"/>
        <w:jc w:val="center"/>
        <w:tblLook w:val="04A0" w:firstRow="1" w:lastRow="0" w:firstColumn="1" w:lastColumn="0" w:noHBand="0" w:noVBand="1"/>
      </w:tblPr>
      <w:tblGrid>
        <w:gridCol w:w="2084"/>
        <w:gridCol w:w="2084"/>
        <w:gridCol w:w="2085"/>
        <w:gridCol w:w="2085"/>
        <w:gridCol w:w="2085"/>
      </w:tblGrid>
      <w:tr w:rsidR="00170982" w:rsidRPr="00170982" w:rsidTr="002764A9">
        <w:trPr>
          <w:jc w:val="center"/>
        </w:trPr>
        <w:tc>
          <w:tcPr>
            <w:tcW w:w="2084" w:type="dxa"/>
          </w:tcPr>
          <w:p w:rsidR="00770753" w:rsidRPr="00170982" w:rsidRDefault="00770753" w:rsidP="002764A9">
            <w:pPr>
              <w:pStyle w:val="a3"/>
              <w:jc w:val="center"/>
              <w:rPr>
                <w:rFonts w:ascii="Times New Roman" w:hAnsi="Times New Roman" w:cs="Times New Roman"/>
                <w:i/>
              </w:rPr>
            </w:pPr>
            <w:r w:rsidRPr="00170982">
              <w:rPr>
                <w:rFonts w:ascii="Times New Roman" w:hAnsi="Times New Roman" w:cs="Times New Roman"/>
                <w:i/>
              </w:rPr>
              <w:t>Класс процесса</w:t>
            </w:r>
          </w:p>
        </w:tc>
        <w:tc>
          <w:tcPr>
            <w:tcW w:w="2084" w:type="dxa"/>
          </w:tcPr>
          <w:p w:rsidR="00770753" w:rsidRPr="00170982" w:rsidRDefault="00770753" w:rsidP="002764A9">
            <w:pPr>
              <w:pStyle w:val="a3"/>
              <w:jc w:val="center"/>
              <w:rPr>
                <w:rFonts w:ascii="Times New Roman" w:hAnsi="Times New Roman" w:cs="Times New Roman"/>
                <w:i/>
                <w:lang w:val="en-US"/>
              </w:rPr>
            </w:pPr>
            <w:r w:rsidRPr="00170982">
              <w:rPr>
                <w:rFonts w:ascii="Times New Roman" w:hAnsi="Times New Roman" w:cs="Times New Roman"/>
                <w:i/>
                <w:lang w:val="en-US"/>
              </w:rPr>
              <w:t>I</w:t>
            </w:r>
          </w:p>
        </w:tc>
        <w:tc>
          <w:tcPr>
            <w:tcW w:w="2085" w:type="dxa"/>
          </w:tcPr>
          <w:p w:rsidR="00770753" w:rsidRPr="00170982" w:rsidRDefault="00770753" w:rsidP="002764A9">
            <w:pPr>
              <w:pStyle w:val="a3"/>
              <w:jc w:val="center"/>
              <w:rPr>
                <w:rFonts w:ascii="Times New Roman" w:hAnsi="Times New Roman" w:cs="Times New Roman"/>
                <w:i/>
                <w:lang w:val="en-US"/>
              </w:rPr>
            </w:pPr>
            <w:r w:rsidRPr="00170982">
              <w:rPr>
                <w:rFonts w:ascii="Times New Roman" w:hAnsi="Times New Roman" w:cs="Times New Roman"/>
                <w:i/>
                <w:lang w:val="en-US"/>
              </w:rPr>
              <w:t>II</w:t>
            </w:r>
          </w:p>
        </w:tc>
        <w:tc>
          <w:tcPr>
            <w:tcW w:w="2085" w:type="dxa"/>
          </w:tcPr>
          <w:p w:rsidR="00770753" w:rsidRPr="00170982" w:rsidRDefault="00770753" w:rsidP="002764A9">
            <w:pPr>
              <w:pStyle w:val="a3"/>
              <w:jc w:val="center"/>
              <w:rPr>
                <w:rFonts w:ascii="Times New Roman" w:hAnsi="Times New Roman" w:cs="Times New Roman"/>
                <w:i/>
                <w:lang w:val="en-US"/>
              </w:rPr>
            </w:pPr>
            <w:r w:rsidRPr="00170982">
              <w:rPr>
                <w:rFonts w:ascii="Times New Roman" w:hAnsi="Times New Roman" w:cs="Times New Roman"/>
                <w:i/>
                <w:lang w:val="en-US"/>
              </w:rPr>
              <w:t>III</w:t>
            </w:r>
          </w:p>
        </w:tc>
        <w:tc>
          <w:tcPr>
            <w:tcW w:w="2085" w:type="dxa"/>
          </w:tcPr>
          <w:p w:rsidR="00770753" w:rsidRPr="00170982" w:rsidRDefault="00770753" w:rsidP="002764A9">
            <w:pPr>
              <w:pStyle w:val="a3"/>
              <w:jc w:val="center"/>
              <w:rPr>
                <w:rFonts w:ascii="Times New Roman" w:hAnsi="Times New Roman" w:cs="Times New Roman"/>
                <w:i/>
                <w:lang w:val="en-US"/>
              </w:rPr>
            </w:pPr>
            <w:r w:rsidRPr="00170982">
              <w:rPr>
                <w:rFonts w:ascii="Times New Roman" w:hAnsi="Times New Roman" w:cs="Times New Roman"/>
                <w:i/>
                <w:lang w:val="en-US"/>
              </w:rPr>
              <w:t>IV</w:t>
            </w:r>
          </w:p>
        </w:tc>
      </w:tr>
      <w:tr w:rsidR="00170982" w:rsidRPr="00170982" w:rsidTr="002764A9">
        <w:trPr>
          <w:jc w:val="center"/>
        </w:trPr>
        <w:tc>
          <w:tcPr>
            <w:tcW w:w="2084" w:type="dxa"/>
          </w:tcPr>
          <w:p w:rsidR="00770753" w:rsidRPr="00170982" w:rsidRDefault="006266EC" w:rsidP="00C94611">
            <w:pPr>
              <w:pStyle w:val="a3"/>
              <w:jc w:val="both"/>
              <w:rPr>
                <w:rFonts w:ascii="Times New Roman" w:hAnsi="Times New Roman" w:cs="Times New Roman"/>
                <w:i/>
              </w:rPr>
            </w:pPr>
            <w:r w:rsidRPr="00170982">
              <w:rPr>
                <w:rFonts w:ascii="Times New Roman" w:hAnsi="Times New Roman" w:cs="Times New Roman"/>
                <w:i/>
              </w:rPr>
              <w:t>Схема процесса</w:t>
            </w:r>
          </w:p>
        </w:tc>
        <w:tc>
          <w:tcPr>
            <w:tcW w:w="2084" w:type="dxa"/>
          </w:tcPr>
          <w:p w:rsidR="00770753" w:rsidRPr="00170982" w:rsidRDefault="00770753" w:rsidP="00C94611">
            <w:pPr>
              <w:pStyle w:val="a3"/>
              <w:jc w:val="both"/>
              <w:rPr>
                <w:rFonts w:ascii="Times New Roman" w:hAnsi="Times New Roman" w:cs="Times New Roman"/>
                <w:i/>
              </w:rPr>
            </w:pPr>
          </w:p>
        </w:tc>
        <w:tc>
          <w:tcPr>
            <w:tcW w:w="2085" w:type="dxa"/>
          </w:tcPr>
          <w:p w:rsidR="00770753" w:rsidRPr="00170982" w:rsidRDefault="00770753" w:rsidP="00C94611">
            <w:pPr>
              <w:pStyle w:val="a3"/>
              <w:jc w:val="both"/>
              <w:rPr>
                <w:rFonts w:ascii="Times New Roman" w:hAnsi="Times New Roman" w:cs="Times New Roman"/>
                <w:i/>
              </w:rPr>
            </w:pPr>
          </w:p>
        </w:tc>
        <w:tc>
          <w:tcPr>
            <w:tcW w:w="2085" w:type="dxa"/>
          </w:tcPr>
          <w:p w:rsidR="00770753" w:rsidRPr="00170982" w:rsidRDefault="00770753" w:rsidP="00C94611">
            <w:pPr>
              <w:pStyle w:val="a3"/>
              <w:jc w:val="both"/>
              <w:rPr>
                <w:rFonts w:ascii="Times New Roman" w:hAnsi="Times New Roman" w:cs="Times New Roman"/>
                <w:i/>
              </w:rPr>
            </w:pPr>
          </w:p>
        </w:tc>
        <w:tc>
          <w:tcPr>
            <w:tcW w:w="2085" w:type="dxa"/>
          </w:tcPr>
          <w:p w:rsidR="00770753" w:rsidRPr="00170982" w:rsidRDefault="00770753" w:rsidP="00C94611">
            <w:pPr>
              <w:pStyle w:val="a3"/>
              <w:jc w:val="both"/>
              <w:rPr>
                <w:rFonts w:ascii="Times New Roman" w:hAnsi="Times New Roman" w:cs="Times New Roman"/>
                <w:i/>
              </w:rPr>
            </w:pPr>
          </w:p>
        </w:tc>
      </w:tr>
      <w:tr w:rsidR="00770753" w:rsidRPr="00170982" w:rsidTr="002764A9">
        <w:trPr>
          <w:jc w:val="center"/>
        </w:trPr>
        <w:tc>
          <w:tcPr>
            <w:tcW w:w="2084" w:type="dxa"/>
          </w:tcPr>
          <w:p w:rsidR="00770753" w:rsidRPr="00170982" w:rsidRDefault="006266EC" w:rsidP="00C94611">
            <w:pPr>
              <w:pStyle w:val="a3"/>
              <w:jc w:val="both"/>
              <w:rPr>
                <w:rFonts w:ascii="Times New Roman" w:hAnsi="Times New Roman" w:cs="Times New Roman"/>
                <w:i/>
              </w:rPr>
            </w:pPr>
            <w:r w:rsidRPr="00170982">
              <w:rPr>
                <w:rFonts w:ascii="Times New Roman" w:hAnsi="Times New Roman" w:cs="Times New Roman"/>
                <w:i/>
              </w:rPr>
              <w:t>Взаимодействие между рабочим органом и объектом обработки</w:t>
            </w:r>
          </w:p>
        </w:tc>
        <w:tc>
          <w:tcPr>
            <w:tcW w:w="2084" w:type="dxa"/>
          </w:tcPr>
          <w:p w:rsidR="002764A9" w:rsidRPr="00170982" w:rsidRDefault="002764A9" w:rsidP="002764A9">
            <w:pPr>
              <w:pStyle w:val="a3"/>
              <w:jc w:val="center"/>
              <w:rPr>
                <w:rFonts w:ascii="Times New Roman" w:hAnsi="Times New Roman" w:cs="Times New Roman"/>
                <w:i/>
              </w:rPr>
            </w:pPr>
          </w:p>
          <w:p w:rsidR="002764A9" w:rsidRPr="00170982" w:rsidRDefault="002764A9" w:rsidP="002764A9">
            <w:pPr>
              <w:pStyle w:val="a3"/>
              <w:jc w:val="center"/>
              <w:rPr>
                <w:rFonts w:ascii="Times New Roman" w:hAnsi="Times New Roman" w:cs="Times New Roman"/>
                <w:i/>
              </w:rPr>
            </w:pPr>
          </w:p>
          <w:p w:rsidR="00770753" w:rsidRPr="00170982" w:rsidRDefault="002764A9" w:rsidP="002764A9">
            <w:pPr>
              <w:pStyle w:val="a3"/>
              <w:jc w:val="center"/>
              <w:rPr>
                <w:rFonts w:ascii="Times New Roman" w:hAnsi="Times New Roman" w:cs="Times New Roman"/>
                <w:i/>
              </w:rPr>
            </w:pPr>
            <w:r w:rsidRPr="00170982">
              <w:rPr>
                <w:rFonts w:ascii="Times New Roman" w:hAnsi="Times New Roman" w:cs="Times New Roman"/>
                <w:i/>
              </w:rPr>
              <w:t>Точечное</w:t>
            </w:r>
          </w:p>
        </w:tc>
        <w:tc>
          <w:tcPr>
            <w:tcW w:w="2085" w:type="dxa"/>
          </w:tcPr>
          <w:p w:rsidR="002764A9" w:rsidRPr="00170982" w:rsidRDefault="002764A9" w:rsidP="002764A9">
            <w:pPr>
              <w:pStyle w:val="a3"/>
              <w:jc w:val="center"/>
              <w:rPr>
                <w:rFonts w:ascii="Times New Roman" w:hAnsi="Times New Roman" w:cs="Times New Roman"/>
                <w:i/>
              </w:rPr>
            </w:pPr>
          </w:p>
          <w:p w:rsidR="002764A9" w:rsidRPr="00170982" w:rsidRDefault="002764A9" w:rsidP="002764A9">
            <w:pPr>
              <w:pStyle w:val="a3"/>
              <w:jc w:val="center"/>
              <w:rPr>
                <w:rFonts w:ascii="Times New Roman" w:hAnsi="Times New Roman" w:cs="Times New Roman"/>
                <w:i/>
              </w:rPr>
            </w:pPr>
          </w:p>
          <w:p w:rsidR="00770753" w:rsidRPr="00170982" w:rsidRDefault="002764A9" w:rsidP="002764A9">
            <w:pPr>
              <w:pStyle w:val="a3"/>
              <w:jc w:val="center"/>
              <w:rPr>
                <w:rFonts w:ascii="Times New Roman" w:hAnsi="Times New Roman" w:cs="Times New Roman"/>
                <w:i/>
              </w:rPr>
            </w:pPr>
            <w:r w:rsidRPr="00170982">
              <w:rPr>
                <w:rFonts w:ascii="Times New Roman" w:hAnsi="Times New Roman" w:cs="Times New Roman"/>
                <w:i/>
              </w:rPr>
              <w:t>Линейное</w:t>
            </w:r>
          </w:p>
        </w:tc>
        <w:tc>
          <w:tcPr>
            <w:tcW w:w="2085" w:type="dxa"/>
          </w:tcPr>
          <w:p w:rsidR="002764A9" w:rsidRPr="00170982" w:rsidRDefault="002764A9" w:rsidP="002764A9">
            <w:pPr>
              <w:pStyle w:val="a3"/>
              <w:jc w:val="center"/>
              <w:rPr>
                <w:rFonts w:ascii="Times New Roman" w:hAnsi="Times New Roman" w:cs="Times New Roman"/>
                <w:i/>
              </w:rPr>
            </w:pPr>
          </w:p>
          <w:p w:rsidR="002764A9" w:rsidRPr="00170982" w:rsidRDefault="002764A9" w:rsidP="002764A9">
            <w:pPr>
              <w:pStyle w:val="a3"/>
              <w:jc w:val="center"/>
              <w:rPr>
                <w:rFonts w:ascii="Times New Roman" w:hAnsi="Times New Roman" w:cs="Times New Roman"/>
                <w:i/>
              </w:rPr>
            </w:pPr>
          </w:p>
          <w:p w:rsidR="00770753" w:rsidRPr="00170982" w:rsidRDefault="002764A9" w:rsidP="002764A9">
            <w:pPr>
              <w:pStyle w:val="a3"/>
              <w:jc w:val="center"/>
              <w:rPr>
                <w:rFonts w:ascii="Times New Roman" w:hAnsi="Times New Roman" w:cs="Times New Roman"/>
                <w:i/>
              </w:rPr>
            </w:pPr>
            <w:r w:rsidRPr="00170982">
              <w:rPr>
                <w:rFonts w:ascii="Times New Roman" w:hAnsi="Times New Roman" w:cs="Times New Roman"/>
                <w:i/>
              </w:rPr>
              <w:t>По поверхности</w:t>
            </w:r>
          </w:p>
        </w:tc>
        <w:tc>
          <w:tcPr>
            <w:tcW w:w="2085" w:type="dxa"/>
          </w:tcPr>
          <w:p w:rsidR="002764A9" w:rsidRPr="00170982" w:rsidRDefault="002764A9" w:rsidP="002764A9">
            <w:pPr>
              <w:pStyle w:val="a3"/>
              <w:jc w:val="center"/>
              <w:rPr>
                <w:rFonts w:ascii="Times New Roman" w:hAnsi="Times New Roman" w:cs="Times New Roman"/>
                <w:i/>
              </w:rPr>
            </w:pPr>
          </w:p>
          <w:p w:rsidR="002764A9" w:rsidRPr="00170982" w:rsidRDefault="002764A9" w:rsidP="002764A9">
            <w:pPr>
              <w:pStyle w:val="a3"/>
              <w:jc w:val="center"/>
              <w:rPr>
                <w:rFonts w:ascii="Times New Roman" w:hAnsi="Times New Roman" w:cs="Times New Roman"/>
                <w:i/>
              </w:rPr>
            </w:pPr>
          </w:p>
          <w:p w:rsidR="00770753" w:rsidRPr="00170982" w:rsidRDefault="002764A9" w:rsidP="002764A9">
            <w:pPr>
              <w:pStyle w:val="a3"/>
              <w:jc w:val="center"/>
              <w:rPr>
                <w:rFonts w:ascii="Times New Roman" w:hAnsi="Times New Roman" w:cs="Times New Roman"/>
                <w:i/>
              </w:rPr>
            </w:pPr>
            <w:r w:rsidRPr="00170982">
              <w:rPr>
                <w:rFonts w:ascii="Times New Roman" w:hAnsi="Times New Roman" w:cs="Times New Roman"/>
                <w:i/>
              </w:rPr>
              <w:t>Объёмное</w:t>
            </w:r>
          </w:p>
        </w:tc>
      </w:tr>
    </w:tbl>
    <w:p w:rsidR="00282601" w:rsidRPr="00170982" w:rsidRDefault="00282601" w:rsidP="00C94611">
      <w:pPr>
        <w:pStyle w:val="a3"/>
        <w:ind w:firstLine="709"/>
        <w:jc w:val="both"/>
        <w:rPr>
          <w:rFonts w:ascii="Times New Roman" w:hAnsi="Times New Roman" w:cs="Times New Roman"/>
        </w:rPr>
      </w:pPr>
    </w:p>
    <w:p w:rsidR="00282601" w:rsidRPr="00170982" w:rsidRDefault="0028260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По Л. Н. Кошкину существуют четыре класса технологических процессов в зависимости от характера взаимодействия орудий труда и объектов обработки (рис. 1).</w:t>
      </w:r>
    </w:p>
    <w:p w:rsidR="00282601" w:rsidRPr="00170982" w:rsidRDefault="0028260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К </w:t>
      </w:r>
      <w:r w:rsidRPr="00170982">
        <w:rPr>
          <w:rFonts w:ascii="Times New Roman" w:hAnsi="Times New Roman" w:cs="Times New Roman"/>
          <w:i/>
          <w:lang w:eastAsia="ru-RU"/>
        </w:rPr>
        <w:t>технологическим процессам I класса</w:t>
      </w:r>
      <w:r w:rsidRPr="00170982">
        <w:rPr>
          <w:rFonts w:ascii="Times New Roman" w:hAnsi="Times New Roman" w:cs="Times New Roman"/>
          <w:lang w:eastAsia="ru-RU"/>
        </w:rPr>
        <w:t xml:space="preserve"> относятся процессы, в которых рабочий орган касается объекта обработки теоретически в одной точке. К таким процессам условно можно отнести: механи</w:t>
      </w:r>
      <w:r w:rsidRPr="00170982">
        <w:rPr>
          <w:rFonts w:ascii="Times New Roman" w:hAnsi="Times New Roman" w:cs="Times New Roman"/>
          <w:lang w:eastAsia="ru-RU"/>
        </w:rPr>
        <w:softHyphen/>
        <w:t>ческую обработку. Для осуществления этих процессов движение рабочего органа относительно объекта обработки должно быть сложным, и, следовательно, должна быть сравнительно слож</w:t>
      </w:r>
      <w:r w:rsidRPr="00170982">
        <w:rPr>
          <w:rFonts w:ascii="Times New Roman" w:hAnsi="Times New Roman" w:cs="Times New Roman"/>
          <w:lang w:eastAsia="ru-RU"/>
        </w:rPr>
        <w:softHyphen/>
        <w:t>ной кинематическая схема механизма, воспроизводящего траекто</w:t>
      </w:r>
      <w:r w:rsidRPr="00170982">
        <w:rPr>
          <w:rFonts w:ascii="Times New Roman" w:hAnsi="Times New Roman" w:cs="Times New Roman"/>
          <w:lang w:eastAsia="ru-RU"/>
        </w:rPr>
        <w:softHyphen/>
        <w:t>рию точки контакта.</w:t>
      </w:r>
    </w:p>
    <w:p w:rsidR="0087465D" w:rsidRPr="00170982" w:rsidRDefault="0028260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w:t>
      </w:r>
      <w:r w:rsidRPr="00170982">
        <w:rPr>
          <w:rFonts w:ascii="Times New Roman" w:hAnsi="Times New Roman" w:cs="Times New Roman"/>
          <w:i/>
          <w:lang w:eastAsia="ru-RU"/>
        </w:rPr>
        <w:t>технологических процессах II класса</w:t>
      </w:r>
      <w:r w:rsidRPr="00170982">
        <w:rPr>
          <w:rFonts w:ascii="Times New Roman" w:hAnsi="Times New Roman" w:cs="Times New Roman"/>
          <w:lang w:eastAsia="ru-RU"/>
        </w:rPr>
        <w:t xml:space="preserve"> взаимодействие между рабочим органом и объектом обработки происходит по линии. Примерами такого взаимодействия являются вальцевание, каландрирование. Траектория движения рабочего органа относительно изделия проще, чем траек</w:t>
      </w:r>
      <w:r w:rsidR="0087465D" w:rsidRPr="00170982">
        <w:rPr>
          <w:rFonts w:ascii="Times New Roman" w:hAnsi="Times New Roman" w:cs="Times New Roman"/>
          <w:lang w:eastAsia="ru-RU"/>
        </w:rPr>
        <w:t xml:space="preserve">тория при процессах </w:t>
      </w:r>
      <w:r w:rsidR="0087465D" w:rsidRPr="00170982">
        <w:rPr>
          <w:rFonts w:ascii="Times New Roman" w:hAnsi="Times New Roman" w:cs="Times New Roman"/>
          <w:lang w:val="en-US" w:eastAsia="ru-RU"/>
        </w:rPr>
        <w:t>I</w:t>
      </w:r>
      <w:r w:rsidR="0087465D" w:rsidRPr="00170982">
        <w:rPr>
          <w:rFonts w:ascii="Times New Roman" w:hAnsi="Times New Roman" w:cs="Times New Roman"/>
          <w:lang w:eastAsia="ru-RU"/>
        </w:rPr>
        <w:t xml:space="preserve"> класса; Кинематическая схема машины для осуществления такого процесса более простая.</w:t>
      </w:r>
    </w:p>
    <w:p w:rsidR="0087465D"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w:t>
      </w:r>
      <w:r w:rsidRPr="00170982">
        <w:rPr>
          <w:rFonts w:ascii="Times New Roman" w:hAnsi="Times New Roman" w:cs="Times New Roman"/>
          <w:i/>
          <w:lang w:eastAsia="ru-RU"/>
        </w:rPr>
        <w:t xml:space="preserve">технологических процессах </w:t>
      </w:r>
      <w:r w:rsidRPr="00170982">
        <w:rPr>
          <w:rFonts w:ascii="Times New Roman" w:hAnsi="Times New Roman" w:cs="Times New Roman"/>
          <w:i/>
          <w:spacing w:val="50"/>
          <w:lang w:eastAsia="ru-RU"/>
        </w:rPr>
        <w:t>III</w:t>
      </w:r>
      <w:r w:rsidRPr="00170982">
        <w:rPr>
          <w:rFonts w:ascii="Times New Roman" w:hAnsi="Times New Roman" w:cs="Times New Roman"/>
          <w:i/>
          <w:lang w:eastAsia="ru-RU"/>
        </w:rPr>
        <w:t xml:space="preserve"> класса</w:t>
      </w:r>
      <w:r w:rsidRPr="00170982">
        <w:rPr>
          <w:rFonts w:ascii="Times New Roman" w:hAnsi="Times New Roman" w:cs="Times New Roman"/>
          <w:lang w:eastAsia="ru-RU"/>
        </w:rPr>
        <w:t xml:space="preserve"> рабочий орган и объект обработки соприкасаются по поверхности (штамповка, прессова</w:t>
      </w:r>
      <w:r w:rsidRPr="00170982">
        <w:rPr>
          <w:rFonts w:ascii="Times New Roman" w:hAnsi="Times New Roman" w:cs="Times New Roman"/>
          <w:lang w:eastAsia="ru-RU"/>
        </w:rPr>
        <w:softHyphen/>
        <w:t>ние, литье под давлением и т. п.). Движение рабочего органа отно</w:t>
      </w:r>
      <w:r w:rsidRPr="00170982">
        <w:rPr>
          <w:rFonts w:ascii="Times New Roman" w:hAnsi="Times New Roman" w:cs="Times New Roman"/>
          <w:lang w:eastAsia="ru-RU"/>
        </w:rPr>
        <w:softHyphen/>
        <w:t>сительно объекта обработки простейшее, обычно поступательное.</w:t>
      </w:r>
    </w:p>
    <w:p w:rsidR="0087465D"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 xml:space="preserve">К </w:t>
      </w:r>
      <w:r w:rsidRPr="00170982">
        <w:rPr>
          <w:rFonts w:ascii="Times New Roman" w:hAnsi="Times New Roman" w:cs="Times New Roman"/>
          <w:i/>
          <w:lang w:eastAsia="ru-RU"/>
        </w:rPr>
        <w:t>технологическим процессам IV класса</w:t>
      </w:r>
      <w:r w:rsidRPr="00170982">
        <w:rPr>
          <w:rFonts w:ascii="Times New Roman" w:hAnsi="Times New Roman" w:cs="Times New Roman"/>
          <w:lang w:eastAsia="ru-RU"/>
        </w:rPr>
        <w:t xml:space="preserve"> относятся процессы объемного взаимодействия объекта обработки с рабочей средой. Представителями этого класса являются аппаратные процессы (хи</w:t>
      </w:r>
      <w:r w:rsidRPr="00170982">
        <w:rPr>
          <w:rFonts w:ascii="Times New Roman" w:hAnsi="Times New Roman" w:cs="Times New Roman"/>
          <w:lang w:eastAsia="ru-RU"/>
        </w:rPr>
        <w:softHyphen/>
        <w:t>мическая обработка, нагревание, намагничивание, пропитка и т. п.). Рабочее движение объекта обработки заменяется в них транспорт</w:t>
      </w:r>
      <w:r w:rsidRPr="00170982">
        <w:rPr>
          <w:rFonts w:ascii="Times New Roman" w:hAnsi="Times New Roman" w:cs="Times New Roman"/>
          <w:lang w:eastAsia="ru-RU"/>
        </w:rPr>
        <w:softHyphen/>
        <w:t>ным движением, обеспечивающим перемещение изделия в рабочем объеме аппарата.</w:t>
      </w:r>
    </w:p>
    <w:p w:rsidR="0087465D"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Таким </w:t>
      </w:r>
      <w:proofErr w:type="gramStart"/>
      <w:r w:rsidRPr="00170982">
        <w:rPr>
          <w:rFonts w:ascii="Times New Roman" w:hAnsi="Times New Roman" w:cs="Times New Roman"/>
          <w:lang w:eastAsia="ru-RU"/>
        </w:rPr>
        <w:t>образом</w:t>
      </w:r>
      <w:proofErr w:type="gramEnd"/>
      <w:r w:rsidRPr="00170982">
        <w:rPr>
          <w:rFonts w:ascii="Times New Roman" w:hAnsi="Times New Roman" w:cs="Times New Roman"/>
          <w:lang w:eastAsia="ru-RU"/>
        </w:rPr>
        <w:t xml:space="preserve">  чем выше класс технологического процесса, тем проще кинематические цепи, обеспечивающие отно</w:t>
      </w:r>
      <w:r w:rsidRPr="00170982">
        <w:rPr>
          <w:rFonts w:ascii="Times New Roman" w:hAnsi="Times New Roman" w:cs="Times New Roman"/>
          <w:lang w:eastAsia="ru-RU"/>
        </w:rPr>
        <w:softHyphen/>
        <w:t>сительное движение рабочих органов и изделия, т. е. тем проще машина.</w:t>
      </w:r>
    </w:p>
    <w:p w:rsidR="0087465D"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Элементарный характер относительных движений позволяет в ряде случаев значительно ускорить процесс обработки и повысить производительность. Упрощение схемы и конструкции машины при прочих равных условиях приводит к уменьшению ее стоимости и повышению надежности работы. Таким образом, использование технологического процесса более высокого класса позволяет сни</w:t>
      </w:r>
      <w:r w:rsidRPr="00170982">
        <w:rPr>
          <w:rFonts w:ascii="Times New Roman" w:hAnsi="Times New Roman" w:cs="Times New Roman"/>
          <w:lang w:eastAsia="ru-RU"/>
        </w:rPr>
        <w:softHyphen/>
        <w:t>зить капитальные затраты на изготовление машины и стоимость ее эксплуатации.</w:t>
      </w:r>
    </w:p>
    <w:p w:rsidR="0087465D"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Следовательно, если имеется возможность изготовить изделие различными технологическими процессами, то нужно отдать предпочтение тому, который соответствует более высокому классу. Следует заметить, что конструкция рабочего органа (инструмента) с повышением класса технологического процесса может услож</w:t>
      </w:r>
      <w:r w:rsidRPr="00170982">
        <w:rPr>
          <w:rFonts w:ascii="Times New Roman" w:hAnsi="Times New Roman" w:cs="Times New Roman"/>
          <w:lang w:eastAsia="ru-RU"/>
        </w:rPr>
        <w:softHyphen/>
        <w:t>няться.</w:t>
      </w:r>
    </w:p>
    <w:p w:rsidR="00BE0E69" w:rsidRPr="00170982" w:rsidRDefault="008746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еще одну классификацию машинных технологиче</w:t>
      </w:r>
      <w:r w:rsidRPr="00170982">
        <w:rPr>
          <w:rFonts w:ascii="Times New Roman" w:hAnsi="Times New Roman" w:cs="Times New Roman"/>
          <w:lang w:eastAsia="ru-RU"/>
        </w:rPr>
        <w:softHyphen/>
        <w:t xml:space="preserve">ских процессов. В зависимости от степени дискретности различают </w:t>
      </w:r>
      <w:r w:rsidRPr="00170982">
        <w:rPr>
          <w:rFonts w:ascii="Times New Roman" w:hAnsi="Times New Roman" w:cs="Times New Roman"/>
          <w:i/>
          <w:lang w:eastAsia="ru-RU"/>
        </w:rPr>
        <w:t>прерывно-операционные и непрерывно-операционные</w:t>
      </w:r>
      <w:r w:rsidRPr="00170982">
        <w:rPr>
          <w:rFonts w:ascii="Times New Roman" w:hAnsi="Times New Roman" w:cs="Times New Roman"/>
          <w:lang w:eastAsia="ru-RU"/>
        </w:rPr>
        <w:t xml:space="preserve"> технологи</w:t>
      </w:r>
      <w:r w:rsidRPr="00170982">
        <w:rPr>
          <w:rFonts w:ascii="Times New Roman" w:hAnsi="Times New Roman" w:cs="Times New Roman"/>
          <w:lang w:eastAsia="ru-RU"/>
        </w:rPr>
        <w:softHyphen/>
        <w:t>ческие процессы. Для первых характерно наличие пауз между от</w:t>
      </w:r>
      <w:r w:rsidRPr="00170982">
        <w:rPr>
          <w:rFonts w:ascii="Times New Roman" w:hAnsi="Times New Roman" w:cs="Times New Roman"/>
          <w:lang w:eastAsia="ru-RU"/>
        </w:rPr>
        <w:softHyphen/>
        <w:t>дельными этапами процесса, следствием чего является прерывистое воздействие рабочих органов машины на объект обработки. При прерывно-операционном процессе производятся большей частью штучные объекты. Для непрерывно-операционных процессов характерно отсутствие пауз между отдель</w:t>
      </w:r>
      <w:r w:rsidRPr="00170982">
        <w:rPr>
          <w:rFonts w:ascii="Times New Roman" w:hAnsi="Times New Roman" w:cs="Times New Roman"/>
          <w:lang w:eastAsia="ru-RU"/>
        </w:rPr>
        <w:softHyphen/>
        <w:t>ными последовательными этапами процесса, следствием чего яв</w:t>
      </w:r>
      <w:r w:rsidRPr="00170982">
        <w:rPr>
          <w:rFonts w:ascii="Times New Roman" w:hAnsi="Times New Roman" w:cs="Times New Roman"/>
          <w:lang w:eastAsia="ru-RU"/>
        </w:rPr>
        <w:softHyphen/>
        <w:t>ляется и непрерывное воздействие на объект обработки рабочих</w:t>
      </w:r>
      <w:r w:rsidR="001E29CB" w:rsidRPr="00170982">
        <w:rPr>
          <w:rFonts w:ascii="Times New Roman" w:hAnsi="Times New Roman" w:cs="Times New Roman"/>
          <w:lang w:eastAsia="ru-RU"/>
        </w:rPr>
        <w:t xml:space="preserve"> </w:t>
      </w:r>
      <w:r w:rsidR="00BE0E69" w:rsidRPr="00170982">
        <w:rPr>
          <w:rFonts w:ascii="Times New Roman" w:hAnsi="Times New Roman" w:cs="Times New Roman"/>
          <w:lang w:eastAsia="ru-RU"/>
        </w:rPr>
        <w:t xml:space="preserve">органов. </w:t>
      </w:r>
      <w:proofErr w:type="gramStart"/>
      <w:r w:rsidR="00BE0E69" w:rsidRPr="00170982">
        <w:rPr>
          <w:rFonts w:ascii="Times New Roman" w:hAnsi="Times New Roman" w:cs="Times New Roman"/>
          <w:lang w:eastAsia="ru-RU"/>
        </w:rPr>
        <w:t>По</w:t>
      </w:r>
      <w:proofErr w:type="gramEnd"/>
      <w:r w:rsidR="00BE0E69" w:rsidRPr="00170982">
        <w:rPr>
          <w:rFonts w:ascii="Times New Roman" w:hAnsi="Times New Roman" w:cs="Times New Roman"/>
          <w:lang w:eastAsia="ru-RU"/>
        </w:rPr>
        <w:t xml:space="preserve"> </w:t>
      </w:r>
      <w:proofErr w:type="gramStart"/>
      <w:r w:rsidR="00BE0E69" w:rsidRPr="00170982">
        <w:rPr>
          <w:rFonts w:ascii="Times New Roman" w:hAnsi="Times New Roman" w:cs="Times New Roman"/>
          <w:lang w:eastAsia="ru-RU"/>
        </w:rPr>
        <w:t>такого</w:t>
      </w:r>
      <w:proofErr w:type="gramEnd"/>
      <w:r w:rsidR="00BE0E69" w:rsidRPr="00170982">
        <w:rPr>
          <w:rFonts w:ascii="Times New Roman" w:hAnsi="Times New Roman" w:cs="Times New Roman"/>
          <w:lang w:eastAsia="ru-RU"/>
        </w:rPr>
        <w:t xml:space="preserve"> рода технологическим процессам обычно произ</w:t>
      </w:r>
      <w:r w:rsidR="00BE0E69" w:rsidRPr="00170982">
        <w:rPr>
          <w:rFonts w:ascii="Times New Roman" w:hAnsi="Times New Roman" w:cs="Times New Roman"/>
          <w:lang w:eastAsia="ru-RU"/>
        </w:rPr>
        <w:softHyphen/>
        <w:t>водятся нештучные изделия (производство из полимерных материа</w:t>
      </w:r>
      <w:r w:rsidR="00BE0E69" w:rsidRPr="00170982">
        <w:rPr>
          <w:rFonts w:ascii="Times New Roman" w:hAnsi="Times New Roman" w:cs="Times New Roman"/>
          <w:lang w:eastAsia="ru-RU"/>
        </w:rPr>
        <w:softHyphen/>
        <w:t>лов пленок, труб, профильных изделий и т. п.).</w:t>
      </w:r>
    </w:p>
    <w:p w:rsidR="00EB0203" w:rsidRPr="00170982" w:rsidRDefault="00EB0203" w:rsidP="00C94611">
      <w:pPr>
        <w:pStyle w:val="a3"/>
        <w:ind w:firstLine="709"/>
        <w:jc w:val="both"/>
        <w:rPr>
          <w:rFonts w:ascii="Times New Roman" w:hAnsi="Times New Roman" w:cs="Times New Roman"/>
          <w:lang w:eastAsia="ru-RU"/>
        </w:rPr>
      </w:pPr>
    </w:p>
    <w:p w:rsidR="00BE0E69" w:rsidRPr="00170982" w:rsidRDefault="00BE0E69"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2. СТРУКТУРА МАШИННОГО ТЕХНОЛОГИЧЕСКОГО ПРОЦЕССА</w:t>
      </w:r>
    </w:p>
    <w:p w:rsidR="00EB0203" w:rsidRPr="00170982" w:rsidRDefault="00EB0203" w:rsidP="00C94611">
      <w:pPr>
        <w:pStyle w:val="a3"/>
        <w:ind w:firstLine="709"/>
        <w:jc w:val="both"/>
        <w:rPr>
          <w:rFonts w:ascii="Times New Roman" w:hAnsi="Times New Roman" w:cs="Times New Roman"/>
          <w:b/>
          <w:lang w:eastAsia="ru-RU"/>
        </w:rPr>
      </w:pPr>
    </w:p>
    <w:p w:rsidR="00BE0E69" w:rsidRPr="00170982" w:rsidRDefault="00BE0E6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Технологический процесс обработки изделия состоит из от</w:t>
      </w:r>
      <w:r w:rsidRPr="00170982">
        <w:rPr>
          <w:rFonts w:ascii="Times New Roman" w:hAnsi="Times New Roman" w:cs="Times New Roman"/>
          <w:lang w:eastAsia="ru-RU"/>
        </w:rPr>
        <w:softHyphen/>
        <w:t xml:space="preserve">дельных операций, которые делятся на </w:t>
      </w:r>
      <w:r w:rsidRPr="00170982">
        <w:rPr>
          <w:rFonts w:ascii="Times New Roman" w:hAnsi="Times New Roman" w:cs="Times New Roman"/>
          <w:i/>
          <w:lang w:eastAsia="ru-RU"/>
        </w:rPr>
        <w:t>основные (рабочие) и вспомо</w:t>
      </w:r>
      <w:r w:rsidRPr="00170982">
        <w:rPr>
          <w:rFonts w:ascii="Times New Roman" w:hAnsi="Times New Roman" w:cs="Times New Roman"/>
          <w:i/>
          <w:lang w:eastAsia="ru-RU"/>
        </w:rPr>
        <w:softHyphen/>
        <w:t>гательные</w:t>
      </w:r>
      <w:r w:rsidRPr="00170982">
        <w:rPr>
          <w:rFonts w:ascii="Times New Roman" w:hAnsi="Times New Roman" w:cs="Times New Roman"/>
          <w:lang w:eastAsia="ru-RU"/>
        </w:rPr>
        <w:t xml:space="preserve">. К. основным операциям обычно относят те, в результате проведения которых меняются состояние или свойства объекта обработки. В сборочных  процессах к основным операциям относятся те, при проведении которых изменяется соответственно качественное состояние объекта. Вспомогательными операциями являются </w:t>
      </w:r>
      <w:proofErr w:type="gramStart"/>
      <w:r w:rsidRPr="00170982">
        <w:rPr>
          <w:rFonts w:ascii="Times New Roman" w:hAnsi="Times New Roman" w:cs="Times New Roman"/>
          <w:lang w:eastAsia="ru-RU"/>
        </w:rPr>
        <w:t>загрузочно-разгрузочные</w:t>
      </w:r>
      <w:proofErr w:type="gramEnd"/>
      <w:r w:rsidRPr="00170982">
        <w:rPr>
          <w:rFonts w:ascii="Times New Roman" w:hAnsi="Times New Roman" w:cs="Times New Roman"/>
          <w:lang w:eastAsia="ru-RU"/>
        </w:rPr>
        <w:t>, установочно-съемные, транс</w:t>
      </w:r>
      <w:r w:rsidRPr="00170982">
        <w:rPr>
          <w:rFonts w:ascii="Times New Roman" w:hAnsi="Times New Roman" w:cs="Times New Roman"/>
          <w:lang w:eastAsia="ru-RU"/>
        </w:rPr>
        <w:softHyphen/>
        <w:t>портировочные и др.</w:t>
      </w:r>
    </w:p>
    <w:p w:rsidR="00BE0E69" w:rsidRPr="00170982" w:rsidRDefault="00BE0E6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Время, необходимое для выполнения всех основных и вспомо</w:t>
      </w:r>
      <w:r w:rsidRPr="00170982">
        <w:rPr>
          <w:rFonts w:ascii="Times New Roman" w:hAnsi="Times New Roman" w:cs="Times New Roman"/>
          <w:lang w:eastAsia="ru-RU"/>
        </w:rPr>
        <w:softHyphen/>
        <w:t xml:space="preserve">гательных операций технологического процесса обработки изделия называется </w:t>
      </w:r>
      <w:r w:rsidRPr="00170982">
        <w:rPr>
          <w:rFonts w:ascii="Times New Roman" w:hAnsi="Times New Roman" w:cs="Times New Roman"/>
          <w:i/>
          <w:lang w:eastAsia="ru-RU"/>
        </w:rPr>
        <w:t>технологическим циклом</w:t>
      </w:r>
      <w:r w:rsidRPr="00170982">
        <w:rPr>
          <w:rFonts w:ascii="Times New Roman" w:hAnsi="Times New Roman" w:cs="Times New Roman"/>
          <w:lang w:eastAsia="ru-RU"/>
        </w:rPr>
        <w:t xml:space="preserve"> и обозначается Т</w:t>
      </w:r>
      <w:r w:rsidRPr="00170982">
        <w:rPr>
          <w:rFonts w:ascii="Times New Roman" w:hAnsi="Times New Roman" w:cs="Times New Roman"/>
          <w:vertAlign w:val="subscript"/>
          <w:lang w:eastAsia="ru-RU"/>
        </w:rPr>
        <w:t>Т</w:t>
      </w:r>
      <w:proofErr w:type="gramStart"/>
      <w:r w:rsidRPr="00170982">
        <w:rPr>
          <w:rFonts w:ascii="Times New Roman" w:hAnsi="Times New Roman" w:cs="Times New Roman"/>
          <w:lang w:eastAsia="ru-RU"/>
        </w:rPr>
        <w:t xml:space="preserve"> С</w:t>
      </w:r>
      <w:proofErr w:type="gramEnd"/>
      <w:r w:rsidRPr="00170982">
        <w:rPr>
          <w:rFonts w:ascii="Times New Roman" w:hAnsi="Times New Roman" w:cs="Times New Roman"/>
          <w:lang w:eastAsia="ru-RU"/>
        </w:rPr>
        <w:t>ледует отметить, что во многих технологических процессах время, необ</w:t>
      </w:r>
      <w:r w:rsidRPr="00170982">
        <w:rPr>
          <w:rFonts w:ascii="Times New Roman" w:hAnsi="Times New Roman" w:cs="Times New Roman"/>
          <w:lang w:eastAsia="ru-RU"/>
        </w:rPr>
        <w:softHyphen/>
        <w:t>ходимое для выполнения вспомогательных операций, составляет существенную часть от времени Т</w:t>
      </w:r>
      <w:r w:rsidR="004568A2" w:rsidRPr="00170982">
        <w:rPr>
          <w:rFonts w:ascii="Times New Roman" w:hAnsi="Times New Roman" w:cs="Times New Roman"/>
          <w:vertAlign w:val="subscript"/>
          <w:lang w:val="en-US" w:eastAsia="ru-RU"/>
        </w:rPr>
        <w:t>T</w:t>
      </w:r>
      <w:r w:rsidRPr="00170982">
        <w:rPr>
          <w:rFonts w:ascii="Times New Roman" w:hAnsi="Times New Roman" w:cs="Times New Roman"/>
          <w:lang w:eastAsia="ru-RU"/>
        </w:rPr>
        <w:t>. Эта часть может быть сокращена путем применения механических сре</w:t>
      </w:r>
      <w:proofErr w:type="gramStart"/>
      <w:r w:rsidRPr="00170982">
        <w:rPr>
          <w:rFonts w:ascii="Times New Roman" w:hAnsi="Times New Roman" w:cs="Times New Roman"/>
          <w:lang w:eastAsia="ru-RU"/>
        </w:rPr>
        <w:t>дств дл</w:t>
      </w:r>
      <w:proofErr w:type="gramEnd"/>
      <w:r w:rsidRPr="00170982">
        <w:rPr>
          <w:rFonts w:ascii="Times New Roman" w:hAnsi="Times New Roman" w:cs="Times New Roman"/>
          <w:lang w:eastAsia="ru-RU"/>
        </w:rPr>
        <w:t>я осуществления всех операций технологического процесса.</w:t>
      </w:r>
    </w:p>
    <w:p w:rsidR="00BE0E69" w:rsidRPr="00170982" w:rsidRDefault="00BE0E6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машинного технологического процесса характерна непре</w:t>
      </w:r>
      <w:r w:rsidRPr="00170982">
        <w:rPr>
          <w:rFonts w:ascii="Times New Roman" w:hAnsi="Times New Roman" w:cs="Times New Roman"/>
          <w:lang w:eastAsia="ru-RU"/>
        </w:rPr>
        <w:softHyphen/>
        <w:t>рывная циклическая повторяемость всех основных и вспомога</w:t>
      </w:r>
      <w:r w:rsidRPr="00170982">
        <w:rPr>
          <w:rFonts w:ascii="Times New Roman" w:hAnsi="Times New Roman" w:cs="Times New Roman"/>
          <w:lang w:eastAsia="ru-RU"/>
        </w:rPr>
        <w:softHyphen/>
        <w:t xml:space="preserve">тельных операций. Однако, помимо указанных выше цикловых операций, могут иметь место и </w:t>
      </w:r>
      <w:proofErr w:type="spellStart"/>
      <w:r w:rsidRPr="00170982">
        <w:rPr>
          <w:rFonts w:ascii="Times New Roman" w:hAnsi="Times New Roman" w:cs="Times New Roman"/>
          <w:lang w:eastAsia="ru-RU"/>
        </w:rPr>
        <w:t>внецикловые</w:t>
      </w:r>
      <w:proofErr w:type="spellEnd"/>
      <w:r w:rsidRPr="00170982">
        <w:rPr>
          <w:rFonts w:ascii="Times New Roman" w:hAnsi="Times New Roman" w:cs="Times New Roman"/>
          <w:lang w:eastAsia="ru-RU"/>
        </w:rPr>
        <w:t xml:space="preserve"> операции, которые связаны с необходимостью время от времени заправлять машину материалом, менять инструмент, удалять бракованные изде</w:t>
      </w:r>
      <w:r w:rsidRPr="00170982">
        <w:rPr>
          <w:rFonts w:ascii="Times New Roman" w:hAnsi="Times New Roman" w:cs="Times New Roman"/>
          <w:lang w:eastAsia="ru-RU"/>
        </w:rPr>
        <w:softHyphen/>
        <w:t>лия и т. п.</w:t>
      </w:r>
    </w:p>
    <w:p w:rsidR="00282601" w:rsidRPr="00170982" w:rsidRDefault="00BE0E6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Проектирование машины-автомата начинается с разработки технологического процесса, для чего необходим предварительный анализ всех цикловых операций, входящих в технологический процесс. Цель исследования операций — определение оптималь</w:t>
      </w:r>
      <w:r w:rsidRPr="00170982">
        <w:rPr>
          <w:rFonts w:ascii="Times New Roman" w:hAnsi="Times New Roman" w:cs="Times New Roman"/>
          <w:lang w:eastAsia="ru-RU"/>
        </w:rPr>
        <w:softHyphen/>
        <w:t>ных режимов для каждой операции, например, перемещений (хо</w:t>
      </w:r>
      <w:r w:rsidRPr="00170982">
        <w:rPr>
          <w:rFonts w:ascii="Times New Roman" w:hAnsi="Times New Roman" w:cs="Times New Roman"/>
          <w:lang w:eastAsia="ru-RU"/>
        </w:rPr>
        <w:softHyphen/>
        <w:t>дов) рабочих органов, скоростей их движения, усилий, действую</w:t>
      </w:r>
      <w:r w:rsidRPr="00170982">
        <w:rPr>
          <w:rFonts w:ascii="Times New Roman" w:hAnsi="Times New Roman" w:cs="Times New Roman"/>
          <w:lang w:eastAsia="ru-RU"/>
        </w:rPr>
        <w:softHyphen/>
        <w:t xml:space="preserve">щих на рабочие органы, температуры рабочих органов и т. д. </w:t>
      </w:r>
    </w:p>
    <w:p w:rsidR="00BF231C" w:rsidRPr="00170982" w:rsidRDefault="00BF231C" w:rsidP="00C94611">
      <w:pPr>
        <w:pStyle w:val="a3"/>
        <w:ind w:firstLine="709"/>
        <w:jc w:val="both"/>
        <w:rPr>
          <w:rFonts w:ascii="Times New Roman" w:hAnsi="Times New Roman" w:cs="Times New Roman"/>
          <w:lang w:eastAsia="ru-RU"/>
        </w:rPr>
      </w:pPr>
    </w:p>
    <w:p w:rsidR="009D2B4B" w:rsidRPr="00170982" w:rsidRDefault="009D2B4B"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3. МАШИНЫ-АВТОМАТЫ И АВТОМАТИЧЕСКИЕ ЛИНИИ</w:t>
      </w:r>
    </w:p>
    <w:p w:rsidR="00F05900" w:rsidRPr="00170982" w:rsidRDefault="00F05900" w:rsidP="00C94611">
      <w:pPr>
        <w:pStyle w:val="a3"/>
        <w:ind w:firstLine="709"/>
        <w:jc w:val="both"/>
        <w:rPr>
          <w:rFonts w:ascii="Times New Roman" w:hAnsi="Times New Roman" w:cs="Times New Roman"/>
          <w:b/>
          <w:lang w:eastAsia="ru-RU"/>
        </w:rPr>
      </w:pPr>
    </w:p>
    <w:p w:rsidR="009D2B4B" w:rsidRPr="00170982" w:rsidRDefault="009D2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большинстве производств в настоящее время выполнение рабочих операций осуществляется машинами. Как правило, эти операции наиболее трудоемки и энергоемки, поэтому использо</w:t>
      </w:r>
      <w:r w:rsidRPr="00170982">
        <w:rPr>
          <w:rFonts w:ascii="Times New Roman" w:hAnsi="Times New Roman" w:cs="Times New Roman"/>
          <w:lang w:eastAsia="ru-RU"/>
        </w:rPr>
        <w:softHyphen/>
        <w:t>вание машинного оборудования позволяет выполнять рабочие опе</w:t>
      </w:r>
      <w:r w:rsidRPr="00170982">
        <w:rPr>
          <w:rFonts w:ascii="Times New Roman" w:hAnsi="Times New Roman" w:cs="Times New Roman"/>
          <w:lang w:eastAsia="ru-RU"/>
        </w:rPr>
        <w:softHyphen/>
        <w:t>рации на больших скоростях и с высокой точностью. Ручное выпол</w:t>
      </w:r>
      <w:r w:rsidRPr="00170982">
        <w:rPr>
          <w:rFonts w:ascii="Times New Roman" w:hAnsi="Times New Roman" w:cs="Times New Roman"/>
          <w:lang w:eastAsia="ru-RU"/>
        </w:rPr>
        <w:softHyphen/>
        <w:t>нение вспомогательных операций (подача объектов обработки, их установка, перемещение, съем и т. д.) ограничивает возможности производства. Механизация вспомогательных операций позво</w:t>
      </w:r>
      <w:r w:rsidRPr="00170982">
        <w:rPr>
          <w:rFonts w:ascii="Times New Roman" w:hAnsi="Times New Roman" w:cs="Times New Roman"/>
          <w:lang w:eastAsia="ru-RU"/>
        </w:rPr>
        <w:softHyphen/>
        <w:t>ляет повысить производительность машинного оборудования, однако управление операциями и в этом случае возложено на чело</w:t>
      </w:r>
      <w:r w:rsidRPr="00170982">
        <w:rPr>
          <w:rFonts w:ascii="Times New Roman" w:hAnsi="Times New Roman" w:cs="Times New Roman"/>
          <w:lang w:eastAsia="ru-RU"/>
        </w:rPr>
        <w:softHyphen/>
        <w:t>века, обслуживающего оборудование.</w:t>
      </w:r>
    </w:p>
    <w:p w:rsidR="009D2B4B" w:rsidRPr="00170982" w:rsidRDefault="009D2B4B" w:rsidP="00C94611">
      <w:pPr>
        <w:pStyle w:val="a3"/>
        <w:ind w:firstLine="709"/>
        <w:jc w:val="both"/>
        <w:rPr>
          <w:rFonts w:ascii="Times New Roman" w:hAnsi="Times New Roman" w:cs="Times New Roman"/>
          <w:i/>
          <w:lang w:eastAsia="ru-RU"/>
        </w:rPr>
      </w:pPr>
      <w:r w:rsidRPr="00170982">
        <w:rPr>
          <w:rFonts w:ascii="Times New Roman" w:hAnsi="Times New Roman" w:cs="Times New Roman"/>
          <w:i/>
          <w:lang w:eastAsia="ru-RU"/>
        </w:rPr>
        <w:t>Машина-автомат — такая рабочая машина, в которой все основные и вспомогательные операции технологического процесса осуществляются без участия человека.</w:t>
      </w:r>
    </w:p>
    <w:p w:rsidR="009D2B4B" w:rsidRPr="00170982" w:rsidRDefault="009D2B4B"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Полуавтомат</w:t>
      </w:r>
      <w:r w:rsidRPr="00170982">
        <w:rPr>
          <w:rFonts w:ascii="Times New Roman" w:hAnsi="Times New Roman" w:cs="Times New Roman"/>
          <w:lang w:eastAsia="ru-RU"/>
        </w:rPr>
        <w:t xml:space="preserve"> — такая рабочая машина, в которой без участия человека выполняются все операции технологического цикла, за исключением операций загрузки и выгрузки; для повторения технологического цикла необходима команда от рабочего.</w:t>
      </w:r>
    </w:p>
    <w:p w:rsidR="002F26E5" w:rsidRPr="00170982" w:rsidRDefault="009D2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Таким образом, в машинах-автоматах и полуавтоматах все или большинство операций технологического процесса выпол</w:t>
      </w:r>
      <w:r w:rsidRPr="00170982">
        <w:rPr>
          <w:rFonts w:ascii="Times New Roman" w:hAnsi="Times New Roman" w:cs="Times New Roman"/>
          <w:lang w:eastAsia="ru-RU"/>
        </w:rPr>
        <w:softHyphen/>
        <w:t>няются самой машиной, на которую возложена и функция управле</w:t>
      </w:r>
      <w:r w:rsidRPr="00170982">
        <w:rPr>
          <w:rFonts w:ascii="Times New Roman" w:hAnsi="Times New Roman" w:cs="Times New Roman"/>
          <w:lang w:eastAsia="ru-RU"/>
        </w:rPr>
        <w:softHyphen/>
        <w:t>ния этими операциями. Это позволяет значительно повысить ско</w:t>
      </w:r>
      <w:r w:rsidR="002F26E5" w:rsidRPr="00170982">
        <w:rPr>
          <w:rFonts w:ascii="Times New Roman" w:hAnsi="Times New Roman" w:cs="Times New Roman"/>
          <w:lang w:eastAsia="ru-RU"/>
        </w:rPr>
        <w:t>рость движения рабочих органов машины и, следовательно, уве</w:t>
      </w:r>
      <w:r w:rsidR="002F26E5" w:rsidRPr="00170982">
        <w:rPr>
          <w:rFonts w:ascii="Times New Roman" w:hAnsi="Times New Roman" w:cs="Times New Roman"/>
          <w:lang w:eastAsia="ru-RU"/>
        </w:rPr>
        <w:softHyphen/>
        <w:t>личить производительность оборудования.</w:t>
      </w:r>
    </w:p>
    <w:p w:rsidR="002F26E5" w:rsidRPr="00170982" w:rsidRDefault="002F26E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Человек, обслуживающий автоматизированное оборудование, осуществляет наладку машины и контролирует ее работу.</w:t>
      </w:r>
    </w:p>
    <w:p w:rsidR="002F26E5" w:rsidRPr="00170982" w:rsidRDefault="002F26E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Дальнейшее развитие механизации и автоматизации производ</w:t>
      </w:r>
      <w:r w:rsidRPr="00170982">
        <w:rPr>
          <w:rFonts w:ascii="Times New Roman" w:hAnsi="Times New Roman" w:cs="Times New Roman"/>
          <w:lang w:eastAsia="ru-RU"/>
        </w:rPr>
        <w:softHyphen/>
        <w:t>ства привело к комплексной автоматизации производства — созда</w:t>
      </w:r>
      <w:r w:rsidRPr="00170982">
        <w:rPr>
          <w:rFonts w:ascii="Times New Roman" w:hAnsi="Times New Roman" w:cs="Times New Roman"/>
          <w:lang w:eastAsia="ru-RU"/>
        </w:rPr>
        <w:softHyphen/>
        <w:t>нию автоматических систем машин и в первую очередь — авто</w:t>
      </w:r>
      <w:r w:rsidRPr="00170982">
        <w:rPr>
          <w:rFonts w:ascii="Times New Roman" w:hAnsi="Times New Roman" w:cs="Times New Roman"/>
          <w:lang w:eastAsia="ru-RU"/>
        </w:rPr>
        <w:softHyphen/>
        <w:t>матических линий, а затем цехов-автоматов и заводов-автоматов.</w:t>
      </w:r>
    </w:p>
    <w:p w:rsidR="002F26E5" w:rsidRPr="00170982" w:rsidRDefault="002F26E5" w:rsidP="00C94611">
      <w:pPr>
        <w:pStyle w:val="a3"/>
        <w:ind w:firstLine="709"/>
        <w:jc w:val="both"/>
        <w:rPr>
          <w:rFonts w:ascii="Times New Roman" w:hAnsi="Times New Roman" w:cs="Times New Roman"/>
          <w:i/>
          <w:lang w:eastAsia="ru-RU"/>
        </w:rPr>
      </w:pPr>
      <w:r w:rsidRPr="00170982">
        <w:rPr>
          <w:rFonts w:ascii="Times New Roman" w:hAnsi="Times New Roman" w:cs="Times New Roman"/>
          <w:i/>
          <w:lang w:eastAsia="ru-RU"/>
        </w:rPr>
        <w:t>Автоматическая линия — система машин-автоматов, располо</w:t>
      </w:r>
      <w:r w:rsidRPr="00170982">
        <w:rPr>
          <w:rFonts w:ascii="Times New Roman" w:hAnsi="Times New Roman" w:cs="Times New Roman"/>
          <w:i/>
          <w:lang w:eastAsia="ru-RU"/>
        </w:rPr>
        <w:softHyphen/>
        <w:t>женных в последовательности, определяемой технологическим процессом, и объединенных системой транспортирования и управ</w:t>
      </w:r>
      <w:r w:rsidRPr="00170982">
        <w:rPr>
          <w:rFonts w:ascii="Times New Roman" w:hAnsi="Times New Roman" w:cs="Times New Roman"/>
          <w:i/>
          <w:lang w:eastAsia="ru-RU"/>
        </w:rPr>
        <w:softHyphen/>
        <w:t>ления.</w:t>
      </w:r>
    </w:p>
    <w:p w:rsidR="002F26E5" w:rsidRPr="00170982" w:rsidRDefault="002F26E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Автоматические линии нуждаются в наладке и контроле со стороны обслуживающего персонала.</w:t>
      </w:r>
    </w:p>
    <w:p w:rsidR="00E44D66" w:rsidRPr="00170982" w:rsidRDefault="00E44D66" w:rsidP="00C94611">
      <w:pPr>
        <w:pStyle w:val="a3"/>
        <w:ind w:firstLine="709"/>
        <w:jc w:val="both"/>
        <w:rPr>
          <w:rFonts w:ascii="Times New Roman" w:hAnsi="Times New Roman" w:cs="Times New Roman"/>
          <w:lang w:eastAsia="ru-RU"/>
        </w:rPr>
      </w:pPr>
    </w:p>
    <w:p w:rsidR="00AC0AA6" w:rsidRPr="00170982" w:rsidRDefault="00AC0AA6" w:rsidP="00C94611">
      <w:pPr>
        <w:pStyle w:val="a3"/>
        <w:ind w:firstLine="709"/>
        <w:jc w:val="both"/>
        <w:rPr>
          <w:rFonts w:ascii="Times New Roman" w:hAnsi="Times New Roman" w:cs="Times New Roman"/>
          <w:lang w:eastAsia="ru-RU"/>
        </w:rPr>
      </w:pPr>
    </w:p>
    <w:p w:rsidR="00AC0AA6" w:rsidRPr="00170982" w:rsidRDefault="00AC0AA6" w:rsidP="006948FA">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ГЛАВА II</w:t>
      </w:r>
    </w:p>
    <w:p w:rsidR="006948FA" w:rsidRPr="00170982" w:rsidRDefault="006948FA" w:rsidP="006948FA">
      <w:pPr>
        <w:pStyle w:val="a3"/>
        <w:ind w:firstLine="709"/>
        <w:jc w:val="center"/>
        <w:rPr>
          <w:rFonts w:ascii="Times New Roman" w:hAnsi="Times New Roman" w:cs="Times New Roman"/>
          <w:b/>
          <w:lang w:eastAsia="ru-RU"/>
        </w:rPr>
      </w:pPr>
    </w:p>
    <w:p w:rsidR="00AC0AA6" w:rsidRPr="00170982" w:rsidRDefault="00AC0AA6" w:rsidP="006948FA">
      <w:pPr>
        <w:pStyle w:val="a3"/>
        <w:ind w:firstLine="709"/>
        <w:jc w:val="center"/>
        <w:rPr>
          <w:rFonts w:ascii="Times New Roman" w:hAnsi="Times New Roman" w:cs="Times New Roman"/>
          <w:b/>
          <w:lang w:eastAsia="ru-RU"/>
        </w:rPr>
      </w:pPr>
      <w:r w:rsidRPr="00170982">
        <w:rPr>
          <w:rFonts w:ascii="Times New Roman" w:hAnsi="Times New Roman" w:cs="Times New Roman"/>
          <w:b/>
          <w:bCs/>
          <w:spacing w:val="20"/>
          <w:lang w:eastAsia="ru-RU"/>
        </w:rPr>
        <w:t>СТРОЕНИЕ МАШИН-АВТОМАТОВ</w:t>
      </w:r>
    </w:p>
    <w:p w:rsidR="00AC0AA6" w:rsidRPr="00170982" w:rsidRDefault="00AC0AA6" w:rsidP="00C94611">
      <w:pPr>
        <w:pStyle w:val="a3"/>
        <w:ind w:firstLine="709"/>
        <w:jc w:val="both"/>
        <w:rPr>
          <w:rFonts w:ascii="Times New Roman" w:hAnsi="Times New Roman" w:cs="Times New Roman"/>
          <w:lang w:eastAsia="ru-RU"/>
        </w:rPr>
      </w:pPr>
    </w:p>
    <w:p w:rsidR="00AC0AA6" w:rsidRPr="00170982" w:rsidRDefault="006948FA" w:rsidP="006948FA">
      <w:pPr>
        <w:pStyle w:val="a3"/>
        <w:jc w:val="both"/>
        <w:rPr>
          <w:rFonts w:ascii="Times New Roman" w:hAnsi="Times New Roman" w:cs="Times New Roman"/>
          <w:b/>
          <w:lang w:eastAsia="ru-RU"/>
        </w:rPr>
      </w:pPr>
      <w:r w:rsidRPr="00170982">
        <w:rPr>
          <w:rFonts w:ascii="Times New Roman" w:hAnsi="Times New Roman" w:cs="Times New Roman"/>
          <w:b/>
          <w:lang w:eastAsia="ru-RU"/>
        </w:rPr>
        <w:t xml:space="preserve"> </w:t>
      </w:r>
      <w:r w:rsidRPr="00170982">
        <w:rPr>
          <w:rFonts w:ascii="Times New Roman" w:hAnsi="Times New Roman" w:cs="Times New Roman"/>
          <w:b/>
          <w:lang w:eastAsia="ru-RU"/>
        </w:rPr>
        <w:tab/>
        <w:t>1.</w:t>
      </w:r>
      <w:r w:rsidR="00AC0AA6" w:rsidRPr="00170982">
        <w:rPr>
          <w:rFonts w:ascii="Times New Roman" w:hAnsi="Times New Roman" w:cs="Times New Roman"/>
          <w:b/>
          <w:lang w:eastAsia="ru-RU"/>
        </w:rPr>
        <w:t>СТРУКТУРА МАШИН-АВТОМАТОВ</w:t>
      </w:r>
    </w:p>
    <w:p w:rsidR="006948FA" w:rsidRPr="00170982" w:rsidRDefault="006948FA" w:rsidP="006948FA">
      <w:pPr>
        <w:pStyle w:val="a3"/>
        <w:ind w:left="1069"/>
        <w:jc w:val="both"/>
        <w:rPr>
          <w:rFonts w:ascii="Times New Roman" w:hAnsi="Times New Roman" w:cs="Times New Roman"/>
          <w:lang w:eastAsia="ru-RU"/>
        </w:rPr>
      </w:pPr>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Технологические машины-автоматы представляют собой рабо</w:t>
      </w:r>
      <w:r w:rsidRPr="00170982">
        <w:rPr>
          <w:rFonts w:ascii="Times New Roman" w:hAnsi="Times New Roman" w:cs="Times New Roman"/>
          <w:lang w:eastAsia="ru-RU"/>
        </w:rPr>
        <w:softHyphen/>
        <w:t xml:space="preserve">чие машины, в которых механизированы не только все рабочие </w:t>
      </w:r>
      <w:r w:rsidRPr="00170982">
        <w:rPr>
          <w:rFonts w:ascii="Times New Roman" w:hAnsi="Times New Roman" w:cs="Times New Roman"/>
          <w:lang w:val="en-US"/>
        </w:rPr>
        <w:t>v</w:t>
      </w:r>
      <w:r w:rsidRPr="00170982">
        <w:rPr>
          <w:rFonts w:ascii="Times New Roman" w:hAnsi="Times New Roman" w:cs="Times New Roman"/>
        </w:rPr>
        <w:t xml:space="preserve"> </w:t>
      </w:r>
      <w:r w:rsidRPr="00170982">
        <w:rPr>
          <w:rFonts w:ascii="Times New Roman" w:hAnsi="Times New Roman" w:cs="Times New Roman"/>
          <w:lang w:eastAsia="ru-RU"/>
        </w:rPr>
        <w:t>и вспомогательные операции, но и процесс управления.</w:t>
      </w:r>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Машина-автомат состоит из тех же структурных элементов,  которые входят в состав машинного агрегата, т. е. двигателя (или двигателей), передаточных механизмов и исполнительных </w:t>
      </w:r>
      <w:proofErr w:type="gramStart"/>
      <w:r w:rsidRPr="00170982">
        <w:rPr>
          <w:rFonts w:ascii="Times New Roman" w:hAnsi="Times New Roman" w:cs="Times New Roman"/>
          <w:lang w:eastAsia="ru-RU"/>
        </w:rPr>
        <w:t>ч</w:t>
      </w:r>
      <w:proofErr w:type="gramEnd"/>
      <w:r w:rsidRPr="00170982">
        <w:rPr>
          <w:rFonts w:ascii="Times New Roman" w:hAnsi="Times New Roman" w:cs="Times New Roman"/>
          <w:lang w:eastAsia="ru-RU"/>
        </w:rPr>
        <w:t xml:space="preserve"> механизмов. </w:t>
      </w:r>
      <w:proofErr w:type="gramStart"/>
      <w:r w:rsidRPr="00170982">
        <w:rPr>
          <w:rFonts w:ascii="Times New Roman" w:hAnsi="Times New Roman" w:cs="Times New Roman"/>
          <w:lang w:eastAsia="ru-RU"/>
        </w:rPr>
        <w:t>Последние подразделяются на исполнительные механизмы основных и вспомогательных операций.</w:t>
      </w:r>
      <w:proofErr w:type="gramEnd"/>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Отличаясь от обычной машины тем, что рабочие и вспомогатель</w:t>
      </w:r>
      <w:r w:rsidRPr="00170982">
        <w:rPr>
          <w:rFonts w:ascii="Times New Roman" w:hAnsi="Times New Roman" w:cs="Times New Roman"/>
          <w:lang w:eastAsia="ru-RU"/>
        </w:rPr>
        <w:softHyphen/>
        <w:t>ные операции выполняются без участия человека, машина-автомат имеет еще один структурный элемент — систему управления. Система управления определяет последовательность работы и взаимодействие исполнительных механизмов машины, осущест</w:t>
      </w:r>
      <w:r w:rsidRPr="00170982">
        <w:rPr>
          <w:rFonts w:ascii="Times New Roman" w:hAnsi="Times New Roman" w:cs="Times New Roman"/>
          <w:lang w:eastAsia="ru-RU"/>
        </w:rPr>
        <w:softHyphen/>
        <w:t>вляет блокировку (защиту) машины при нарушении технологических режимов, может регулировать параметры, при которых вы</w:t>
      </w:r>
      <w:r w:rsidRPr="00170982">
        <w:rPr>
          <w:rFonts w:ascii="Times New Roman" w:hAnsi="Times New Roman" w:cs="Times New Roman"/>
          <w:lang w:eastAsia="ru-RU"/>
        </w:rPr>
        <w:softHyphen/>
        <w:t>полняются отдельные операции.</w:t>
      </w:r>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химических производств обычно ис</w:t>
      </w:r>
      <w:r w:rsidRPr="00170982">
        <w:rPr>
          <w:rFonts w:ascii="Times New Roman" w:hAnsi="Times New Roman" w:cs="Times New Roman"/>
          <w:lang w:eastAsia="ru-RU"/>
        </w:rPr>
        <w:softHyphen/>
        <w:t xml:space="preserve">пользуются электродвигатели, преобразующие электрическую энергию </w:t>
      </w:r>
      <w:proofErr w:type="gramStart"/>
      <w:r w:rsidRPr="00170982">
        <w:rPr>
          <w:rFonts w:ascii="Times New Roman" w:hAnsi="Times New Roman" w:cs="Times New Roman"/>
          <w:lang w:eastAsia="ru-RU"/>
        </w:rPr>
        <w:t>в</w:t>
      </w:r>
      <w:proofErr w:type="gramEnd"/>
      <w:r w:rsidRPr="00170982">
        <w:rPr>
          <w:rFonts w:ascii="Times New Roman" w:hAnsi="Times New Roman" w:cs="Times New Roman"/>
          <w:lang w:eastAsia="ru-RU"/>
        </w:rPr>
        <w:t xml:space="preserve"> механическую. Механическая энергия либо непосред</w:t>
      </w:r>
      <w:r w:rsidRPr="00170982">
        <w:rPr>
          <w:rFonts w:ascii="Times New Roman" w:hAnsi="Times New Roman" w:cs="Times New Roman"/>
          <w:lang w:eastAsia="ru-RU"/>
        </w:rPr>
        <w:softHyphen/>
        <w:t>ственно (через передаточные механизмы) подводится к исполни</w:t>
      </w:r>
      <w:r w:rsidRPr="00170982">
        <w:rPr>
          <w:rFonts w:ascii="Times New Roman" w:hAnsi="Times New Roman" w:cs="Times New Roman"/>
          <w:lang w:eastAsia="ru-RU"/>
        </w:rPr>
        <w:softHyphen/>
        <w:t>тельным механизмам, либо дополнительно преобразуется, когда в энергетическую цепь привода включены пневматические или ги</w:t>
      </w:r>
      <w:r w:rsidRPr="00170982">
        <w:rPr>
          <w:rFonts w:ascii="Times New Roman" w:hAnsi="Times New Roman" w:cs="Times New Roman"/>
          <w:lang w:eastAsia="ru-RU"/>
        </w:rPr>
        <w:softHyphen/>
        <w:t>дравлические агрегаты. В случае дополнительного преобразо</w:t>
      </w:r>
      <w:r w:rsidRPr="00170982">
        <w:rPr>
          <w:rFonts w:ascii="Times New Roman" w:hAnsi="Times New Roman" w:cs="Times New Roman"/>
          <w:lang w:eastAsia="ru-RU"/>
        </w:rPr>
        <w:softHyphen/>
        <w:t>вания, например</w:t>
      </w:r>
      <w:proofErr w:type="gramStart"/>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электродвигатель приводит гидронасос, от которого через систему коммуникаций приводится гидродвигатель.</w:t>
      </w:r>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Передаточные механизмы передают движение от двигателя к исполнительным механизмам, при этом в большинстве случаев изменяются кинематические параметры движения.</w:t>
      </w:r>
    </w:p>
    <w:p w:rsidR="00AC0AA6"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Передаточные механизмы машин-автоматов особой специфики не имеют — они представляют собой традиционные передачи, применяемые в машиностроении: ременные, зубчатые, цепные, вариаторы скоростей и т. п.</w:t>
      </w:r>
    </w:p>
    <w:p w:rsidR="00BF231C" w:rsidRPr="00170982" w:rsidRDefault="00AC0AA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Специфичными для машин-автоматов являются исполнитель</w:t>
      </w:r>
      <w:r w:rsidRPr="00170982">
        <w:rPr>
          <w:rFonts w:ascii="Times New Roman" w:hAnsi="Times New Roman" w:cs="Times New Roman"/>
          <w:lang w:eastAsia="ru-RU"/>
        </w:rPr>
        <w:softHyphen/>
        <w:t>ные механизмы и система управления, особенности которых опре</w:t>
      </w:r>
      <w:r w:rsidRPr="00170982">
        <w:rPr>
          <w:rFonts w:ascii="Times New Roman" w:hAnsi="Times New Roman" w:cs="Times New Roman"/>
          <w:lang w:eastAsia="ru-RU"/>
        </w:rPr>
        <w:softHyphen/>
        <w:t>деляются выполняемыми машиной видами операций, характером движения рабочих органов и их взаимосвязью.</w:t>
      </w:r>
    </w:p>
    <w:p w:rsidR="00147333" w:rsidRPr="00170982" w:rsidRDefault="00147333" w:rsidP="00C94611">
      <w:pPr>
        <w:pStyle w:val="a3"/>
        <w:ind w:firstLine="709"/>
        <w:jc w:val="both"/>
        <w:rPr>
          <w:rFonts w:ascii="Times New Roman" w:hAnsi="Times New Roman" w:cs="Times New Roman"/>
          <w:i/>
          <w:lang w:eastAsia="ru-RU"/>
        </w:rPr>
      </w:pPr>
      <w:r w:rsidRPr="00170982">
        <w:rPr>
          <w:rFonts w:ascii="Times New Roman" w:hAnsi="Times New Roman" w:cs="Times New Roman"/>
          <w:lang w:eastAsia="ru-RU"/>
        </w:rPr>
        <w:t xml:space="preserve">В процессе работы машины-автомата можно различить три взаимосвязанных потока: </w:t>
      </w:r>
      <w:r w:rsidRPr="00170982">
        <w:rPr>
          <w:rFonts w:ascii="Times New Roman" w:hAnsi="Times New Roman" w:cs="Times New Roman"/>
          <w:i/>
          <w:lang w:eastAsia="ru-RU"/>
        </w:rPr>
        <w:t>поток обрабатываемых объектов, энер</w:t>
      </w:r>
      <w:r w:rsidRPr="00170982">
        <w:rPr>
          <w:rFonts w:ascii="Times New Roman" w:hAnsi="Times New Roman" w:cs="Times New Roman"/>
          <w:i/>
          <w:lang w:eastAsia="ru-RU"/>
        </w:rPr>
        <w:softHyphen/>
        <w:t>гетический и информационный потоки.</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Поток обрабатываемых объектов состоит из деталей, материа</w:t>
      </w:r>
      <w:r w:rsidRPr="00170982">
        <w:rPr>
          <w:rFonts w:ascii="Times New Roman" w:hAnsi="Times New Roman" w:cs="Times New Roman"/>
          <w:lang w:eastAsia="ru-RU"/>
        </w:rPr>
        <w:softHyphen/>
        <w:t>лов, изделий, которые перемещаются внутри машины.</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процессе их перемещения, который сам по себе представляет вспомогательную транспортную операцию, выполняются рабочие операции по изменению физических свойств, состояния или формы объекта обработки, а также и такие вспомогательные операции, как загрузка, захват, фиксация, разгрузка и т. п. Выполнение всех этих (в особенности рабочих) операций связано с энергетиче</w:t>
      </w:r>
      <w:r w:rsidRPr="00170982">
        <w:rPr>
          <w:rFonts w:ascii="Times New Roman" w:hAnsi="Times New Roman" w:cs="Times New Roman"/>
          <w:lang w:eastAsia="ru-RU"/>
        </w:rPr>
        <w:softHyphen/>
        <w:t>с</w:t>
      </w:r>
      <w:r w:rsidR="006C11CE" w:rsidRPr="00170982">
        <w:rPr>
          <w:rFonts w:ascii="Times New Roman" w:hAnsi="Times New Roman" w:cs="Times New Roman"/>
          <w:lang w:eastAsia="ru-RU"/>
        </w:rPr>
        <w:t>кими затратами. Таким образом, от</w:t>
      </w:r>
      <w:r w:rsidRPr="00170982">
        <w:rPr>
          <w:rFonts w:ascii="Times New Roman" w:hAnsi="Times New Roman" w:cs="Times New Roman"/>
          <w:lang w:eastAsia="ru-RU"/>
        </w:rPr>
        <w:t xml:space="preserve"> двигателя поток энергии идет через передаточные механизмы к исполнительным механизмам, в которых происходит то или иное преобразование энергии с полу</w:t>
      </w:r>
      <w:r w:rsidRPr="00170982">
        <w:rPr>
          <w:rFonts w:ascii="Times New Roman" w:hAnsi="Times New Roman" w:cs="Times New Roman"/>
          <w:lang w:eastAsia="ru-RU"/>
        </w:rPr>
        <w:softHyphen/>
        <w:t>чением новых качеств объекта обработки. Этот процесс сопровож</w:t>
      </w:r>
      <w:r w:rsidRPr="00170982">
        <w:rPr>
          <w:rFonts w:ascii="Times New Roman" w:hAnsi="Times New Roman" w:cs="Times New Roman"/>
          <w:lang w:eastAsia="ru-RU"/>
        </w:rPr>
        <w:softHyphen/>
        <w:t>дается частичной диссипацией (рассеиванием) энергии из-за тре</w:t>
      </w:r>
      <w:r w:rsidRPr="00170982">
        <w:rPr>
          <w:rFonts w:ascii="Times New Roman" w:hAnsi="Times New Roman" w:cs="Times New Roman"/>
          <w:lang w:eastAsia="ru-RU"/>
        </w:rPr>
        <w:softHyphen/>
        <w:t>ния в передаточных и исполнительных механизмах.</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Поток информации управляет работой исполнительных меха</w:t>
      </w:r>
      <w:r w:rsidRPr="00170982">
        <w:rPr>
          <w:rFonts w:ascii="Times New Roman" w:hAnsi="Times New Roman" w:cs="Times New Roman"/>
          <w:lang w:eastAsia="ru-RU"/>
        </w:rPr>
        <w:softHyphen/>
        <w:t>низмов машины-автомата и направлен от системы управления к ис</w:t>
      </w:r>
      <w:r w:rsidRPr="00170982">
        <w:rPr>
          <w:rFonts w:ascii="Times New Roman" w:hAnsi="Times New Roman" w:cs="Times New Roman"/>
          <w:lang w:eastAsia="ru-RU"/>
        </w:rPr>
        <w:softHyphen/>
        <w:t xml:space="preserve">полнительным и передаточным механизмам и к двигателям; в </w:t>
      </w:r>
      <w:proofErr w:type="spellStart"/>
      <w:r w:rsidRPr="00170982">
        <w:rPr>
          <w:rFonts w:ascii="Times New Roman" w:hAnsi="Times New Roman" w:cs="Times New Roman"/>
          <w:lang w:eastAsia="ru-RU"/>
        </w:rPr>
        <w:t>м</w:t>
      </w:r>
      <w:proofErr w:type="gramStart"/>
      <w:r w:rsidRPr="00170982">
        <w:rPr>
          <w:rFonts w:ascii="Times New Roman" w:hAnsi="Times New Roman" w:cs="Times New Roman"/>
          <w:lang w:eastAsia="ru-RU"/>
        </w:rPr>
        <w:t>а</w:t>
      </w:r>
      <w:proofErr w:type="spellEnd"/>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шинах-автоматах с обратной связью имеется поток информации противоположного направления — от структурных элементов ма</w:t>
      </w:r>
      <w:r w:rsidRPr="00170982">
        <w:rPr>
          <w:rFonts w:ascii="Times New Roman" w:hAnsi="Times New Roman" w:cs="Times New Roman"/>
          <w:lang w:eastAsia="ru-RU"/>
        </w:rPr>
        <w:softHyphen/>
        <w:t>шинного агрегата к системе управления. Поток информации, идущий от системы управления, состоит из команд на включение, переключение или останов тех или иных исполнительных меха</w:t>
      </w:r>
      <w:r w:rsidRPr="00170982">
        <w:rPr>
          <w:rFonts w:ascii="Times New Roman" w:hAnsi="Times New Roman" w:cs="Times New Roman"/>
          <w:lang w:eastAsia="ru-RU"/>
        </w:rPr>
        <w:softHyphen/>
        <w:t xml:space="preserve">низмов и их двигателей, включение или выключение контрольно- измерительных операций, операций регулировки, </w:t>
      </w:r>
      <w:proofErr w:type="spellStart"/>
      <w:r w:rsidRPr="00170982">
        <w:rPr>
          <w:rFonts w:ascii="Times New Roman" w:hAnsi="Times New Roman" w:cs="Times New Roman"/>
          <w:lang w:eastAsia="ru-RU"/>
        </w:rPr>
        <w:t>поднастройки</w:t>
      </w:r>
      <w:proofErr w:type="spellEnd"/>
      <w:r w:rsidRPr="00170982">
        <w:rPr>
          <w:rFonts w:ascii="Times New Roman" w:hAnsi="Times New Roman" w:cs="Times New Roman"/>
          <w:lang w:eastAsia="ru-RU"/>
        </w:rPr>
        <w:t xml:space="preserve"> и т. п.</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Поток информации, направленный от исполнительных меха</w:t>
      </w:r>
      <w:r w:rsidRPr="00170982">
        <w:rPr>
          <w:rFonts w:ascii="Times New Roman" w:hAnsi="Times New Roman" w:cs="Times New Roman"/>
          <w:lang w:eastAsia="ru-RU"/>
        </w:rPr>
        <w:softHyphen/>
        <w:t>низмов машины-автомата или их рабочих органов к системе управ</w:t>
      </w:r>
      <w:r w:rsidRPr="00170982">
        <w:rPr>
          <w:rFonts w:ascii="Times New Roman" w:hAnsi="Times New Roman" w:cs="Times New Roman"/>
          <w:lang w:eastAsia="ru-RU"/>
        </w:rPr>
        <w:softHyphen/>
        <w:t>ления, передает сведения о состоянии объекта обработки, рабочих органов и тех или иных параметров технологического процесса. Эта информация может характеризовать положение объекта обра</w:t>
      </w:r>
      <w:r w:rsidRPr="00170982">
        <w:rPr>
          <w:rFonts w:ascii="Times New Roman" w:hAnsi="Times New Roman" w:cs="Times New Roman"/>
          <w:lang w:eastAsia="ru-RU"/>
        </w:rPr>
        <w:softHyphen/>
        <w:t>ботки, его размеры и их изменение в процессе рабочих операций, износ рабочих органов, температуру, давление и т. п. Через этот канал осуществляется обратная связь технологического процесса с системой управления, что позволяет регулировать его в зависи</w:t>
      </w:r>
      <w:r w:rsidRPr="00170982">
        <w:rPr>
          <w:rFonts w:ascii="Times New Roman" w:hAnsi="Times New Roman" w:cs="Times New Roman"/>
          <w:lang w:eastAsia="ru-RU"/>
        </w:rPr>
        <w:softHyphen/>
        <w:t>мости от контролируемых параметров.</w:t>
      </w:r>
    </w:p>
    <w:p w:rsidR="006C11CE" w:rsidRPr="00170982" w:rsidRDefault="006C11CE" w:rsidP="00C94611">
      <w:pPr>
        <w:pStyle w:val="a3"/>
        <w:ind w:firstLine="709"/>
        <w:jc w:val="both"/>
        <w:rPr>
          <w:rFonts w:ascii="Times New Roman" w:hAnsi="Times New Roman" w:cs="Times New Roman"/>
          <w:lang w:eastAsia="ru-RU"/>
        </w:rPr>
      </w:pPr>
    </w:p>
    <w:p w:rsidR="00147333" w:rsidRPr="00170982" w:rsidRDefault="00147333"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2. ЦИКЛЫ МАШИН-АВТОМАТОВ</w:t>
      </w:r>
    </w:p>
    <w:p w:rsidR="006C11CE" w:rsidRPr="00170982" w:rsidRDefault="006C11CE" w:rsidP="00C94611">
      <w:pPr>
        <w:pStyle w:val="a3"/>
        <w:ind w:firstLine="709"/>
        <w:jc w:val="both"/>
        <w:rPr>
          <w:rFonts w:ascii="Times New Roman" w:hAnsi="Times New Roman" w:cs="Times New Roman"/>
          <w:b/>
          <w:lang w:eastAsia="ru-RU"/>
        </w:rPr>
      </w:pP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Прерывно-операционные технологические процессы обычно осуществляются при помощи машин-автоматов циклического дей</w:t>
      </w:r>
      <w:r w:rsidRPr="00170982">
        <w:rPr>
          <w:rFonts w:ascii="Times New Roman" w:hAnsi="Times New Roman" w:cs="Times New Roman"/>
          <w:lang w:eastAsia="ru-RU"/>
        </w:rPr>
        <w:softHyphen/>
        <w:t>ствия, объект обработки в таких машинах штучный.</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Движение объектов обработки, энергетический и информацион</w:t>
      </w:r>
      <w:r w:rsidRPr="00170982">
        <w:rPr>
          <w:rFonts w:ascii="Times New Roman" w:hAnsi="Times New Roman" w:cs="Times New Roman"/>
          <w:lang w:eastAsia="ru-RU"/>
        </w:rPr>
        <w:softHyphen/>
        <w:t>ный потоки в этих машинах-автоматах характеризуются техноло</w:t>
      </w:r>
      <w:r w:rsidRPr="00170982">
        <w:rPr>
          <w:rFonts w:ascii="Times New Roman" w:hAnsi="Times New Roman" w:cs="Times New Roman"/>
          <w:lang w:eastAsia="ru-RU"/>
        </w:rPr>
        <w:softHyphen/>
        <w:t>гическим, кинематическим, рабочим, энергетическим и информа</w:t>
      </w:r>
      <w:r w:rsidRPr="00170982">
        <w:rPr>
          <w:rFonts w:ascii="Times New Roman" w:hAnsi="Times New Roman" w:cs="Times New Roman"/>
          <w:lang w:eastAsia="ru-RU"/>
        </w:rPr>
        <w:softHyphen/>
        <w:t>ционным циклами.</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 xml:space="preserve">Технологический цикл </w:t>
      </w:r>
      <w:proofErr w:type="gramStart"/>
      <w:r w:rsidRPr="00170982">
        <w:rPr>
          <w:rFonts w:ascii="Times New Roman" w:hAnsi="Times New Roman" w:cs="Times New Roman"/>
          <w:i/>
          <w:lang w:eastAsia="ru-RU"/>
        </w:rPr>
        <w:t>Т</w:t>
      </w:r>
      <w:r w:rsidR="00D0192A" w:rsidRPr="00170982">
        <w:rPr>
          <w:rFonts w:ascii="Times New Roman" w:hAnsi="Times New Roman" w:cs="Times New Roman"/>
          <w:i/>
          <w:vertAlign w:val="subscript"/>
          <w:lang w:eastAsia="ru-RU"/>
        </w:rPr>
        <w:t>Т</w:t>
      </w:r>
      <w:proofErr w:type="gramEnd"/>
      <w:r w:rsidRPr="00170982">
        <w:rPr>
          <w:rFonts w:ascii="Times New Roman" w:hAnsi="Times New Roman" w:cs="Times New Roman"/>
          <w:lang w:eastAsia="ru-RU"/>
        </w:rPr>
        <w:t xml:space="preserve">  — время необходимое для выполнения всех операций технологического процесса, или время, в течение которого объект обработки находится внутри машины.</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Кинематический цикл Т</w:t>
      </w:r>
      <w:r w:rsidR="00D0192A" w:rsidRPr="00170982">
        <w:rPr>
          <w:rFonts w:ascii="Times New Roman" w:hAnsi="Times New Roman" w:cs="Times New Roman"/>
          <w:i/>
          <w:vertAlign w:val="subscript"/>
          <w:lang w:eastAsia="ru-RU"/>
        </w:rPr>
        <w:t>К</w:t>
      </w:r>
      <w:r w:rsidRPr="00170982">
        <w:rPr>
          <w:rFonts w:ascii="Times New Roman" w:hAnsi="Times New Roman" w:cs="Times New Roman"/>
          <w:lang w:eastAsia="ru-RU"/>
        </w:rPr>
        <w:t xml:space="preserve"> машины-автомата при установив</w:t>
      </w:r>
      <w:r w:rsidRPr="00170982">
        <w:rPr>
          <w:rFonts w:ascii="Times New Roman" w:hAnsi="Times New Roman" w:cs="Times New Roman"/>
          <w:lang w:eastAsia="ru-RU"/>
        </w:rPr>
        <w:softHyphen/>
        <w:t>шемся режиме работы — минимальное время, по истечении кото</w:t>
      </w:r>
      <w:r w:rsidRPr="00170982">
        <w:rPr>
          <w:rFonts w:ascii="Times New Roman" w:hAnsi="Times New Roman" w:cs="Times New Roman"/>
          <w:lang w:eastAsia="ru-RU"/>
        </w:rPr>
        <w:softHyphen/>
        <w:t>рого повторяются положения, скорости и ускорения всех рабочих органов машины.</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 xml:space="preserve">Рабочий цикл </w:t>
      </w:r>
      <w:proofErr w:type="gramStart"/>
      <w:r w:rsidRPr="00170982">
        <w:rPr>
          <w:rFonts w:ascii="Times New Roman" w:hAnsi="Times New Roman" w:cs="Times New Roman"/>
          <w:i/>
          <w:lang w:eastAsia="ru-RU"/>
        </w:rPr>
        <w:t>Т</w:t>
      </w:r>
      <w:r w:rsidR="00D0192A" w:rsidRPr="00170982">
        <w:rPr>
          <w:rFonts w:ascii="Times New Roman" w:hAnsi="Times New Roman" w:cs="Times New Roman"/>
          <w:i/>
          <w:vertAlign w:val="subscript"/>
          <w:lang w:eastAsia="ru-RU"/>
        </w:rPr>
        <w:t>Р</w:t>
      </w:r>
      <w:proofErr w:type="gramEnd"/>
      <w:r w:rsidRPr="00170982">
        <w:rPr>
          <w:rFonts w:ascii="Times New Roman" w:hAnsi="Times New Roman" w:cs="Times New Roman"/>
          <w:lang w:eastAsia="ru-RU"/>
        </w:rPr>
        <w:t xml:space="preserve"> — период времени между двумя последо</w:t>
      </w:r>
      <w:r w:rsidRPr="00170982">
        <w:rPr>
          <w:rFonts w:ascii="Times New Roman" w:hAnsi="Times New Roman" w:cs="Times New Roman"/>
          <w:lang w:eastAsia="ru-RU"/>
        </w:rPr>
        <w:softHyphen/>
        <w:t>вательными выдачами единицы продукции. Следует отметить, что рабочий цикл может отличаться от других циклов по продолжи</w:t>
      </w:r>
      <w:r w:rsidRPr="00170982">
        <w:rPr>
          <w:rFonts w:ascii="Times New Roman" w:hAnsi="Times New Roman" w:cs="Times New Roman"/>
          <w:lang w:eastAsia="ru-RU"/>
        </w:rPr>
        <w:softHyphen/>
        <w:t xml:space="preserve">тельности, в частности, от </w:t>
      </w:r>
      <w:proofErr w:type="gramStart"/>
      <w:r w:rsidRPr="00170982">
        <w:rPr>
          <w:rFonts w:ascii="Times New Roman" w:hAnsi="Times New Roman" w:cs="Times New Roman"/>
          <w:lang w:eastAsia="ru-RU"/>
        </w:rPr>
        <w:t>технологического</w:t>
      </w:r>
      <w:proofErr w:type="gramEnd"/>
      <w:r w:rsidRPr="00170982">
        <w:rPr>
          <w:rFonts w:ascii="Times New Roman" w:hAnsi="Times New Roman" w:cs="Times New Roman"/>
          <w:lang w:eastAsia="ru-RU"/>
        </w:rPr>
        <w:t>, что</w:t>
      </w:r>
      <w:r w:rsidR="003849E2" w:rsidRPr="00170982">
        <w:rPr>
          <w:rFonts w:ascii="Times New Roman" w:hAnsi="Times New Roman" w:cs="Times New Roman"/>
          <w:lang w:eastAsia="ru-RU"/>
        </w:rPr>
        <w:t xml:space="preserve"> обусловлено структурой машины</w:t>
      </w:r>
      <w:r w:rsidRPr="00170982">
        <w:rPr>
          <w:rFonts w:ascii="Times New Roman" w:hAnsi="Times New Roman" w:cs="Times New Roman"/>
          <w:lang w:eastAsia="ru-RU"/>
        </w:rPr>
        <w:t>.</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Энергетический цикл</w:t>
      </w:r>
      <w:proofErr w:type="gramStart"/>
      <w:r w:rsidRPr="00170982">
        <w:rPr>
          <w:rFonts w:ascii="Times New Roman" w:hAnsi="Times New Roman" w:cs="Times New Roman"/>
          <w:i/>
          <w:lang w:eastAsia="ru-RU"/>
        </w:rPr>
        <w:t xml:space="preserve"> ,</w:t>
      </w:r>
      <w:proofErr w:type="gramEnd"/>
      <w:r w:rsidRPr="00170982">
        <w:rPr>
          <w:rFonts w:ascii="Times New Roman" w:hAnsi="Times New Roman" w:cs="Times New Roman"/>
          <w:i/>
          <w:lang w:eastAsia="ru-RU"/>
        </w:rPr>
        <w:t xml:space="preserve"> Т</w:t>
      </w:r>
      <w:r w:rsidR="00D0192A" w:rsidRPr="00170982">
        <w:rPr>
          <w:rFonts w:ascii="Times New Roman" w:hAnsi="Times New Roman" w:cs="Times New Roman"/>
          <w:i/>
          <w:vertAlign w:val="subscript"/>
          <w:lang w:eastAsia="ru-RU"/>
        </w:rPr>
        <w:t>Э</w:t>
      </w:r>
      <w:r w:rsidRPr="00170982">
        <w:rPr>
          <w:rFonts w:ascii="Times New Roman" w:hAnsi="Times New Roman" w:cs="Times New Roman"/>
          <w:lang w:eastAsia="ru-RU"/>
        </w:rPr>
        <w:t xml:space="preserve"> — минимальный период установив</w:t>
      </w:r>
      <w:r w:rsidRPr="00170982">
        <w:rPr>
          <w:rFonts w:ascii="Times New Roman" w:hAnsi="Times New Roman" w:cs="Times New Roman"/>
          <w:lang w:eastAsia="ru-RU"/>
        </w:rPr>
        <w:softHyphen/>
        <w:t>шегося движения, по истечении которого повторяется закономер</w:t>
      </w:r>
      <w:r w:rsidRPr="00170982">
        <w:rPr>
          <w:rFonts w:ascii="Times New Roman" w:hAnsi="Times New Roman" w:cs="Times New Roman"/>
          <w:lang w:eastAsia="ru-RU"/>
        </w:rPr>
        <w:softHyphen/>
        <w:t>ность изменения мгновенной мощности машины.</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Информационный цикл Т</w:t>
      </w:r>
      <w:r w:rsidR="00D0192A" w:rsidRPr="00170982">
        <w:rPr>
          <w:rFonts w:ascii="Times New Roman" w:hAnsi="Times New Roman" w:cs="Times New Roman"/>
          <w:i/>
          <w:vertAlign w:val="subscript"/>
          <w:lang w:eastAsia="ru-RU"/>
        </w:rPr>
        <w:t>И</w:t>
      </w:r>
      <w:r w:rsidRPr="00170982">
        <w:rPr>
          <w:rFonts w:ascii="Times New Roman" w:hAnsi="Times New Roman" w:cs="Times New Roman"/>
          <w:lang w:eastAsia="ru-RU"/>
        </w:rPr>
        <w:t xml:space="preserve"> — минимальный период времени, по истечении которого вновь возобновляется передача потока ин</w:t>
      </w:r>
      <w:r w:rsidRPr="00170982">
        <w:rPr>
          <w:rFonts w:ascii="Times New Roman" w:hAnsi="Times New Roman" w:cs="Times New Roman"/>
          <w:lang w:eastAsia="ru-RU"/>
        </w:rPr>
        <w:softHyphen/>
        <w:t>формации в заданной последовательности.</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Кинематический, энергетический и информационный циклы обычно совпадают. Связь технологи</w:t>
      </w:r>
      <w:r w:rsidR="003849E2" w:rsidRPr="00170982">
        <w:rPr>
          <w:rFonts w:ascii="Times New Roman" w:hAnsi="Times New Roman" w:cs="Times New Roman"/>
          <w:lang w:eastAsia="ru-RU"/>
        </w:rPr>
        <w:t>ческого и рабочего цикла с ки</w:t>
      </w:r>
      <w:r w:rsidRPr="00170982">
        <w:rPr>
          <w:rFonts w:ascii="Times New Roman" w:hAnsi="Times New Roman" w:cs="Times New Roman"/>
          <w:lang w:eastAsia="ru-RU"/>
        </w:rPr>
        <w:t>нематическим определяется типом машины-автомата.</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Кинематический цикл отдельных исполнительных механизмов, входящих в машину-автомат, может быть равен кинематическому циклу машины или кратен ему.</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Часть цикла исполнительного механизма, во время которой выполняется заданная операция, называется фазой</w:t>
      </w:r>
      <w:r w:rsidRPr="00170982">
        <w:rPr>
          <w:rFonts w:ascii="Times New Roman" w:hAnsi="Times New Roman" w:cs="Times New Roman"/>
          <w:b/>
          <w:bCs/>
          <w:lang w:eastAsia="ru-RU"/>
        </w:rPr>
        <w:t xml:space="preserve"> рабочего хода; </w:t>
      </w:r>
      <w:r w:rsidRPr="00170982">
        <w:rPr>
          <w:rFonts w:ascii="Times New Roman" w:hAnsi="Times New Roman" w:cs="Times New Roman"/>
          <w:lang w:eastAsia="ru-RU"/>
        </w:rPr>
        <w:t>соответственно различают фазу</w:t>
      </w:r>
      <w:r w:rsidRPr="00170982">
        <w:rPr>
          <w:rFonts w:ascii="Times New Roman" w:hAnsi="Times New Roman" w:cs="Times New Roman"/>
          <w:b/>
          <w:bCs/>
          <w:lang w:eastAsia="ru-RU"/>
        </w:rPr>
        <w:t xml:space="preserve"> холостого хода</w:t>
      </w:r>
      <w:r w:rsidRPr="00170982">
        <w:rPr>
          <w:rFonts w:ascii="Times New Roman" w:hAnsi="Times New Roman" w:cs="Times New Roman"/>
          <w:lang w:eastAsia="ru-RU"/>
        </w:rPr>
        <w:t xml:space="preserve"> (механизм дви</w:t>
      </w:r>
      <w:r w:rsidRPr="00170982">
        <w:rPr>
          <w:rFonts w:ascii="Times New Roman" w:hAnsi="Times New Roman" w:cs="Times New Roman"/>
          <w:lang w:eastAsia="ru-RU"/>
        </w:rPr>
        <w:softHyphen/>
        <w:t>жется, а операция не выполняется) и фазу</w:t>
      </w:r>
      <w:r w:rsidRPr="00170982">
        <w:rPr>
          <w:rFonts w:ascii="Times New Roman" w:hAnsi="Times New Roman" w:cs="Times New Roman"/>
          <w:b/>
          <w:bCs/>
          <w:lang w:eastAsia="ru-RU"/>
        </w:rPr>
        <w:t xml:space="preserve"> выстоя</w:t>
      </w:r>
      <w:r w:rsidRPr="00170982">
        <w:rPr>
          <w:rFonts w:ascii="Times New Roman" w:hAnsi="Times New Roman" w:cs="Times New Roman"/>
          <w:lang w:eastAsia="ru-RU"/>
        </w:rPr>
        <w:t xml:space="preserve"> или</w:t>
      </w:r>
      <w:r w:rsidRPr="00170982">
        <w:rPr>
          <w:rFonts w:ascii="Times New Roman" w:hAnsi="Times New Roman" w:cs="Times New Roman"/>
          <w:b/>
          <w:bCs/>
          <w:lang w:eastAsia="ru-RU"/>
        </w:rPr>
        <w:t xml:space="preserve"> останова </w:t>
      </w:r>
      <w:r w:rsidRPr="00170982">
        <w:rPr>
          <w:rFonts w:ascii="Times New Roman" w:hAnsi="Times New Roman" w:cs="Times New Roman"/>
          <w:lang w:eastAsia="ru-RU"/>
        </w:rPr>
        <w:t>(исполнительный механизм неподвижен).</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машин нештучной продукции сохраняют смысл технологи</w:t>
      </w:r>
      <w:r w:rsidRPr="00170982">
        <w:rPr>
          <w:rFonts w:ascii="Times New Roman" w:hAnsi="Times New Roman" w:cs="Times New Roman"/>
          <w:lang w:eastAsia="ru-RU"/>
        </w:rPr>
        <w:softHyphen/>
        <w:t>ческий и информационный циклы.</w:t>
      </w:r>
    </w:p>
    <w:p w:rsidR="003849E2" w:rsidRPr="00170982" w:rsidRDefault="003849E2" w:rsidP="00C94611">
      <w:pPr>
        <w:pStyle w:val="a3"/>
        <w:ind w:firstLine="709"/>
        <w:jc w:val="both"/>
        <w:rPr>
          <w:rFonts w:ascii="Times New Roman" w:hAnsi="Times New Roman" w:cs="Times New Roman"/>
          <w:lang w:eastAsia="ru-RU"/>
        </w:rPr>
      </w:pPr>
    </w:p>
    <w:p w:rsidR="00147333" w:rsidRPr="00170982" w:rsidRDefault="00147333"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3. КЛАССИФИКАЦИЯ ТЕХНОЛОГИЧЕСКИХ МАШИН</w:t>
      </w:r>
    </w:p>
    <w:p w:rsidR="003849E2" w:rsidRPr="00170982" w:rsidRDefault="003849E2" w:rsidP="00C94611">
      <w:pPr>
        <w:pStyle w:val="a3"/>
        <w:ind w:firstLine="709"/>
        <w:jc w:val="both"/>
        <w:rPr>
          <w:rFonts w:ascii="Times New Roman" w:hAnsi="Times New Roman" w:cs="Times New Roman"/>
          <w:b/>
          <w:lang w:eastAsia="ru-RU"/>
        </w:rPr>
      </w:pP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 И. Артоболевским разработана классификация технологи</w:t>
      </w:r>
      <w:r w:rsidRPr="00170982">
        <w:rPr>
          <w:rFonts w:ascii="Times New Roman" w:hAnsi="Times New Roman" w:cs="Times New Roman"/>
          <w:lang w:eastAsia="ru-RU"/>
        </w:rPr>
        <w:softHyphen/>
        <w:t>ческих машин по их функционально-производственной схеме, т. е. в зависимости от связи между перемещениями объектов обра</w:t>
      </w:r>
      <w:r w:rsidRPr="00170982">
        <w:rPr>
          <w:rFonts w:ascii="Times New Roman" w:hAnsi="Times New Roman" w:cs="Times New Roman"/>
          <w:lang w:eastAsia="ru-RU"/>
        </w:rPr>
        <w:softHyphen/>
        <w:t>ботки внутри машины и перемещениями рабочих органов.</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Технологические машины разделяются на три рода.</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w:t>
      </w:r>
      <w:r w:rsidRPr="00170982">
        <w:rPr>
          <w:rFonts w:ascii="Times New Roman" w:hAnsi="Times New Roman" w:cs="Times New Roman"/>
          <w:b/>
          <w:bCs/>
          <w:lang w:eastAsia="ru-RU"/>
        </w:rPr>
        <w:t xml:space="preserve"> машинах</w:t>
      </w:r>
      <w:r w:rsidRPr="00170982">
        <w:rPr>
          <w:rFonts w:ascii="Times New Roman" w:hAnsi="Times New Roman" w:cs="Times New Roman"/>
          <w:lang w:eastAsia="ru-RU"/>
        </w:rPr>
        <w:t xml:space="preserve"> </w:t>
      </w:r>
      <w:r w:rsidR="00953AA8" w:rsidRPr="00170982">
        <w:rPr>
          <w:rFonts w:ascii="Times New Roman" w:hAnsi="Times New Roman" w:cs="Times New Roman"/>
          <w:b/>
          <w:lang w:val="en-US" w:eastAsia="ru-RU"/>
        </w:rPr>
        <w:t>I</w:t>
      </w:r>
      <w:r w:rsidRPr="00170982">
        <w:rPr>
          <w:rFonts w:ascii="Times New Roman" w:hAnsi="Times New Roman" w:cs="Times New Roman"/>
          <w:b/>
          <w:bCs/>
          <w:lang w:eastAsia="ru-RU"/>
        </w:rPr>
        <w:t xml:space="preserve"> рода</w:t>
      </w:r>
      <w:r w:rsidRPr="00170982">
        <w:rPr>
          <w:rFonts w:ascii="Times New Roman" w:hAnsi="Times New Roman" w:cs="Times New Roman"/>
          <w:lang w:eastAsia="ru-RU"/>
        </w:rPr>
        <w:t xml:space="preserve"> для осуществления заданного технологи</w:t>
      </w:r>
      <w:r w:rsidRPr="00170982">
        <w:rPr>
          <w:rFonts w:ascii="Times New Roman" w:hAnsi="Times New Roman" w:cs="Times New Roman"/>
          <w:lang w:eastAsia="ru-RU"/>
        </w:rPr>
        <w:softHyphen/>
        <w:t>ческого процесса необходимо обеспечить заданные значения скоро</w:t>
      </w:r>
      <w:r w:rsidRPr="00170982">
        <w:rPr>
          <w:rFonts w:ascii="Times New Roman" w:hAnsi="Times New Roman" w:cs="Times New Roman"/>
          <w:lang w:eastAsia="ru-RU"/>
        </w:rPr>
        <w:softHyphen/>
        <w:t xml:space="preserve">стей </w:t>
      </w:r>
      <w:r w:rsidR="00953AA8" w:rsidRPr="00170982">
        <w:rPr>
          <w:rFonts w:ascii="Times New Roman" w:hAnsi="Times New Roman" w:cs="Times New Roman"/>
          <w:lang w:eastAsia="ru-RU"/>
        </w:rPr>
        <w:t>ʋ</w:t>
      </w:r>
      <w:r w:rsidR="00953AA8" w:rsidRPr="00170982">
        <w:rPr>
          <w:rFonts w:ascii="Times New Roman" w:hAnsi="Times New Roman" w:cs="Times New Roman"/>
          <w:vertAlign w:val="subscript"/>
          <w:lang w:val="en-US" w:eastAsia="ru-RU"/>
        </w:rPr>
        <w:t>p</w:t>
      </w:r>
      <w:r w:rsidRPr="00170982">
        <w:rPr>
          <w:rFonts w:ascii="Times New Roman" w:hAnsi="Times New Roman" w:cs="Times New Roman"/>
        </w:rPr>
        <w:t xml:space="preserve"> </w:t>
      </w:r>
      <w:r w:rsidRPr="00170982">
        <w:rPr>
          <w:rFonts w:ascii="Times New Roman" w:hAnsi="Times New Roman" w:cs="Times New Roman"/>
          <w:lang w:eastAsia="ru-RU"/>
        </w:rPr>
        <w:t>рабочих органов по величине и направлению.</w:t>
      </w:r>
    </w:p>
    <w:p w:rsidR="00147333" w:rsidRPr="00170982" w:rsidRDefault="00147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Машины I рода могут давать нештучную и штучную продукцию. Машинами I рода нештучной продукции в химической промышлен</w:t>
      </w:r>
      <w:r w:rsidRPr="00170982">
        <w:rPr>
          <w:rFonts w:ascii="Times New Roman" w:hAnsi="Times New Roman" w:cs="Times New Roman"/>
          <w:lang w:eastAsia="ru-RU"/>
        </w:rPr>
        <w:softHyphen/>
        <w:t>ности являются мешалки, смесители, дробилки, вальцы, червяч</w:t>
      </w:r>
      <w:r w:rsidRPr="00170982">
        <w:rPr>
          <w:rFonts w:ascii="Times New Roman" w:hAnsi="Times New Roman" w:cs="Times New Roman"/>
          <w:lang w:eastAsia="ru-RU"/>
        </w:rPr>
        <w:softHyphen/>
        <w:t>ные машины, центрифуги непрерывного действия и пр. Машины I рода штучной продукции — каландры некоторых типов, агре</w:t>
      </w:r>
      <w:r w:rsidRPr="00170982">
        <w:rPr>
          <w:rFonts w:ascii="Times New Roman" w:hAnsi="Times New Roman" w:cs="Times New Roman"/>
          <w:lang w:eastAsia="ru-RU"/>
        </w:rPr>
        <w:softHyphen/>
        <w:t>гаты для изготовления труб из стеклопластиков и т. д.</w:t>
      </w:r>
    </w:p>
    <w:p w:rsidR="00D02871" w:rsidRPr="00170982" w:rsidRDefault="00D0287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w:t>
      </w:r>
      <w:r w:rsidRPr="00170982">
        <w:rPr>
          <w:rFonts w:ascii="Times New Roman" w:hAnsi="Times New Roman" w:cs="Times New Roman"/>
          <w:b/>
          <w:bCs/>
          <w:lang w:eastAsia="ru-RU"/>
        </w:rPr>
        <w:t xml:space="preserve"> машинах</w:t>
      </w:r>
      <w:r w:rsidRPr="00170982">
        <w:rPr>
          <w:rFonts w:ascii="Times New Roman" w:hAnsi="Times New Roman" w:cs="Times New Roman"/>
          <w:lang w:eastAsia="ru-RU"/>
        </w:rPr>
        <w:t xml:space="preserve"> </w:t>
      </w:r>
      <w:r w:rsidRPr="00170982">
        <w:rPr>
          <w:rFonts w:ascii="Times New Roman" w:hAnsi="Times New Roman" w:cs="Times New Roman"/>
          <w:b/>
          <w:lang w:eastAsia="ru-RU"/>
        </w:rPr>
        <w:t>II</w:t>
      </w:r>
      <w:r w:rsidRPr="00170982">
        <w:rPr>
          <w:rFonts w:ascii="Times New Roman" w:hAnsi="Times New Roman" w:cs="Times New Roman"/>
          <w:b/>
          <w:bCs/>
          <w:lang w:eastAsia="ru-RU"/>
        </w:rPr>
        <w:t xml:space="preserve"> рода</w:t>
      </w:r>
      <w:r w:rsidRPr="00170982">
        <w:rPr>
          <w:rFonts w:ascii="Times New Roman" w:hAnsi="Times New Roman" w:cs="Times New Roman"/>
          <w:lang w:eastAsia="ru-RU"/>
        </w:rPr>
        <w:t xml:space="preserve"> необходимо • помимо заданных скоростей рабочих органов обеспечить дополнительную заданную последова</w:t>
      </w:r>
      <w:r w:rsidRPr="00170982">
        <w:rPr>
          <w:rFonts w:ascii="Times New Roman" w:hAnsi="Times New Roman" w:cs="Times New Roman"/>
          <w:lang w:eastAsia="ru-RU"/>
        </w:rPr>
        <w:softHyphen/>
        <w:t>тельность в их перемещениях. Эти машины также могут давать нештучную и штучную продукцию.</w:t>
      </w:r>
    </w:p>
    <w:p w:rsidR="00E20F68" w:rsidRPr="00170982" w:rsidRDefault="00D02871" w:rsidP="00E20F68">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машинам II рода производства нештучной продукции в хими</w:t>
      </w:r>
      <w:r w:rsidRPr="00170982">
        <w:rPr>
          <w:rFonts w:ascii="Times New Roman" w:hAnsi="Times New Roman" w:cs="Times New Roman"/>
          <w:lang w:eastAsia="ru-RU"/>
        </w:rPr>
        <w:softHyphen/>
        <w:t xml:space="preserve">ческой промышленности относятся автоматические </w:t>
      </w:r>
      <w:proofErr w:type="gramStart"/>
      <w:r w:rsidRPr="00170982">
        <w:rPr>
          <w:rFonts w:ascii="Times New Roman" w:hAnsi="Times New Roman" w:cs="Times New Roman"/>
          <w:lang w:eastAsia="ru-RU"/>
        </w:rPr>
        <w:t>фильтр-прессы</w:t>
      </w:r>
      <w:proofErr w:type="gramEnd"/>
      <w:r w:rsidRPr="00170982">
        <w:rPr>
          <w:rFonts w:ascii="Times New Roman" w:hAnsi="Times New Roman" w:cs="Times New Roman"/>
          <w:lang w:eastAsia="ru-RU"/>
        </w:rPr>
        <w:t>,</w:t>
      </w:r>
      <w:r w:rsidR="00E20F68" w:rsidRPr="00170982">
        <w:rPr>
          <w:rFonts w:ascii="Times New Roman" w:hAnsi="Times New Roman" w:cs="Times New Roman"/>
          <w:lang w:eastAsia="ru-RU"/>
        </w:rPr>
        <w:t xml:space="preserve"> центрифуги периодического действия, оплеточные машины и др. К машинам штучной продукции относятся различного типа ги</w:t>
      </w:r>
      <w:r w:rsidR="00E20F68" w:rsidRPr="00170982">
        <w:rPr>
          <w:rFonts w:ascii="Times New Roman" w:hAnsi="Times New Roman" w:cs="Times New Roman"/>
          <w:lang w:eastAsia="ru-RU"/>
        </w:rPr>
        <w:softHyphen/>
        <w:t>дравлические и механические прессы, вулканизаторы, станки для сборки автопокрышек, станки для механической обработки изде</w:t>
      </w:r>
      <w:r w:rsidR="00E20F68" w:rsidRPr="00170982">
        <w:rPr>
          <w:rFonts w:ascii="Times New Roman" w:hAnsi="Times New Roman" w:cs="Times New Roman"/>
          <w:lang w:eastAsia="ru-RU"/>
        </w:rPr>
        <w:softHyphen/>
        <w:t>лий из полимерных материалов.</w:t>
      </w:r>
    </w:p>
    <w:p w:rsidR="00BF231C" w:rsidRPr="00170982" w:rsidRDefault="00BF231C"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E20F68" w:rsidRPr="00170982" w:rsidRDefault="00E20F68" w:rsidP="00C94611">
      <w:pPr>
        <w:pStyle w:val="a3"/>
        <w:ind w:firstLine="709"/>
        <w:jc w:val="both"/>
        <w:rPr>
          <w:rFonts w:ascii="Times New Roman" w:hAnsi="Times New Roman" w:cs="Times New Roman"/>
          <w:lang w:eastAsia="ru-RU"/>
        </w:rPr>
      </w:pPr>
    </w:p>
    <w:p w:rsidR="00D02871" w:rsidRPr="00170982" w:rsidRDefault="00D02871" w:rsidP="00C94611">
      <w:pPr>
        <w:pStyle w:val="a3"/>
        <w:ind w:firstLine="709"/>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955166"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5934617F" wp14:editId="498D1CCD">
                <wp:simplePos x="0" y="0"/>
                <wp:positionH relativeFrom="column">
                  <wp:posOffset>1946137</wp:posOffset>
                </wp:positionH>
                <wp:positionV relativeFrom="paragraph">
                  <wp:posOffset>140638</wp:posOffset>
                </wp:positionV>
                <wp:extent cx="1701579" cy="302150"/>
                <wp:effectExtent l="0" t="0" r="13335" b="22225"/>
                <wp:wrapNone/>
                <wp:docPr id="3" name="Поле 3"/>
                <wp:cNvGraphicFramePr/>
                <a:graphic xmlns:a="http://schemas.openxmlformats.org/drawingml/2006/main">
                  <a:graphicData uri="http://schemas.microsoft.com/office/word/2010/wordprocessingShape">
                    <wps:wsp>
                      <wps:cNvSpPr txBox="1"/>
                      <wps:spPr>
                        <a:xfrm>
                          <a:off x="0" y="0"/>
                          <a:ext cx="1701579" cy="30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5166" w:rsidRPr="00955166" w:rsidRDefault="00955166">
                            <w:r>
                              <w:t xml:space="preserve">Машины </w:t>
                            </w:r>
                            <w:r>
                              <w:rPr>
                                <w:lang w:val="en-US"/>
                              </w:rPr>
                              <w:t xml:space="preserve">II </w:t>
                            </w:r>
                            <w:r>
                              <w:t>рода штучной продукции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53.25pt;margin-top:11.05pt;width:134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" fillcolor="white [3201]" strokeweight=".5pt">
                <v:textbox>
                  <w:txbxContent>
                    <w:p w:rsidR="00955166" w:rsidRPr="00955166" w:rsidRDefault="00955166">
                      <w:r>
                        <w:t xml:space="preserve">Машины </w:t>
                      </w:r>
                      <w:r>
                        <w:rPr>
                          <w:lang w:val="en-US"/>
                        </w:rPr>
                        <w:t xml:space="preserve">II </w:t>
                      </w:r>
                      <w:r>
                        <w:t>рода штучной продукции</w:t>
                      </w:r>
                    </w:p>
                  </w:txbxContent>
                </v:textbox>
              </v:shape>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1052E7"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72576" behindDoc="0" locked="0" layoutInCell="1" allowOverlap="1" wp14:anchorId="0008C91A" wp14:editId="6C17A629">
                <wp:simplePos x="0" y="0"/>
                <wp:positionH relativeFrom="column">
                  <wp:posOffset>2719932</wp:posOffset>
                </wp:positionH>
                <wp:positionV relativeFrom="paragraph">
                  <wp:posOffset>122750</wp:posOffset>
                </wp:positionV>
                <wp:extent cx="24825" cy="1319530"/>
                <wp:effectExtent l="0" t="0" r="32385" b="1397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24825" cy="13195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2"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4.15pt,9.65pt" to="216.1pt,1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" strokecolor="black [3213]"/>
            </w:pict>
          </mc:Fallback>
        </mc:AlternateContent>
      </w:r>
    </w:p>
    <w:p w:rsidR="00DA7919" w:rsidRPr="00170982" w:rsidRDefault="001052E7"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0C5D4FFB" wp14:editId="72D2030F">
                <wp:simplePos x="0" y="0"/>
                <wp:positionH relativeFrom="column">
                  <wp:posOffset>5197935</wp:posOffset>
                </wp:positionH>
                <wp:positionV relativeFrom="paragraph">
                  <wp:posOffset>60994</wp:posOffset>
                </wp:positionV>
                <wp:extent cx="0" cy="257750"/>
                <wp:effectExtent l="0" t="0" r="19050" b="9525"/>
                <wp:wrapNone/>
                <wp:docPr id="15" name="Прямая соединительная линия 15"/>
                <wp:cNvGraphicFramePr/>
                <a:graphic xmlns:a="http://schemas.openxmlformats.org/drawingml/2006/main">
                  <a:graphicData uri="http://schemas.microsoft.com/office/word/2010/wordprocessingShape">
                    <wps:wsp>
                      <wps:cNvCnPr/>
                      <wps:spPr>
                        <a:xfrm>
                          <a:off x="0" y="0"/>
                          <a:ext cx="0" cy="2577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5"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09.3pt,4.8pt" to="409.3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74624" behindDoc="0" locked="0" layoutInCell="1" allowOverlap="1" wp14:anchorId="1F50E271" wp14:editId="7D0BD45A">
                <wp:simplePos x="0" y="0"/>
                <wp:positionH relativeFrom="column">
                  <wp:posOffset>767199</wp:posOffset>
                </wp:positionH>
                <wp:positionV relativeFrom="paragraph">
                  <wp:posOffset>71696</wp:posOffset>
                </wp:positionV>
                <wp:extent cx="0" cy="287888"/>
                <wp:effectExtent l="0" t="0" r="19050" b="17145"/>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0" cy="2878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4"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0.4pt,5.65pt" to="60.4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" strokecolor="black [3213]"/>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73600" behindDoc="0" locked="0" layoutInCell="1" allowOverlap="1" wp14:anchorId="756BC719" wp14:editId="42C202B7">
                <wp:simplePos x="0" y="0"/>
                <wp:positionH relativeFrom="column">
                  <wp:posOffset>768053</wp:posOffset>
                </wp:positionH>
                <wp:positionV relativeFrom="paragraph">
                  <wp:posOffset>59838</wp:posOffset>
                </wp:positionV>
                <wp:extent cx="4429496" cy="11876"/>
                <wp:effectExtent l="0" t="0" r="28575" b="2667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4429496" cy="118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60.5pt,4.7pt" to="409.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" strokecolor="black [3213]"/>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117E62"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4DDE89C6" wp14:editId="6D585329">
                <wp:simplePos x="0" y="0"/>
                <wp:positionH relativeFrom="column">
                  <wp:posOffset>-335915</wp:posOffset>
                </wp:positionH>
                <wp:positionV relativeFrom="paragraph">
                  <wp:posOffset>36830</wp:posOffset>
                </wp:positionV>
                <wp:extent cx="2814320" cy="429260"/>
                <wp:effectExtent l="0" t="0" r="24130" b="27940"/>
                <wp:wrapNone/>
                <wp:docPr id="4" name="Поле 4"/>
                <wp:cNvGraphicFramePr/>
                <a:graphic xmlns:a="http://schemas.openxmlformats.org/drawingml/2006/main">
                  <a:graphicData uri="http://schemas.microsoft.com/office/word/2010/wordprocessingShape">
                    <wps:wsp>
                      <wps:cNvSpPr txBox="1"/>
                      <wps:spPr>
                        <a:xfrm>
                          <a:off x="0" y="0"/>
                          <a:ext cx="2814320" cy="4292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5166" w:rsidRPr="00955166" w:rsidRDefault="00955166">
                            <w:r>
                              <w:t xml:space="preserve">Одновременно обрабатывается одна деталь </w:t>
                            </w:r>
                            <w:r>
                              <w:rPr>
                                <w:lang w:val="en-US"/>
                              </w:rPr>
                              <w:t>T</w:t>
                            </w:r>
                            <w:r w:rsidRPr="00955166">
                              <w:rPr>
                                <w:vertAlign w:val="subscript"/>
                                <w:lang w:val="en-US"/>
                              </w:rPr>
                              <w:t>P</w:t>
                            </w:r>
                            <w:r w:rsidRPr="00955166">
                              <w:t>=</w:t>
                            </w:r>
                            <w:r>
                              <w:rPr>
                                <w:lang w:val="en-US"/>
                              </w:rPr>
                              <w:t>T</w:t>
                            </w:r>
                            <w:r w:rsidRPr="00955166">
                              <w:rPr>
                                <w:vertAlign w:val="subscript"/>
                                <w:lang w:val="en-US"/>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27" type="#_x0000_t202" style="position:absolute;left:0;text-align:left;margin-left:-26.45pt;margin-top:2.9pt;width:221.6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" fillcolor="white [3201]" strokeweight=".5pt">
                <v:textbox>
                  <w:txbxContent>
                    <w:p w:rsidR="00955166" w:rsidRPr="00955166" w:rsidRDefault="00955166">
                      <w:r>
                        <w:t xml:space="preserve">Одновременно обрабатывается одна деталь </w:t>
                      </w:r>
                      <w:r>
                        <w:rPr>
                          <w:lang w:val="en-US"/>
                        </w:rPr>
                        <w:t>T</w:t>
                      </w:r>
                      <w:r w:rsidRPr="00955166">
                        <w:rPr>
                          <w:vertAlign w:val="subscript"/>
                          <w:lang w:val="en-US"/>
                        </w:rPr>
                        <w:t>P</w:t>
                      </w:r>
                      <w:r w:rsidRPr="00955166">
                        <w:t>=</w:t>
                      </w:r>
                      <w:r>
                        <w:rPr>
                          <w:lang w:val="en-US"/>
                        </w:rPr>
                        <w:t>T</w:t>
                      </w:r>
                      <w:r w:rsidRPr="00955166">
                        <w:rPr>
                          <w:vertAlign w:val="subscript"/>
                          <w:lang w:val="en-US"/>
                        </w:rPr>
                        <w:t>T</w:t>
                      </w:r>
                    </w:p>
                  </w:txbxContent>
                </v:textbox>
              </v:shape>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04FFB5BB" wp14:editId="60EB88CB">
                <wp:simplePos x="0" y="0"/>
                <wp:positionH relativeFrom="column">
                  <wp:posOffset>3552190</wp:posOffset>
                </wp:positionH>
                <wp:positionV relativeFrom="paragraph">
                  <wp:posOffset>-3175</wp:posOffset>
                </wp:positionV>
                <wp:extent cx="2901950" cy="476885"/>
                <wp:effectExtent l="0" t="0" r="12700" b="18415"/>
                <wp:wrapNone/>
                <wp:docPr id="5" name="Поле 5"/>
                <wp:cNvGraphicFramePr/>
                <a:graphic xmlns:a="http://schemas.openxmlformats.org/drawingml/2006/main">
                  <a:graphicData uri="http://schemas.microsoft.com/office/word/2010/wordprocessingShape">
                    <wps:wsp>
                      <wps:cNvSpPr txBox="1"/>
                      <wps:spPr>
                        <a:xfrm>
                          <a:off x="0" y="0"/>
                          <a:ext cx="2901950" cy="4768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55166" w:rsidRPr="00955166" w:rsidRDefault="00955166">
                            <w:r>
                              <w:t xml:space="preserve">Одновременно обрабатываются несколько деталей </w:t>
                            </w:r>
                            <w:r>
                              <w:rPr>
                                <w:lang w:val="en-US"/>
                              </w:rPr>
                              <w:t>T</w:t>
                            </w:r>
                            <w:r w:rsidRPr="00955166">
                              <w:rPr>
                                <w:vertAlign w:val="subscript"/>
                                <w:lang w:val="en-US"/>
                              </w:rPr>
                              <w:t>P</w:t>
                            </w:r>
                            <w:r w:rsidRPr="00955166">
                              <w:rPr>
                                <w:rFonts w:cstheme="minorHAnsi"/>
                              </w:rPr>
                              <w:t>&lt;</w:t>
                            </w:r>
                            <w:r>
                              <w:rPr>
                                <w:lang w:val="en-US"/>
                              </w:rPr>
                              <w:t>T</w:t>
                            </w:r>
                            <w:r w:rsidRPr="00955166">
                              <w:rPr>
                                <w:vertAlign w:val="subscript"/>
                                <w:lang w:val="en-US"/>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28" type="#_x0000_t202" style="position:absolute;left:0;text-align:left;margin-left:279.7pt;margin-top:-.25pt;width:228.5pt;height:3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" fillcolor="white [3201]" strokeweight=".5pt">
                <v:textbox>
                  <w:txbxContent>
                    <w:p w:rsidR="00955166" w:rsidRPr="00955166" w:rsidRDefault="00955166">
                      <w:r>
                        <w:t xml:space="preserve">Одновременно обрабатываются несколько деталей </w:t>
                      </w:r>
                      <w:r>
                        <w:rPr>
                          <w:lang w:val="en-US"/>
                        </w:rPr>
                        <w:t>T</w:t>
                      </w:r>
                      <w:r w:rsidRPr="00955166">
                        <w:rPr>
                          <w:vertAlign w:val="subscript"/>
                          <w:lang w:val="en-US"/>
                        </w:rPr>
                        <w:t>P</w:t>
                      </w:r>
                      <w:r w:rsidRPr="00955166">
                        <w:rPr>
                          <w:rFonts w:cstheme="minorHAnsi"/>
                        </w:rPr>
                        <w:t>&lt;</w:t>
                      </w:r>
                      <w:r>
                        <w:rPr>
                          <w:lang w:val="en-US"/>
                        </w:rPr>
                        <w:t>T</w:t>
                      </w:r>
                      <w:r w:rsidRPr="00955166">
                        <w:rPr>
                          <w:vertAlign w:val="subscript"/>
                          <w:lang w:val="en-US"/>
                        </w:rPr>
                        <w:t>T</w:t>
                      </w:r>
                    </w:p>
                  </w:txbxContent>
                </v:textbox>
              </v:shape>
            </w:pict>
          </mc:Fallback>
        </mc:AlternateContent>
      </w:r>
    </w:p>
    <w:p w:rsidR="00DA7919" w:rsidRPr="00170982" w:rsidRDefault="00116AC0"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76672" behindDoc="0" locked="0" layoutInCell="1" allowOverlap="1" wp14:anchorId="7C2FCE94" wp14:editId="51150444">
                <wp:simplePos x="0" y="0"/>
                <wp:positionH relativeFrom="column">
                  <wp:posOffset>2743573</wp:posOffset>
                </wp:positionH>
                <wp:positionV relativeFrom="paragraph">
                  <wp:posOffset>81537</wp:posOffset>
                </wp:positionV>
                <wp:extent cx="805815" cy="0"/>
                <wp:effectExtent l="0" t="0" r="13335"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8058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16" o:spid="_x0000_s1026" style="position:absolute;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6.05pt,6.4pt" to="279.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" strokecolor="black [3040]"/>
            </w:pict>
          </mc:Fallback>
        </mc:AlternateContent>
      </w:r>
    </w:p>
    <w:p w:rsidR="00DA7919" w:rsidRPr="00170982" w:rsidRDefault="00116AC0"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77696" behindDoc="0" locked="0" layoutInCell="1" allowOverlap="1" wp14:anchorId="378FBA25" wp14:editId="1FE501D9">
                <wp:simplePos x="0" y="0"/>
                <wp:positionH relativeFrom="column">
                  <wp:posOffset>765742</wp:posOffset>
                </wp:positionH>
                <wp:positionV relativeFrom="paragraph">
                  <wp:posOffset>145274</wp:posOffset>
                </wp:positionV>
                <wp:extent cx="3068" cy="512756"/>
                <wp:effectExtent l="0" t="0" r="35560" b="20955"/>
                <wp:wrapNone/>
                <wp:docPr id="17" name="Прямая соединительная линия 17"/>
                <wp:cNvGraphicFramePr/>
                <a:graphic xmlns:a="http://schemas.openxmlformats.org/drawingml/2006/main">
                  <a:graphicData uri="http://schemas.microsoft.com/office/word/2010/wordprocessingShape">
                    <wps:wsp>
                      <wps:cNvCnPr/>
                      <wps:spPr>
                        <a:xfrm flipH="1">
                          <a:off x="0" y="0"/>
                          <a:ext cx="3068" cy="5127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7"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60.3pt,11.45pt" to="60.55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" strokecolor="black [3040]"/>
            </w:pict>
          </mc:Fallback>
        </mc:AlternateContent>
      </w:r>
    </w:p>
    <w:p w:rsidR="00DA7919" w:rsidRPr="00170982" w:rsidRDefault="00DE110D"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81792" behindDoc="0" locked="0" layoutInCell="1" allowOverlap="1" wp14:anchorId="58367C98" wp14:editId="3D56C782">
                <wp:simplePos x="0" y="0"/>
                <wp:positionH relativeFrom="column">
                  <wp:posOffset>5052695</wp:posOffset>
                </wp:positionH>
                <wp:positionV relativeFrom="paragraph">
                  <wp:posOffset>-3810</wp:posOffset>
                </wp:positionV>
                <wp:extent cx="0" cy="478155"/>
                <wp:effectExtent l="0" t="0" r="19050" b="17145"/>
                <wp:wrapNone/>
                <wp:docPr id="21" name="Прямая соединительная линия 21"/>
                <wp:cNvGraphicFramePr/>
                <a:graphic xmlns:a="http://schemas.openxmlformats.org/drawingml/2006/main">
                  <a:graphicData uri="http://schemas.microsoft.com/office/word/2010/wordprocessingShape">
                    <wps:wsp>
                      <wps:cNvCnPr/>
                      <wps:spPr>
                        <a:xfrm>
                          <a:off x="0" y="0"/>
                          <a:ext cx="0" cy="4781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21" o:spid="_x0000_s1026" style="position:absolute;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97.85pt,-.3pt" to="397.85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" strokecolor="black [3040]"/>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6C59B0"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66432" behindDoc="0" locked="0" layoutInCell="1" allowOverlap="1" wp14:anchorId="18947F21" wp14:editId="13DDC2B3">
                <wp:simplePos x="0" y="0"/>
                <wp:positionH relativeFrom="column">
                  <wp:posOffset>4426585</wp:posOffset>
                </wp:positionH>
                <wp:positionV relativeFrom="paragraph">
                  <wp:posOffset>156210</wp:posOffset>
                </wp:positionV>
                <wp:extent cx="1693545" cy="857885"/>
                <wp:effectExtent l="0" t="0" r="20955" b="18415"/>
                <wp:wrapNone/>
                <wp:docPr id="8" name="Поле 8"/>
                <wp:cNvGraphicFramePr/>
                <a:graphic xmlns:a="http://schemas.openxmlformats.org/drawingml/2006/main">
                  <a:graphicData uri="http://schemas.microsoft.com/office/word/2010/wordprocessingShape">
                    <wps:wsp>
                      <wps:cNvSpPr txBox="1"/>
                      <wps:spPr>
                        <a:xfrm>
                          <a:off x="0" y="0"/>
                          <a:ext cx="1693545" cy="8578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59B0" w:rsidRDefault="006C59B0" w:rsidP="006C59B0">
                            <w:r>
                              <w:t>Машины 3-го класса (деталь перемещается непрерывно, без остановок)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8" o:spid="_x0000_s1029" type="#_x0000_t202" style="position:absolute;left:0;text-align:left;margin-left:348.55pt;margin-top:12.3pt;width:133.35pt;height:67.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" fillcolor="white [3201]" strokeweight=".5pt">
                <v:textbox>
                  <w:txbxContent>
                    <w:p w:rsidR="006C59B0" w:rsidRDefault="006C59B0" w:rsidP="006C59B0">
                      <w:r>
                        <w:t>Машины 3-го класса (деталь перемещается непрерывно, без остановок)</w:t>
                      </w:r>
                    </w:p>
                  </w:txbxContent>
                </v:textbox>
              </v:shape>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64384" behindDoc="0" locked="0" layoutInCell="1" allowOverlap="1" wp14:anchorId="080C1171" wp14:editId="5205CF60">
                <wp:simplePos x="0" y="0"/>
                <wp:positionH relativeFrom="column">
                  <wp:posOffset>2120900</wp:posOffset>
                </wp:positionH>
                <wp:positionV relativeFrom="paragraph">
                  <wp:posOffset>156210</wp:posOffset>
                </wp:positionV>
                <wp:extent cx="1693545" cy="858520"/>
                <wp:effectExtent l="0" t="0" r="20955" b="17780"/>
                <wp:wrapNone/>
                <wp:docPr id="7" name="Поле 7"/>
                <wp:cNvGraphicFramePr/>
                <a:graphic xmlns:a="http://schemas.openxmlformats.org/drawingml/2006/main">
                  <a:graphicData uri="http://schemas.microsoft.com/office/word/2010/wordprocessingShape">
                    <wps:wsp>
                      <wps:cNvSpPr txBox="1"/>
                      <wps:spPr>
                        <a:xfrm>
                          <a:off x="0" y="0"/>
                          <a:ext cx="1693545" cy="8585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59B0" w:rsidRDefault="006C59B0" w:rsidP="006C59B0">
                            <w:r>
                              <w:t>Машины 2-го класса (деталь перемещается периодически с остановками)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7" o:spid="_x0000_s1030" type="#_x0000_t202" style="position:absolute;left:0;text-align:left;margin-left:167pt;margin-top:12.3pt;width:133.35pt;height:67.6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" fillcolor="white [3201]" strokeweight=".5pt">
                <v:textbox>
                  <w:txbxContent>
                    <w:p w:rsidR="006C59B0" w:rsidRDefault="006C59B0" w:rsidP="006C59B0">
                      <w:r>
                        <w:t>Машины 2-го класса (деталь перемещается периодически с остановками)</w:t>
                      </w:r>
                    </w:p>
                  </w:txbxContent>
                </v:textbox>
              </v:shape>
            </w:pict>
          </mc:Fallback>
        </mc:AlternateContent>
      </w:r>
    </w:p>
    <w:p w:rsidR="00DA7919" w:rsidRPr="00170982" w:rsidRDefault="006C59B0"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62336" behindDoc="0" locked="0" layoutInCell="1" allowOverlap="1" wp14:anchorId="5519B32C" wp14:editId="55FB7C1F">
                <wp:simplePos x="0" y="0"/>
                <wp:positionH relativeFrom="column">
                  <wp:posOffset>-129153</wp:posOffset>
                </wp:positionH>
                <wp:positionV relativeFrom="paragraph">
                  <wp:posOffset>16344</wp:posOffset>
                </wp:positionV>
                <wp:extent cx="1693628" cy="834114"/>
                <wp:effectExtent l="0" t="0" r="20955" b="23495"/>
                <wp:wrapNone/>
                <wp:docPr id="6" name="Поле 6"/>
                <wp:cNvGraphicFramePr/>
                <a:graphic xmlns:a="http://schemas.openxmlformats.org/drawingml/2006/main">
                  <a:graphicData uri="http://schemas.microsoft.com/office/word/2010/wordprocessingShape">
                    <wps:wsp>
                      <wps:cNvSpPr txBox="1"/>
                      <wps:spPr>
                        <a:xfrm>
                          <a:off x="0" y="0"/>
                          <a:ext cx="1693628" cy="8341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59B0" w:rsidRPr="006C59B0" w:rsidRDefault="006C59B0">
                            <w:r>
                              <w:t>Машины 1-го класса (деталь не перемещается)</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 o:spid="_x0000_s1031" type="#_x0000_t202" style="position:absolute;left:0;text-align:left;margin-left:-10.15pt;margin-top:1.3pt;width:133.35pt;height:65.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" fillcolor="white [3201]" strokeweight=".5pt">
                <v:textbox>
                  <w:txbxContent>
                    <w:p w:rsidR="006C59B0" w:rsidRPr="006C59B0" w:rsidRDefault="006C59B0">
                      <w:r>
                        <w:t>Машины 1-го класса (деталь не перемещается)</w:t>
                      </w:r>
                    </w:p>
                  </w:txbxContent>
                </v:textbox>
              </v:shape>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116AC0"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84864" behindDoc="0" locked="0" layoutInCell="1" allowOverlap="1" wp14:anchorId="1D0BEC55" wp14:editId="6D76483A">
                <wp:simplePos x="0" y="0"/>
                <wp:positionH relativeFrom="column">
                  <wp:posOffset>5250988</wp:posOffset>
                </wp:positionH>
                <wp:positionV relativeFrom="paragraph">
                  <wp:posOffset>53002</wp:posOffset>
                </wp:positionV>
                <wp:extent cx="0" cy="329012"/>
                <wp:effectExtent l="0" t="0" r="19050" b="1397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0" cy="3290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4"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413.45pt,4.15pt" to="413.4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83840" behindDoc="0" locked="0" layoutInCell="1" allowOverlap="1" wp14:anchorId="23936EA7" wp14:editId="6A08BCE1">
                <wp:simplePos x="0" y="0"/>
                <wp:positionH relativeFrom="column">
                  <wp:posOffset>2834360</wp:posOffset>
                </wp:positionH>
                <wp:positionV relativeFrom="paragraph">
                  <wp:posOffset>53002</wp:posOffset>
                </wp:positionV>
                <wp:extent cx="0" cy="376514"/>
                <wp:effectExtent l="0" t="0" r="19050" b="2413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0" cy="3765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23.2pt,4.15pt" to="223.2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82816" behindDoc="0" locked="0" layoutInCell="1" allowOverlap="1" wp14:anchorId="600F7C56" wp14:editId="4D21D6DE">
                <wp:simplePos x="0" y="0"/>
                <wp:positionH relativeFrom="column">
                  <wp:posOffset>559880</wp:posOffset>
                </wp:positionH>
                <wp:positionV relativeFrom="paragraph">
                  <wp:posOffset>49634</wp:posOffset>
                </wp:positionV>
                <wp:extent cx="6824" cy="424370"/>
                <wp:effectExtent l="0" t="0" r="31750" b="13970"/>
                <wp:wrapNone/>
                <wp:docPr id="22" name="Прямая соединительная линия 22"/>
                <wp:cNvGraphicFramePr/>
                <a:graphic xmlns:a="http://schemas.openxmlformats.org/drawingml/2006/main">
                  <a:graphicData uri="http://schemas.microsoft.com/office/word/2010/wordprocessingShape">
                    <wps:wsp>
                      <wps:cNvCnPr/>
                      <wps:spPr>
                        <a:xfrm flipH="1">
                          <a:off x="0" y="0"/>
                          <a:ext cx="6824" cy="4243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22"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44.1pt,3.9pt" to="44.6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" strokecolor="black [3040]"/>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822532"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253D7B7" wp14:editId="758770FA">
                <wp:simplePos x="0" y="0"/>
                <wp:positionH relativeFrom="column">
                  <wp:posOffset>5023485</wp:posOffset>
                </wp:positionH>
                <wp:positionV relativeFrom="paragraph">
                  <wp:posOffset>60960</wp:posOffset>
                </wp:positionV>
                <wp:extent cx="548640" cy="349250"/>
                <wp:effectExtent l="0" t="0" r="22860" b="12700"/>
                <wp:wrapNone/>
                <wp:docPr id="11" name="Поле 11"/>
                <wp:cNvGraphicFramePr/>
                <a:graphic xmlns:a="http://schemas.openxmlformats.org/drawingml/2006/main">
                  <a:graphicData uri="http://schemas.microsoft.com/office/word/2010/wordprocessingShape">
                    <wps:wsp>
                      <wps:cNvSpPr txBox="1"/>
                      <wps:spPr>
                        <a:xfrm>
                          <a:off x="0" y="0"/>
                          <a:ext cx="548640" cy="34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3D2C" w:rsidRPr="00BC3D2C" w:rsidRDefault="00BC3D2C" w:rsidP="00BC3D2C">
                            <w:pPr>
                              <w:rPr>
                                <w:lang w:val="en-US"/>
                              </w:rPr>
                            </w:pPr>
                            <w:r>
                              <w:rPr>
                                <w:lang w:val="en-US"/>
                              </w:rPr>
                              <w:t>q</w:t>
                            </w:r>
                            <w:r w:rsidR="00822532">
                              <w:rPr>
                                <w:rFonts w:cstheme="minorHAnsi"/>
                                <w:lang w:val="en-US"/>
                              </w:rPr>
                              <w:t>≥</w:t>
                            </w: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11" o:spid="_x0000_s1032" type="#_x0000_t202" style="position:absolute;left:0;text-align:left;margin-left:395.55pt;margin-top:4.8pt;width:43.2pt;height:2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" fillcolor="white [3201]" strokeweight=".5pt">
                <v:textbox>
                  <w:txbxContent>
                    <w:p w:rsidR="00BC3D2C" w:rsidRPr="00BC3D2C" w:rsidRDefault="00BC3D2C" w:rsidP="00BC3D2C">
                      <w:pPr>
                        <w:rPr>
                          <w:lang w:val="en-US"/>
                        </w:rPr>
                      </w:pPr>
                      <w:r>
                        <w:rPr>
                          <w:lang w:val="en-US"/>
                        </w:rPr>
                        <w:t>q</w:t>
                      </w:r>
                      <w:r w:rsidR="00822532">
                        <w:rPr>
                          <w:rFonts w:cstheme="minorHAnsi"/>
                          <w:lang w:val="en-US"/>
                        </w:rPr>
                        <w:t>≥</w:t>
                      </w:r>
                      <w:r>
                        <w:rPr>
                          <w:lang w:val="en-US"/>
                        </w:rPr>
                        <w:t>1</w:t>
                      </w:r>
                    </w:p>
                  </w:txbxContent>
                </v:textbox>
              </v:shape>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66D8FEA7" wp14:editId="2DAE3592">
                <wp:simplePos x="0" y="0"/>
                <wp:positionH relativeFrom="column">
                  <wp:posOffset>2581910</wp:posOffset>
                </wp:positionH>
                <wp:positionV relativeFrom="paragraph">
                  <wp:posOffset>108585</wp:posOffset>
                </wp:positionV>
                <wp:extent cx="548640" cy="349250"/>
                <wp:effectExtent l="0" t="0" r="22860" b="12700"/>
                <wp:wrapNone/>
                <wp:docPr id="10" name="Поле 10"/>
                <wp:cNvGraphicFramePr/>
                <a:graphic xmlns:a="http://schemas.openxmlformats.org/drawingml/2006/main">
                  <a:graphicData uri="http://schemas.microsoft.com/office/word/2010/wordprocessingShape">
                    <wps:wsp>
                      <wps:cNvSpPr txBox="1"/>
                      <wps:spPr>
                        <a:xfrm>
                          <a:off x="0" y="0"/>
                          <a:ext cx="548640" cy="34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3D2C" w:rsidRPr="00BC3D2C" w:rsidRDefault="00BC3D2C" w:rsidP="00BC3D2C">
                            <w:pPr>
                              <w:rPr>
                                <w:lang w:val="en-US"/>
                              </w:rPr>
                            </w:pPr>
                            <w:r>
                              <w:rPr>
                                <w:lang w:val="en-US"/>
                              </w:rPr>
                              <w:t>q</w:t>
                            </w:r>
                            <w:r>
                              <w:rPr>
                                <w:rFonts w:cstheme="minorHAnsi"/>
                                <w:lang w:val="en-US"/>
                              </w:rPr>
                              <w:t>&gt;</w:t>
                            </w:r>
                            <w:r>
                              <w:rPr>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10" o:spid="_x0000_s1033" type="#_x0000_t202" style="position:absolute;left:0;text-align:left;margin-left:203.3pt;margin-top:8.55pt;width:43.2pt;height:2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" fillcolor="white [3201]" strokeweight=".5pt">
                <v:textbox>
                  <w:txbxContent>
                    <w:p w:rsidR="00BC3D2C" w:rsidRPr="00BC3D2C" w:rsidRDefault="00BC3D2C" w:rsidP="00BC3D2C">
                      <w:pPr>
                        <w:rPr>
                          <w:lang w:val="en-US"/>
                        </w:rPr>
                      </w:pPr>
                      <w:r>
                        <w:rPr>
                          <w:lang w:val="en-US"/>
                        </w:rPr>
                        <w:t>q</w:t>
                      </w:r>
                      <w:r>
                        <w:rPr>
                          <w:rFonts w:cstheme="minorHAnsi"/>
                          <w:lang w:val="en-US"/>
                        </w:rPr>
                        <w:t>&gt;</w:t>
                      </w:r>
                      <w:r>
                        <w:rPr>
                          <w:lang w:val="en-US"/>
                        </w:rPr>
                        <w:t>1</w:t>
                      </w:r>
                    </w:p>
                  </w:txbxContent>
                </v:textbox>
              </v:shape>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728925FF" wp14:editId="12839B8E">
                <wp:simplePos x="0" y="0"/>
                <wp:positionH relativeFrom="column">
                  <wp:posOffset>315595</wp:posOffset>
                </wp:positionH>
                <wp:positionV relativeFrom="paragraph">
                  <wp:posOffset>155575</wp:posOffset>
                </wp:positionV>
                <wp:extent cx="548640" cy="349250"/>
                <wp:effectExtent l="0" t="0" r="22860" b="12700"/>
                <wp:wrapNone/>
                <wp:docPr id="9" name="Поле 9"/>
                <wp:cNvGraphicFramePr/>
                <a:graphic xmlns:a="http://schemas.openxmlformats.org/drawingml/2006/main">
                  <a:graphicData uri="http://schemas.microsoft.com/office/word/2010/wordprocessingShape">
                    <wps:wsp>
                      <wps:cNvSpPr txBox="1"/>
                      <wps:spPr>
                        <a:xfrm>
                          <a:off x="0" y="0"/>
                          <a:ext cx="548640" cy="34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C3D2C" w:rsidRPr="00BC3D2C" w:rsidRDefault="00BC3D2C">
                            <w:pPr>
                              <w:rPr>
                                <w:lang w:val="en-US"/>
                              </w:rPr>
                            </w:pPr>
                            <w:r>
                              <w:rPr>
                                <w:lang w:val="en-US"/>
                              </w:rPr>
                              <w:t>q=1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9" o:spid="_x0000_s1034" type="#_x0000_t202" style="position:absolute;left:0;text-align:left;margin-left:24.85pt;margin-top:12.25pt;width:43.2pt;height:27.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" fillcolor="white [3201]" strokeweight=".5pt">
                <v:textbox>
                  <w:txbxContent>
                    <w:p w:rsidR="00BC3D2C" w:rsidRPr="00BC3D2C" w:rsidRDefault="00BC3D2C">
                      <w:pPr>
                        <w:rPr>
                          <w:lang w:val="en-US"/>
                        </w:rPr>
                      </w:pPr>
                      <w:r>
                        <w:rPr>
                          <w:lang w:val="en-US"/>
                        </w:rPr>
                        <w:t>q=1</w:t>
                      </w:r>
                    </w:p>
                  </w:txbxContent>
                </v:textbox>
              </v:shape>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AE3071"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02272" behindDoc="0" locked="0" layoutInCell="1" allowOverlap="1" wp14:anchorId="08FA2DEB" wp14:editId="00C035C4">
                <wp:simplePos x="0" y="0"/>
                <wp:positionH relativeFrom="column">
                  <wp:posOffset>5252315</wp:posOffset>
                </wp:positionH>
                <wp:positionV relativeFrom="paragraph">
                  <wp:posOffset>88076</wp:posOffset>
                </wp:positionV>
                <wp:extent cx="617706" cy="657563"/>
                <wp:effectExtent l="0" t="0" r="30480" b="28575"/>
                <wp:wrapNone/>
                <wp:docPr id="36" name="Прямая соединительная линия 36"/>
                <wp:cNvGraphicFramePr/>
                <a:graphic xmlns:a="http://schemas.openxmlformats.org/drawingml/2006/main">
                  <a:graphicData uri="http://schemas.microsoft.com/office/word/2010/wordprocessingShape">
                    <wps:wsp>
                      <wps:cNvCnPr/>
                      <wps:spPr>
                        <a:xfrm flipH="1" flipV="1">
                          <a:off x="0" y="0"/>
                          <a:ext cx="617706" cy="6575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6" o:spid="_x0000_s1026" style="position:absolute;flip:x y;z-index:251702272;visibility:visible;mso-wrap-style:square;mso-wrap-distance-left:9pt;mso-wrap-distance-top:0;mso-wrap-distance-right:9pt;mso-wrap-distance-bottom:0;mso-position-horizontal:absolute;mso-position-horizontal-relative:text;mso-position-vertical:absolute;mso-position-vertical-relative:text" from="413.55pt,6.95pt" to="462.2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01248" behindDoc="0" locked="0" layoutInCell="1" allowOverlap="1" wp14:anchorId="3F1243CF" wp14:editId="3AC03C2F">
                <wp:simplePos x="0" y="0"/>
                <wp:positionH relativeFrom="column">
                  <wp:posOffset>4717293</wp:posOffset>
                </wp:positionH>
                <wp:positionV relativeFrom="paragraph">
                  <wp:posOffset>88076</wp:posOffset>
                </wp:positionV>
                <wp:extent cx="535022" cy="657563"/>
                <wp:effectExtent l="0" t="0" r="17780" b="28575"/>
                <wp:wrapNone/>
                <wp:docPr id="35" name="Прямая соединительная линия 35"/>
                <wp:cNvGraphicFramePr/>
                <a:graphic xmlns:a="http://schemas.openxmlformats.org/drawingml/2006/main">
                  <a:graphicData uri="http://schemas.microsoft.com/office/word/2010/wordprocessingShape">
                    <wps:wsp>
                      <wps:cNvCnPr/>
                      <wps:spPr>
                        <a:xfrm flipV="1">
                          <a:off x="0" y="0"/>
                          <a:ext cx="535022" cy="6575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5" o:spid="_x0000_s1026" style="position:absolute;flip:y;z-index:251701248;visibility:visible;mso-wrap-style:square;mso-wrap-distance-left:9pt;mso-wrap-distance-top:0;mso-wrap-distance-right:9pt;mso-wrap-distance-bottom:0;mso-position-horizontal:absolute;mso-position-horizontal-relative:text;mso-position-vertical:absolute;mso-position-vertical-relative:text" from="371.45pt,6.95pt" to="413.6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00224" behindDoc="0" locked="0" layoutInCell="1" allowOverlap="1" wp14:anchorId="34A847C3" wp14:editId="36D5CA80">
                <wp:simplePos x="0" y="0"/>
                <wp:positionH relativeFrom="column">
                  <wp:posOffset>2834383</wp:posOffset>
                </wp:positionH>
                <wp:positionV relativeFrom="paragraph">
                  <wp:posOffset>137660</wp:posOffset>
                </wp:positionV>
                <wp:extent cx="759366" cy="609600"/>
                <wp:effectExtent l="0" t="0" r="22225" b="19050"/>
                <wp:wrapNone/>
                <wp:docPr id="34" name="Прямая соединительная линия 34"/>
                <wp:cNvGraphicFramePr/>
                <a:graphic xmlns:a="http://schemas.openxmlformats.org/drawingml/2006/main">
                  <a:graphicData uri="http://schemas.microsoft.com/office/word/2010/wordprocessingShape">
                    <wps:wsp>
                      <wps:cNvCnPr/>
                      <wps:spPr>
                        <a:xfrm flipH="1" flipV="1">
                          <a:off x="0" y="0"/>
                          <a:ext cx="759366"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4" o:spid="_x0000_s1026" style="position:absolute;flip:x y;z-index:251700224;visibility:visible;mso-wrap-style:square;mso-wrap-distance-left:9pt;mso-wrap-distance-top:0;mso-wrap-distance-right:9pt;mso-wrap-distance-bottom:0;mso-position-horizontal:absolute;mso-position-horizontal-relative:text;mso-position-vertical:absolute;mso-position-vertical-relative:text" from="223.2pt,10.85pt" to="283pt,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99200" behindDoc="0" locked="0" layoutInCell="1" allowOverlap="1" wp14:anchorId="4CD12C7B" wp14:editId="0FA44C18">
                <wp:simplePos x="0" y="0"/>
                <wp:positionH relativeFrom="column">
                  <wp:posOffset>2348608</wp:posOffset>
                </wp:positionH>
                <wp:positionV relativeFrom="paragraph">
                  <wp:posOffset>136714</wp:posOffset>
                </wp:positionV>
                <wp:extent cx="486383" cy="609654"/>
                <wp:effectExtent l="0" t="0" r="28575" b="19050"/>
                <wp:wrapNone/>
                <wp:docPr id="33" name="Прямая соединительная линия 33"/>
                <wp:cNvGraphicFramePr/>
                <a:graphic xmlns:a="http://schemas.openxmlformats.org/drawingml/2006/main">
                  <a:graphicData uri="http://schemas.microsoft.com/office/word/2010/wordprocessingShape">
                    <wps:wsp>
                      <wps:cNvCnPr/>
                      <wps:spPr>
                        <a:xfrm flipV="1">
                          <a:off x="0" y="0"/>
                          <a:ext cx="486383" cy="60965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3"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184.95pt,10.75pt" to="223.2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" strokecolor="black [3040]"/>
            </w:pict>
          </mc:Fallback>
        </mc:AlternateContent>
      </w:r>
    </w:p>
    <w:p w:rsidR="00DA7919" w:rsidRPr="00170982" w:rsidRDefault="00AE3071"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98176" behindDoc="0" locked="0" layoutInCell="1" allowOverlap="1" wp14:anchorId="0978E6B3" wp14:editId="7E37225D">
                <wp:simplePos x="0" y="0"/>
                <wp:positionH relativeFrom="column">
                  <wp:posOffset>533954</wp:posOffset>
                </wp:positionH>
                <wp:positionV relativeFrom="paragraph">
                  <wp:posOffset>25643</wp:posOffset>
                </wp:positionV>
                <wp:extent cx="472237" cy="559341"/>
                <wp:effectExtent l="0" t="0" r="23495" b="31750"/>
                <wp:wrapNone/>
                <wp:docPr id="32" name="Прямая соединительная линия 32"/>
                <wp:cNvGraphicFramePr/>
                <a:graphic xmlns:a="http://schemas.openxmlformats.org/drawingml/2006/main">
                  <a:graphicData uri="http://schemas.microsoft.com/office/word/2010/wordprocessingShape">
                    <wps:wsp>
                      <wps:cNvCnPr/>
                      <wps:spPr>
                        <a:xfrm>
                          <a:off x="0" y="0"/>
                          <a:ext cx="472237" cy="55934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2"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2.05pt,2pt" to="79.25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697152" behindDoc="0" locked="0" layoutInCell="1" allowOverlap="1" wp14:anchorId="1B586902" wp14:editId="29C13F81">
                <wp:simplePos x="0" y="0"/>
                <wp:positionH relativeFrom="column">
                  <wp:posOffset>-127081</wp:posOffset>
                </wp:positionH>
                <wp:positionV relativeFrom="paragraph">
                  <wp:posOffset>24697</wp:posOffset>
                </wp:positionV>
                <wp:extent cx="661481" cy="560287"/>
                <wp:effectExtent l="0" t="0" r="24765" b="30480"/>
                <wp:wrapNone/>
                <wp:docPr id="31" name="Прямая соединительная линия 31"/>
                <wp:cNvGraphicFramePr/>
                <a:graphic xmlns:a="http://schemas.openxmlformats.org/drawingml/2006/main">
                  <a:graphicData uri="http://schemas.microsoft.com/office/word/2010/wordprocessingShape">
                    <wps:wsp>
                      <wps:cNvCnPr/>
                      <wps:spPr>
                        <a:xfrm flipV="1">
                          <a:off x="0" y="0"/>
                          <a:ext cx="661481" cy="5602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1"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10pt,1.95pt" to="42.1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" strokecolor="black [3040]"/>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6465D4" w:rsidP="00953AA8">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692032" behindDoc="0" locked="0" layoutInCell="1" allowOverlap="1" wp14:anchorId="39C15EAE" wp14:editId="4A5A1D2A">
                <wp:simplePos x="0" y="0"/>
                <wp:positionH relativeFrom="column">
                  <wp:posOffset>3281045</wp:posOffset>
                </wp:positionH>
                <wp:positionV relativeFrom="paragraph">
                  <wp:posOffset>102235</wp:posOffset>
                </wp:positionV>
                <wp:extent cx="714375" cy="2257425"/>
                <wp:effectExtent l="0" t="0" r="28575" b="28575"/>
                <wp:wrapNone/>
                <wp:docPr id="28" name="Поле 28"/>
                <wp:cNvGraphicFramePr/>
                <a:graphic xmlns:a="http://schemas.openxmlformats.org/drawingml/2006/main">
                  <a:graphicData uri="http://schemas.microsoft.com/office/word/2010/wordprocessingShape">
                    <wps:wsp>
                      <wps:cNvSpPr txBox="1"/>
                      <wps:spPr>
                        <a:xfrm>
                          <a:off x="0" y="0"/>
                          <a:ext cx="714375"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3D83" w:rsidRPr="009D27D8" w:rsidRDefault="00B33D83" w:rsidP="00B33D83">
                            <w:r>
                              <w:t xml:space="preserve">Группа </w:t>
                            </w:r>
                            <w:r>
                              <w:rPr>
                                <w:lang w:val="en-US"/>
                              </w:rPr>
                              <w:t>II</w:t>
                            </w:r>
                            <w:r w:rsidRPr="00B33D83">
                              <w:t xml:space="preserve"> </w:t>
                            </w:r>
                            <w:r w:rsidR="00025258">
                              <w:t>2Б</w:t>
                            </w:r>
                            <w:r>
                              <w:t xml:space="preserve"> (</w:t>
                            </w:r>
                            <w:r w:rsidR="006465D4">
                              <w:t>детали перемещаются рабочими или дополнительными органами</w:t>
                            </w:r>
                            <w: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28" o:spid="_x0000_s1035" type="#_x0000_t202" style="position:absolute;left:0;text-align:left;margin-left:258.35pt;margin-top:8.05pt;width:56.25pt;height:177.7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" fillcolor="white [3201]" strokeweight=".5pt">
                <v:textbox style="layout-flow:vertical;mso-layout-flow-alt:bottom-to-top">
                  <w:txbxContent>
                    <w:p w:rsidR="00B33D83" w:rsidRPr="009D27D8" w:rsidRDefault="00B33D83" w:rsidP="00B33D83">
                      <w:r>
                        <w:t xml:space="preserve">Группа </w:t>
                      </w:r>
                      <w:r>
                        <w:rPr>
                          <w:lang w:val="en-US"/>
                        </w:rPr>
                        <w:t>II</w:t>
                      </w:r>
                      <w:r w:rsidRPr="00B33D83">
                        <w:t xml:space="preserve"> </w:t>
                      </w:r>
                      <w:r w:rsidR="00025258">
                        <w:t>2Б</w:t>
                      </w:r>
                      <w:r>
                        <w:t xml:space="preserve"> (</w:t>
                      </w:r>
                      <w:r w:rsidR="006465D4">
                        <w:t>детали перемещаются рабочими или дополнительными органами</w:t>
                      </w:r>
                      <w:r>
                        <w:t>)</w:t>
                      </w:r>
                    </w:p>
                  </w:txbxContent>
                </v:textbox>
              </v:shape>
            </w:pict>
          </mc:Fallback>
        </mc:AlternateContent>
      </w:r>
      <w:r w:rsidR="00025258" w:rsidRPr="00170982">
        <w:rPr>
          <w:rFonts w:ascii="Times New Roman" w:hAnsi="Times New Roman" w:cs="Times New Roman"/>
          <w:noProof/>
          <w:lang w:eastAsia="ru-RU"/>
        </w:rPr>
        <mc:AlternateContent>
          <mc:Choice Requires="wps">
            <w:drawing>
              <wp:anchor distT="0" distB="0" distL="114300" distR="114300" simplePos="0" relativeHeight="251689984" behindDoc="0" locked="0" layoutInCell="1" allowOverlap="1" wp14:anchorId="3079AA20" wp14:editId="46806C69">
                <wp:simplePos x="0" y="0"/>
                <wp:positionH relativeFrom="column">
                  <wp:posOffset>2023745</wp:posOffset>
                </wp:positionH>
                <wp:positionV relativeFrom="paragraph">
                  <wp:posOffset>102235</wp:posOffset>
                </wp:positionV>
                <wp:extent cx="723900" cy="2257425"/>
                <wp:effectExtent l="0" t="0" r="19050" b="28575"/>
                <wp:wrapNone/>
                <wp:docPr id="27" name="Поле 27"/>
                <wp:cNvGraphicFramePr/>
                <a:graphic xmlns:a="http://schemas.openxmlformats.org/drawingml/2006/main">
                  <a:graphicData uri="http://schemas.microsoft.com/office/word/2010/wordprocessingShape">
                    <wps:wsp>
                      <wps:cNvSpPr txBox="1"/>
                      <wps:spPr>
                        <a:xfrm>
                          <a:off x="0" y="0"/>
                          <a:ext cx="723900"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3D83" w:rsidRPr="009D27D8" w:rsidRDefault="00B33D83" w:rsidP="00B33D83">
                            <w:r>
                              <w:t xml:space="preserve">Группа </w:t>
                            </w:r>
                            <w:r>
                              <w:rPr>
                                <w:lang w:val="en-US"/>
                              </w:rPr>
                              <w:t>II</w:t>
                            </w:r>
                            <w:r w:rsidRPr="00B33D83">
                              <w:t xml:space="preserve"> </w:t>
                            </w:r>
                            <w:r>
                              <w:t>2А (</w:t>
                            </w:r>
                            <w:r w:rsidR="00025258">
                              <w:t>детали перемещаются специальными транспортирующими устройствами</w:t>
                            </w:r>
                            <w: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27" o:spid="_x0000_s1036" type="#_x0000_t202" style="position:absolute;left:0;text-align:left;margin-left:159.35pt;margin-top:8.05pt;width:57pt;height:177.7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" fillcolor="white [3201]" strokeweight=".5pt">
                <v:textbox style="layout-flow:vertical;mso-layout-flow-alt:bottom-to-top">
                  <w:txbxContent>
                    <w:p w:rsidR="00B33D83" w:rsidRPr="009D27D8" w:rsidRDefault="00B33D83" w:rsidP="00B33D83">
                      <w:r>
                        <w:t xml:space="preserve">Группа </w:t>
                      </w:r>
                      <w:r>
                        <w:rPr>
                          <w:lang w:val="en-US"/>
                        </w:rPr>
                        <w:t>II</w:t>
                      </w:r>
                      <w:r w:rsidRPr="00B33D83">
                        <w:t xml:space="preserve"> </w:t>
                      </w:r>
                      <w:r>
                        <w:t>2</w:t>
                      </w:r>
                      <w:r>
                        <w:t>А (</w:t>
                      </w:r>
                      <w:r w:rsidR="00025258">
                        <w:t>детали перемещаются специальными транспортирующими устройствами</w:t>
                      </w:r>
                      <w:r>
                        <w:t>)</w:t>
                      </w:r>
                    </w:p>
                  </w:txbxContent>
                </v:textbox>
              </v:shape>
            </w:pict>
          </mc:Fallback>
        </mc:AlternateContent>
      </w:r>
      <w:r w:rsidR="00B33D83" w:rsidRPr="00170982">
        <w:rPr>
          <w:rFonts w:ascii="Times New Roman" w:hAnsi="Times New Roman" w:cs="Times New Roman"/>
          <w:noProof/>
          <w:lang w:eastAsia="ru-RU"/>
        </w:rPr>
        <mc:AlternateContent>
          <mc:Choice Requires="wps">
            <w:drawing>
              <wp:anchor distT="0" distB="0" distL="114300" distR="114300" simplePos="0" relativeHeight="251696128" behindDoc="0" locked="0" layoutInCell="1" allowOverlap="1" wp14:anchorId="60A12E34" wp14:editId="22766200">
                <wp:simplePos x="0" y="0"/>
                <wp:positionH relativeFrom="column">
                  <wp:posOffset>5572760</wp:posOffset>
                </wp:positionH>
                <wp:positionV relativeFrom="paragraph">
                  <wp:posOffset>102235</wp:posOffset>
                </wp:positionV>
                <wp:extent cx="657225" cy="2257425"/>
                <wp:effectExtent l="0" t="0" r="28575" b="28575"/>
                <wp:wrapNone/>
                <wp:docPr id="30" name="Поле 30"/>
                <wp:cNvGraphicFramePr/>
                <a:graphic xmlns:a="http://schemas.openxmlformats.org/drawingml/2006/main">
                  <a:graphicData uri="http://schemas.microsoft.com/office/word/2010/wordprocessingShape">
                    <wps:wsp>
                      <wps:cNvSpPr txBox="1"/>
                      <wps:spPr>
                        <a:xfrm>
                          <a:off x="0" y="0"/>
                          <a:ext cx="657225"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3D83" w:rsidRPr="009D27D8" w:rsidRDefault="00B33D83" w:rsidP="00B33D83">
                            <w:r>
                              <w:t xml:space="preserve">Группа </w:t>
                            </w:r>
                            <w:r>
                              <w:rPr>
                                <w:lang w:val="en-US"/>
                              </w:rPr>
                              <w:t>II</w:t>
                            </w:r>
                            <w:r w:rsidRPr="00B33D83">
                              <w:t xml:space="preserve"> </w:t>
                            </w:r>
                            <w:r w:rsidR="0032436A">
                              <w:t>3Б</w:t>
                            </w:r>
                            <w:r>
                              <w:t xml:space="preserve"> (</w:t>
                            </w:r>
                            <w:r w:rsidR="0032436A">
                              <w:t>рабочие органы перемещаются вместе с деталями</w:t>
                            </w:r>
                            <w: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30" o:spid="_x0000_s1037" type="#_x0000_t202" style="position:absolute;left:0;text-align:left;margin-left:438.8pt;margin-top:8.05pt;width:51.75pt;height:177.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" fillcolor="white [3201]" strokeweight=".5pt">
                <v:textbox style="layout-flow:vertical;mso-layout-flow-alt:bottom-to-top">
                  <w:txbxContent>
                    <w:p w:rsidR="00B33D83" w:rsidRPr="009D27D8" w:rsidRDefault="00B33D83" w:rsidP="00B33D83">
                      <w:r>
                        <w:t xml:space="preserve">Группа </w:t>
                      </w:r>
                      <w:r>
                        <w:rPr>
                          <w:lang w:val="en-US"/>
                        </w:rPr>
                        <w:t>II</w:t>
                      </w:r>
                      <w:r w:rsidRPr="00B33D83">
                        <w:t xml:space="preserve"> </w:t>
                      </w:r>
                      <w:r w:rsidR="0032436A">
                        <w:t>3Б</w:t>
                      </w:r>
                      <w:r>
                        <w:t xml:space="preserve"> (</w:t>
                      </w:r>
                      <w:r w:rsidR="0032436A">
                        <w:t>рабочие органы перемещаются вместе с деталями</w:t>
                      </w:r>
                      <w:r>
                        <w:t>)</w:t>
                      </w:r>
                    </w:p>
                  </w:txbxContent>
                </v:textbox>
              </v:shape>
            </w:pict>
          </mc:Fallback>
        </mc:AlternateContent>
      </w:r>
      <w:r w:rsidR="00B33D83" w:rsidRPr="00170982">
        <w:rPr>
          <w:rFonts w:ascii="Times New Roman" w:hAnsi="Times New Roman" w:cs="Times New Roman"/>
          <w:noProof/>
          <w:lang w:eastAsia="ru-RU"/>
        </w:rPr>
        <mc:AlternateContent>
          <mc:Choice Requires="wps">
            <w:drawing>
              <wp:anchor distT="0" distB="0" distL="114300" distR="114300" simplePos="0" relativeHeight="251694080" behindDoc="0" locked="0" layoutInCell="1" allowOverlap="1" wp14:anchorId="21473929" wp14:editId="4468A20D">
                <wp:simplePos x="0" y="0"/>
                <wp:positionH relativeFrom="column">
                  <wp:posOffset>4424045</wp:posOffset>
                </wp:positionH>
                <wp:positionV relativeFrom="paragraph">
                  <wp:posOffset>102235</wp:posOffset>
                </wp:positionV>
                <wp:extent cx="657225" cy="2257425"/>
                <wp:effectExtent l="0" t="0" r="28575" b="28575"/>
                <wp:wrapNone/>
                <wp:docPr id="29" name="Поле 29"/>
                <wp:cNvGraphicFramePr/>
                <a:graphic xmlns:a="http://schemas.openxmlformats.org/drawingml/2006/main">
                  <a:graphicData uri="http://schemas.microsoft.com/office/word/2010/wordprocessingShape">
                    <wps:wsp>
                      <wps:cNvSpPr txBox="1"/>
                      <wps:spPr>
                        <a:xfrm>
                          <a:off x="0" y="0"/>
                          <a:ext cx="657225"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3D83" w:rsidRPr="009D27D8" w:rsidRDefault="00B33D83" w:rsidP="00B33D83">
                            <w:r>
                              <w:t xml:space="preserve">Группа </w:t>
                            </w:r>
                            <w:r>
                              <w:rPr>
                                <w:lang w:val="en-US"/>
                              </w:rPr>
                              <w:t>II</w:t>
                            </w:r>
                            <w:r w:rsidRPr="00B33D83">
                              <w:t xml:space="preserve"> </w:t>
                            </w:r>
                            <w:r w:rsidR="0032436A">
                              <w:t>3</w:t>
                            </w:r>
                            <w:r>
                              <w:t>А (</w:t>
                            </w:r>
                            <w:r w:rsidR="0032436A">
                              <w:t>рабочие органы не перемещаются вместе с деталями</w:t>
                            </w:r>
                            <w:r>
                              <w:t>)</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29" o:spid="_x0000_s1038" type="#_x0000_t202" style="position:absolute;left:0;text-align:left;margin-left:348.35pt;margin-top:8.05pt;width:51.75pt;height:177.7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" fillcolor="white [3201]" strokeweight=".5pt">
                <v:textbox style="layout-flow:vertical;mso-layout-flow-alt:bottom-to-top">
                  <w:txbxContent>
                    <w:p w:rsidR="00B33D83" w:rsidRPr="009D27D8" w:rsidRDefault="00B33D83" w:rsidP="00B33D83">
                      <w:r>
                        <w:t xml:space="preserve">Группа </w:t>
                      </w:r>
                      <w:r>
                        <w:rPr>
                          <w:lang w:val="en-US"/>
                        </w:rPr>
                        <w:t>II</w:t>
                      </w:r>
                      <w:r w:rsidRPr="00B33D83">
                        <w:t xml:space="preserve"> </w:t>
                      </w:r>
                      <w:r w:rsidR="0032436A">
                        <w:t>3</w:t>
                      </w:r>
                      <w:r>
                        <w:t>А (</w:t>
                      </w:r>
                      <w:r w:rsidR="0032436A">
                        <w:t>рабочие органы не перемещаются вместе с деталями</w:t>
                      </w:r>
                      <w:r>
                        <w:t>)</w:t>
                      </w:r>
                    </w:p>
                  </w:txbxContent>
                </v:textbox>
              </v:shape>
            </w:pict>
          </mc:Fallback>
        </mc:AlternateContent>
      </w:r>
      <w:r w:rsidR="00B33D83" w:rsidRPr="00170982">
        <w:rPr>
          <w:rFonts w:ascii="Times New Roman" w:hAnsi="Times New Roman" w:cs="Times New Roman"/>
          <w:noProof/>
          <w:lang w:eastAsia="ru-RU"/>
        </w:rPr>
        <mc:AlternateContent>
          <mc:Choice Requires="wps">
            <w:drawing>
              <wp:anchor distT="0" distB="0" distL="114300" distR="114300" simplePos="0" relativeHeight="251687936" behindDoc="0" locked="0" layoutInCell="1" allowOverlap="1" wp14:anchorId="735C040B" wp14:editId="2C1405E5">
                <wp:simplePos x="0" y="0"/>
                <wp:positionH relativeFrom="column">
                  <wp:posOffset>690245</wp:posOffset>
                </wp:positionH>
                <wp:positionV relativeFrom="paragraph">
                  <wp:posOffset>102235</wp:posOffset>
                </wp:positionV>
                <wp:extent cx="657225" cy="2257425"/>
                <wp:effectExtent l="0" t="0" r="28575" b="28575"/>
                <wp:wrapNone/>
                <wp:docPr id="26" name="Поле 26"/>
                <wp:cNvGraphicFramePr/>
                <a:graphic xmlns:a="http://schemas.openxmlformats.org/drawingml/2006/main">
                  <a:graphicData uri="http://schemas.microsoft.com/office/word/2010/wordprocessingShape">
                    <wps:wsp>
                      <wps:cNvSpPr txBox="1"/>
                      <wps:spPr>
                        <a:xfrm>
                          <a:off x="0" y="0"/>
                          <a:ext cx="657225"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33D83" w:rsidRPr="009D27D8" w:rsidRDefault="00B33D83" w:rsidP="00B33D83">
                            <w:r>
                              <w:t xml:space="preserve">Группа </w:t>
                            </w:r>
                            <w:r>
                              <w:rPr>
                                <w:lang w:val="en-US"/>
                              </w:rPr>
                              <w:t>II</w:t>
                            </w:r>
                            <w:r w:rsidRPr="00B33D83">
                              <w:t xml:space="preserve"> </w:t>
                            </w:r>
                            <w:r>
                              <w:t>1Б (операции выполняются параллельно)</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26" o:spid="_x0000_s1039" type="#_x0000_t202" style="position:absolute;left:0;text-align:left;margin-left:54.35pt;margin-top:8.05pt;width:51.75pt;height:177.75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" fillcolor="white [3201]" strokeweight=".5pt">
                <v:textbox style="layout-flow:vertical;mso-layout-flow-alt:bottom-to-top">
                  <w:txbxContent>
                    <w:p w:rsidR="00B33D83" w:rsidRPr="009D27D8" w:rsidRDefault="00B33D83" w:rsidP="00B33D83">
                      <w:r>
                        <w:t xml:space="preserve">Группа </w:t>
                      </w:r>
                      <w:r>
                        <w:rPr>
                          <w:lang w:val="en-US"/>
                        </w:rPr>
                        <w:t>II</w:t>
                      </w:r>
                      <w:r w:rsidRPr="00B33D83">
                        <w:t xml:space="preserve"> </w:t>
                      </w:r>
                      <w:r>
                        <w:t xml:space="preserve">1Б </w:t>
                      </w:r>
                      <w:r>
                        <w:t>(</w:t>
                      </w:r>
                      <w:r>
                        <w:t>операции выпо</w:t>
                      </w:r>
                      <w:r>
                        <w:t xml:space="preserve">лняются </w:t>
                      </w:r>
                      <w:r>
                        <w:t>параллельно)</w:t>
                      </w:r>
                    </w:p>
                  </w:txbxContent>
                </v:textbox>
              </v:shape>
            </w:pict>
          </mc:Fallback>
        </mc:AlternateContent>
      </w:r>
      <w:r w:rsidR="00DE110D" w:rsidRPr="00170982">
        <w:rPr>
          <w:rFonts w:ascii="Times New Roman" w:hAnsi="Times New Roman" w:cs="Times New Roman"/>
          <w:noProof/>
          <w:lang w:eastAsia="ru-RU"/>
        </w:rPr>
        <mc:AlternateContent>
          <mc:Choice Requires="wps">
            <w:drawing>
              <wp:anchor distT="0" distB="0" distL="114300" distR="114300" simplePos="0" relativeHeight="251685888" behindDoc="0" locked="0" layoutInCell="1" allowOverlap="1" wp14:anchorId="56E43A56" wp14:editId="0C9ED694">
                <wp:simplePos x="0" y="0"/>
                <wp:positionH relativeFrom="column">
                  <wp:posOffset>-414655</wp:posOffset>
                </wp:positionH>
                <wp:positionV relativeFrom="paragraph">
                  <wp:posOffset>102235</wp:posOffset>
                </wp:positionV>
                <wp:extent cx="657225" cy="2257425"/>
                <wp:effectExtent l="0" t="0" r="28575" b="28575"/>
                <wp:wrapNone/>
                <wp:docPr id="25" name="Поле 25"/>
                <wp:cNvGraphicFramePr/>
                <a:graphic xmlns:a="http://schemas.openxmlformats.org/drawingml/2006/main">
                  <a:graphicData uri="http://schemas.microsoft.com/office/word/2010/wordprocessingShape">
                    <wps:wsp>
                      <wps:cNvSpPr txBox="1"/>
                      <wps:spPr>
                        <a:xfrm>
                          <a:off x="0" y="0"/>
                          <a:ext cx="657225" cy="2257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E110D" w:rsidRPr="009D27D8" w:rsidRDefault="00DE110D">
                            <w:r>
                              <w:t xml:space="preserve">Группа </w:t>
                            </w:r>
                            <w:r>
                              <w:rPr>
                                <w:lang w:val="en-US"/>
                              </w:rPr>
                              <w:t>II</w:t>
                            </w:r>
                            <w:r w:rsidRPr="00B33D83">
                              <w:t xml:space="preserve"> </w:t>
                            </w:r>
                            <w:r w:rsidR="009D27D8">
                              <w:t>1А</w:t>
                            </w:r>
                            <w:r w:rsidR="00B33D83">
                              <w:t xml:space="preserve"> (операции выполняются последовательно)</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25" o:spid="_x0000_s1040" type="#_x0000_t202" style="position:absolute;left:0;text-align:left;margin-left:-32.65pt;margin-top:8.05pt;width:51.75pt;height:177.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" fillcolor="white [3201]" strokeweight=".5pt">
                <v:textbox style="layout-flow:vertical;mso-layout-flow-alt:bottom-to-top">
                  <w:txbxContent>
                    <w:p w:rsidR="00DE110D" w:rsidRPr="009D27D8" w:rsidRDefault="00DE110D">
                      <w:r>
                        <w:t xml:space="preserve">Группа </w:t>
                      </w:r>
                      <w:r>
                        <w:rPr>
                          <w:lang w:val="en-US"/>
                        </w:rPr>
                        <w:t>II</w:t>
                      </w:r>
                      <w:r w:rsidRPr="00B33D83">
                        <w:t xml:space="preserve"> </w:t>
                      </w:r>
                      <w:r w:rsidR="009D27D8">
                        <w:t>1А</w:t>
                      </w:r>
                      <w:r w:rsidR="00B33D83">
                        <w:t xml:space="preserve"> (операции выполняются последовательно)</w:t>
                      </w:r>
                    </w:p>
                  </w:txbxContent>
                </v:textbox>
              </v:shape>
            </w:pict>
          </mc:Fallback>
        </mc:AlternateContent>
      </w: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DA7919" w:rsidRPr="00170982" w:rsidRDefault="00DA7919" w:rsidP="00953AA8">
      <w:pPr>
        <w:pStyle w:val="a3"/>
        <w:jc w:val="both"/>
        <w:rPr>
          <w:rFonts w:ascii="Times New Roman" w:hAnsi="Times New Roman" w:cs="Times New Roman"/>
          <w:lang w:eastAsia="ru-RU"/>
        </w:rPr>
      </w:pPr>
    </w:p>
    <w:p w:rsidR="00E85AA5" w:rsidRPr="00170982" w:rsidRDefault="00D0287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w:t>
      </w:r>
      <w:r w:rsidRPr="00170982">
        <w:rPr>
          <w:rFonts w:ascii="Times New Roman" w:hAnsi="Times New Roman" w:cs="Times New Roman"/>
          <w:b/>
          <w:bCs/>
          <w:lang w:eastAsia="ru-RU"/>
        </w:rPr>
        <w:t xml:space="preserve"> машинах</w:t>
      </w:r>
      <w:r w:rsidRPr="00170982">
        <w:rPr>
          <w:rFonts w:ascii="Times New Roman" w:hAnsi="Times New Roman" w:cs="Times New Roman"/>
          <w:lang w:eastAsia="ru-RU"/>
        </w:rPr>
        <w:t xml:space="preserve"> </w:t>
      </w:r>
      <w:r w:rsidRPr="00170982">
        <w:rPr>
          <w:rFonts w:ascii="Times New Roman" w:hAnsi="Times New Roman" w:cs="Times New Roman"/>
          <w:b/>
          <w:lang w:eastAsia="ru-RU"/>
        </w:rPr>
        <w:t>III</w:t>
      </w:r>
      <w:r w:rsidRPr="00170982">
        <w:rPr>
          <w:rFonts w:ascii="Times New Roman" w:hAnsi="Times New Roman" w:cs="Times New Roman"/>
          <w:b/>
          <w:bCs/>
          <w:lang w:eastAsia="ru-RU"/>
        </w:rPr>
        <w:t xml:space="preserve"> рода</w:t>
      </w:r>
      <w:r w:rsidRPr="00170982">
        <w:rPr>
          <w:rFonts w:ascii="Times New Roman" w:hAnsi="Times New Roman" w:cs="Times New Roman"/>
          <w:lang w:eastAsia="ru-RU"/>
        </w:rPr>
        <w:t xml:space="preserve"> обеспечиваются заданная скорость и после</w:t>
      </w:r>
      <w:r w:rsidRPr="00170982">
        <w:rPr>
          <w:rFonts w:ascii="Times New Roman" w:hAnsi="Times New Roman" w:cs="Times New Roman"/>
          <w:lang w:eastAsia="ru-RU"/>
        </w:rPr>
        <w:softHyphen/>
        <w:t xml:space="preserve">довательность движения рабочих органов, а также определенные </w:t>
      </w:r>
      <w:r w:rsidR="00E85AA5" w:rsidRPr="00170982">
        <w:rPr>
          <w:rFonts w:ascii="Times New Roman" w:hAnsi="Times New Roman" w:cs="Times New Roman"/>
          <w:lang w:eastAsia="ru-RU"/>
        </w:rPr>
        <w:t>их относительные перемещения. Машины III рода используются только для производства штучной продукции (копировальные станки, трикотажные автоматы и т. п.).</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связи с большим разнообразием машин II рода рас</w:t>
      </w:r>
      <w:r w:rsidR="00953AA8" w:rsidRPr="00170982">
        <w:rPr>
          <w:rFonts w:ascii="Times New Roman" w:hAnsi="Times New Roman" w:cs="Times New Roman"/>
          <w:lang w:eastAsia="ru-RU"/>
        </w:rPr>
        <w:t>смотрим схему их классификации</w:t>
      </w:r>
      <w:r w:rsidRPr="00170982">
        <w:rPr>
          <w:rFonts w:ascii="Times New Roman" w:hAnsi="Times New Roman" w:cs="Times New Roman"/>
          <w:lang w:eastAsia="ru-RU"/>
        </w:rPr>
        <w:t>.</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Машины II рода для штучной продукции характеризуются тремя циклами: рабочим</w:t>
      </w:r>
      <w:r w:rsidRPr="00170982">
        <w:rPr>
          <w:rFonts w:ascii="Times New Roman" w:hAnsi="Times New Roman" w:cs="Times New Roman"/>
          <w:spacing w:val="30"/>
          <w:lang w:eastAsia="ru-RU"/>
        </w:rPr>
        <w:t xml:space="preserve"> </w:t>
      </w:r>
      <w:proofErr w:type="spellStart"/>
      <w:r w:rsidRPr="00170982">
        <w:rPr>
          <w:rFonts w:ascii="Times New Roman" w:hAnsi="Times New Roman" w:cs="Times New Roman"/>
          <w:spacing w:val="30"/>
          <w:lang w:eastAsia="ru-RU"/>
        </w:rPr>
        <w:t>Т</w:t>
      </w:r>
      <w:r w:rsidRPr="00170982">
        <w:rPr>
          <w:rFonts w:ascii="Times New Roman" w:hAnsi="Times New Roman" w:cs="Times New Roman"/>
          <w:spacing w:val="30"/>
          <w:vertAlign w:val="subscript"/>
          <w:lang w:eastAsia="ru-RU"/>
        </w:rPr>
        <w:t>р</w:t>
      </w:r>
      <w:proofErr w:type="spellEnd"/>
      <w:r w:rsidRPr="00170982">
        <w:rPr>
          <w:rFonts w:ascii="Times New Roman" w:hAnsi="Times New Roman" w:cs="Times New Roman"/>
          <w:spacing w:val="30"/>
          <w:lang w:eastAsia="ru-RU"/>
        </w:rPr>
        <w:t>,</w:t>
      </w:r>
      <w:r w:rsidRPr="00170982">
        <w:rPr>
          <w:rFonts w:ascii="Times New Roman" w:hAnsi="Times New Roman" w:cs="Times New Roman"/>
          <w:lang w:eastAsia="ru-RU"/>
        </w:rPr>
        <w:t xml:space="preserve"> кинематическим</w:t>
      </w:r>
      <w:r w:rsidRPr="00170982">
        <w:rPr>
          <w:rFonts w:ascii="Times New Roman" w:hAnsi="Times New Roman" w:cs="Times New Roman"/>
          <w:spacing w:val="30"/>
          <w:lang w:eastAsia="ru-RU"/>
        </w:rPr>
        <w:t xml:space="preserve"> Т</w:t>
      </w:r>
      <w:r w:rsidRPr="00170982">
        <w:rPr>
          <w:rFonts w:ascii="Times New Roman" w:hAnsi="Times New Roman" w:cs="Times New Roman"/>
          <w:spacing w:val="30"/>
          <w:vertAlign w:val="subscript"/>
          <w:lang w:eastAsia="ru-RU"/>
        </w:rPr>
        <w:t>К</w:t>
      </w:r>
      <w:r w:rsidRPr="00170982">
        <w:rPr>
          <w:rFonts w:ascii="Times New Roman" w:hAnsi="Times New Roman" w:cs="Times New Roman"/>
          <w:lang w:eastAsia="ru-RU"/>
        </w:rPr>
        <w:t xml:space="preserve"> и технологиче</w:t>
      </w:r>
      <w:r w:rsidRPr="00170982">
        <w:rPr>
          <w:rFonts w:ascii="Times New Roman" w:hAnsi="Times New Roman" w:cs="Times New Roman"/>
          <w:lang w:eastAsia="ru-RU"/>
        </w:rPr>
        <w:softHyphen/>
        <w:t>ским</w:t>
      </w:r>
      <w:proofErr w:type="gramStart"/>
      <w:r w:rsidRPr="00170982">
        <w:rPr>
          <w:rFonts w:ascii="Times New Roman" w:hAnsi="Times New Roman" w:cs="Times New Roman"/>
          <w:spacing w:val="30"/>
          <w:lang w:eastAsia="ru-RU"/>
        </w:rPr>
        <w:t xml:space="preserve"> Т</w:t>
      </w:r>
      <w:proofErr w:type="gramEnd"/>
      <w:r w:rsidRPr="00170982">
        <w:rPr>
          <w:rFonts w:ascii="Times New Roman" w:hAnsi="Times New Roman" w:cs="Times New Roman"/>
          <w:spacing w:val="30"/>
          <w:vertAlign w:val="subscript"/>
          <w:lang w:eastAsia="ru-RU"/>
        </w:rPr>
        <w:t>т</w:t>
      </w:r>
      <w:r w:rsidRPr="00170982">
        <w:rPr>
          <w:rFonts w:ascii="Times New Roman" w:hAnsi="Times New Roman" w:cs="Times New Roman"/>
          <w:spacing w:val="30"/>
          <w:lang w:eastAsia="ru-RU"/>
        </w:rPr>
        <w:t>.</w:t>
      </w:r>
      <w:r w:rsidRPr="00170982">
        <w:rPr>
          <w:rFonts w:ascii="Times New Roman" w:hAnsi="Times New Roman" w:cs="Times New Roman"/>
          <w:lang w:eastAsia="ru-RU"/>
        </w:rPr>
        <w:t xml:space="preserve"> Эти машины могут начать обработку изделия только при определенном относительном положении рабочих органов; повто</w:t>
      </w:r>
      <w:r w:rsidRPr="00170982">
        <w:rPr>
          <w:rFonts w:ascii="Times New Roman" w:hAnsi="Times New Roman" w:cs="Times New Roman"/>
          <w:lang w:eastAsia="ru-RU"/>
        </w:rPr>
        <w:softHyphen/>
        <w:t>ряемость таких положений определяет длительность рабочего цикла машин II рода.</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характера перемещения объекта обработки различают три класса машин II рода для штучной продукции.</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К </w:t>
      </w:r>
      <w:r w:rsidRPr="00170982">
        <w:rPr>
          <w:rFonts w:ascii="Times New Roman" w:hAnsi="Times New Roman" w:cs="Times New Roman"/>
          <w:i/>
          <w:lang w:eastAsia="ru-RU"/>
        </w:rPr>
        <w:t>1-му классу</w:t>
      </w:r>
      <w:r w:rsidRPr="00170982">
        <w:rPr>
          <w:rFonts w:ascii="Times New Roman" w:hAnsi="Times New Roman" w:cs="Times New Roman"/>
          <w:lang w:eastAsia="ru-RU"/>
        </w:rPr>
        <w:t xml:space="preserve"> относятся машины, в которых изделие в процессе обработки не изменяет своего положения в машине, причем изделие может быть неподвижным или вращаться вокруг одной из своих осей. Таким образом, машины 1-го клас</w:t>
      </w:r>
      <w:r w:rsidR="00953AA8" w:rsidRPr="00170982">
        <w:rPr>
          <w:rFonts w:ascii="Times New Roman" w:hAnsi="Times New Roman" w:cs="Times New Roman"/>
          <w:lang w:eastAsia="ru-RU"/>
        </w:rPr>
        <w:t xml:space="preserve">са являются однопозиционными, число позиций </w:t>
      </w:r>
      <w:r w:rsidR="00953AA8" w:rsidRPr="00170982">
        <w:rPr>
          <w:rFonts w:ascii="Times New Roman" w:hAnsi="Times New Roman" w:cs="Times New Roman"/>
          <w:lang w:val="en-US" w:eastAsia="ru-RU"/>
        </w:rPr>
        <w:t>q</w:t>
      </w:r>
      <w:r w:rsidRPr="00170982">
        <w:rPr>
          <w:rFonts w:ascii="Times New Roman" w:hAnsi="Times New Roman" w:cs="Times New Roman"/>
          <w:lang w:eastAsia="ru-RU"/>
        </w:rPr>
        <w:t>=1. Рабочие органы машины осущест</w:t>
      </w:r>
      <w:r w:rsidRPr="00170982">
        <w:rPr>
          <w:rFonts w:ascii="Times New Roman" w:hAnsi="Times New Roman" w:cs="Times New Roman"/>
          <w:lang w:eastAsia="ru-RU"/>
        </w:rPr>
        <w:softHyphen/>
        <w:t>вляют операции технологического процесса последовательно (ма</w:t>
      </w:r>
      <w:r w:rsidRPr="00170982">
        <w:rPr>
          <w:rFonts w:ascii="Times New Roman" w:hAnsi="Times New Roman" w:cs="Times New Roman"/>
          <w:lang w:eastAsia="ru-RU"/>
        </w:rPr>
        <w:softHyphen/>
        <w:t>шины группы II, 1А) или параллельно (машины группы II, 1Б). В этих машинах возможно одновременное выполнение всех техно</w:t>
      </w:r>
      <w:r w:rsidRPr="00170982">
        <w:rPr>
          <w:rFonts w:ascii="Times New Roman" w:hAnsi="Times New Roman" w:cs="Times New Roman"/>
          <w:lang w:eastAsia="ru-RU"/>
        </w:rPr>
        <w:softHyphen/>
        <w:t xml:space="preserve">логических операций на нескольких объектах обработки, такие машины называются многопоточными (число потоков </w:t>
      </w:r>
      <w:r w:rsidR="00953AA8" w:rsidRPr="00170982">
        <w:rPr>
          <w:rFonts w:ascii="Times New Roman" w:hAnsi="Times New Roman" w:cs="Times New Roman"/>
        </w:rPr>
        <w:t>ω</w:t>
      </w:r>
      <w:r w:rsidRPr="00170982">
        <w:rPr>
          <w:rFonts w:ascii="Times New Roman" w:hAnsi="Times New Roman" w:cs="Times New Roman"/>
        </w:rPr>
        <w:t xml:space="preserve"> </w:t>
      </w:r>
      <w:r w:rsidRPr="00170982">
        <w:rPr>
          <w:rFonts w:ascii="Times New Roman" w:hAnsi="Times New Roman" w:cs="Times New Roman"/>
          <w:lang w:eastAsia="ru-RU"/>
        </w:rPr>
        <w:t>&gt; 1). Например, в промышленности переработки пластмасс в изделия и при изготовлении резинотехнических изделий широко исполь</w:t>
      </w:r>
      <w:r w:rsidRPr="00170982">
        <w:rPr>
          <w:rFonts w:ascii="Times New Roman" w:hAnsi="Times New Roman" w:cs="Times New Roman"/>
          <w:lang w:eastAsia="ru-RU"/>
        </w:rPr>
        <w:softHyphen/>
        <w:t xml:space="preserve">зуются </w:t>
      </w:r>
      <w:proofErr w:type="gramStart"/>
      <w:r w:rsidRPr="00170982">
        <w:rPr>
          <w:rFonts w:ascii="Times New Roman" w:hAnsi="Times New Roman" w:cs="Times New Roman"/>
          <w:lang w:eastAsia="ru-RU"/>
        </w:rPr>
        <w:t>прессы-автоматы</w:t>
      </w:r>
      <w:proofErr w:type="gramEnd"/>
      <w:r w:rsidRPr="00170982">
        <w:rPr>
          <w:rFonts w:ascii="Times New Roman" w:hAnsi="Times New Roman" w:cs="Times New Roman"/>
          <w:lang w:eastAsia="ru-RU"/>
        </w:rPr>
        <w:t xml:space="preserve"> с многогнездным пресс-инструментом. Число гнезд </w:t>
      </w:r>
      <w:proofErr w:type="gramStart"/>
      <w:r w:rsidRPr="00170982">
        <w:rPr>
          <w:rFonts w:ascii="Times New Roman" w:hAnsi="Times New Roman" w:cs="Times New Roman"/>
          <w:lang w:eastAsia="ru-RU"/>
        </w:rPr>
        <w:t>пресс-инструмента</w:t>
      </w:r>
      <w:proofErr w:type="gramEnd"/>
      <w:r w:rsidRPr="00170982">
        <w:rPr>
          <w:rFonts w:ascii="Times New Roman" w:hAnsi="Times New Roman" w:cs="Times New Roman"/>
          <w:lang w:eastAsia="ru-RU"/>
        </w:rPr>
        <w:t xml:space="preserve"> соответствует числу потоков изго</w:t>
      </w:r>
      <w:r w:rsidRPr="00170982">
        <w:rPr>
          <w:rFonts w:ascii="Times New Roman" w:hAnsi="Times New Roman" w:cs="Times New Roman"/>
          <w:lang w:eastAsia="ru-RU"/>
        </w:rPr>
        <w:softHyphen/>
        <w:t>тавливаемого изделия.</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том случае, если од</w:t>
      </w:r>
      <w:r w:rsidR="00FA6A7C" w:rsidRPr="00170982">
        <w:rPr>
          <w:rFonts w:ascii="Times New Roman" w:hAnsi="Times New Roman" w:cs="Times New Roman"/>
          <w:lang w:eastAsia="ru-RU"/>
        </w:rPr>
        <w:t>нопозиционная машина является</w:t>
      </w:r>
      <w:proofErr w:type="gramStart"/>
      <w:r w:rsidR="00FA6A7C" w:rsidRPr="00170982">
        <w:rPr>
          <w:rFonts w:ascii="Times New Roman" w:hAnsi="Times New Roman" w:cs="Times New Roman"/>
          <w:lang w:eastAsia="ru-RU"/>
        </w:rPr>
        <w:t xml:space="preserve"> ω-</w:t>
      </w:r>
      <w:r w:rsidRPr="00170982">
        <w:rPr>
          <w:rFonts w:ascii="Times New Roman" w:hAnsi="Times New Roman" w:cs="Times New Roman"/>
          <w:vertAlign w:val="superscript"/>
          <w:lang w:eastAsia="ru-RU"/>
        </w:rPr>
        <w:t>:</w:t>
      </w:r>
      <w:proofErr w:type="gramEnd"/>
      <w:r w:rsidR="00FA6A7C" w:rsidRPr="00170982">
        <w:rPr>
          <w:rFonts w:ascii="Times New Roman" w:hAnsi="Times New Roman" w:cs="Times New Roman"/>
          <w:lang w:eastAsia="ru-RU"/>
        </w:rPr>
        <w:t>поточ</w:t>
      </w:r>
      <w:r w:rsidRPr="00170982">
        <w:rPr>
          <w:rFonts w:ascii="Times New Roman" w:hAnsi="Times New Roman" w:cs="Times New Roman"/>
          <w:lang w:eastAsia="ru-RU"/>
        </w:rPr>
        <w:t xml:space="preserve">ной, она должна иметь </w:t>
      </w:r>
      <w:r w:rsidR="00FA6A7C" w:rsidRPr="00170982">
        <w:rPr>
          <w:rFonts w:ascii="Times New Roman" w:hAnsi="Times New Roman" w:cs="Times New Roman"/>
          <w:lang w:eastAsia="ru-RU"/>
        </w:rPr>
        <w:t>ω</w:t>
      </w:r>
      <w:r w:rsidRPr="00170982">
        <w:rPr>
          <w:rFonts w:ascii="Times New Roman" w:hAnsi="Times New Roman" w:cs="Times New Roman"/>
        </w:rPr>
        <w:t xml:space="preserve"> </w:t>
      </w:r>
      <w:r w:rsidRPr="00170982">
        <w:rPr>
          <w:rFonts w:ascii="Times New Roman" w:hAnsi="Times New Roman" w:cs="Times New Roman"/>
          <w:lang w:eastAsia="ru-RU"/>
        </w:rPr>
        <w:t>рабочих мест, оснащенных всеми агрега</w:t>
      </w:r>
      <w:r w:rsidRPr="00170982">
        <w:rPr>
          <w:rFonts w:ascii="Times New Roman" w:hAnsi="Times New Roman" w:cs="Times New Roman"/>
          <w:lang w:eastAsia="ru-RU"/>
        </w:rPr>
        <w:softHyphen/>
        <w:t xml:space="preserve">тами, необходимыми для выполнения операций технологического процесса. </w:t>
      </w:r>
      <w:r w:rsidRPr="00170982">
        <w:rPr>
          <w:rFonts w:ascii="Times New Roman" w:hAnsi="Times New Roman" w:cs="Times New Roman"/>
          <w:lang w:eastAsia="ru-RU"/>
        </w:rPr>
        <w:lastRenderedPageBreak/>
        <w:t xml:space="preserve">Если рабочие места </w:t>
      </w:r>
      <w:r w:rsidR="001B1728" w:rsidRPr="00170982">
        <w:rPr>
          <w:rFonts w:ascii="Times New Roman" w:hAnsi="Times New Roman" w:cs="Times New Roman"/>
          <w:lang w:eastAsia="ru-RU"/>
        </w:rPr>
        <w:t>неподвижны, то либо число загру</w:t>
      </w:r>
      <w:r w:rsidRPr="00170982">
        <w:rPr>
          <w:rFonts w:ascii="Times New Roman" w:hAnsi="Times New Roman" w:cs="Times New Roman"/>
          <w:lang w:eastAsia="ru-RU"/>
        </w:rPr>
        <w:t xml:space="preserve">зочно-разгрузочных устройств увеличивается в </w:t>
      </w:r>
      <w:r w:rsidR="00FA6A7C" w:rsidRPr="00170982">
        <w:rPr>
          <w:rFonts w:ascii="Times New Roman" w:hAnsi="Times New Roman" w:cs="Times New Roman"/>
          <w:lang w:val="en-US"/>
        </w:rPr>
        <w:t>ω</w:t>
      </w:r>
      <w:r w:rsidRPr="00170982">
        <w:rPr>
          <w:rFonts w:ascii="Times New Roman" w:hAnsi="Times New Roman" w:cs="Times New Roman"/>
          <w:lang w:eastAsia="ru-RU"/>
        </w:rPr>
        <w:t>раз, либо эти устройства должны перемещаться вдоль рабочих мест, и их кон</w:t>
      </w:r>
      <w:r w:rsidRPr="00170982">
        <w:rPr>
          <w:rFonts w:ascii="Times New Roman" w:hAnsi="Times New Roman" w:cs="Times New Roman"/>
          <w:lang w:eastAsia="ru-RU"/>
        </w:rPr>
        <w:softHyphen/>
        <w:t>струкция усложняется.</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Циклы выполнения операций в отдельных потоках могут вы</w:t>
      </w:r>
      <w:r w:rsidRPr="00170982">
        <w:rPr>
          <w:rFonts w:ascii="Times New Roman" w:hAnsi="Times New Roman" w:cs="Times New Roman"/>
          <w:lang w:eastAsia="ru-RU"/>
        </w:rPr>
        <w:softHyphen/>
        <w:t>полняться параллельно или со сдвигом фаз. При совмещении циклов во времени необходимо загрузочно-разгрузочные опера</w:t>
      </w:r>
      <w:r w:rsidRPr="00170982">
        <w:rPr>
          <w:rFonts w:ascii="Times New Roman" w:hAnsi="Times New Roman" w:cs="Times New Roman"/>
          <w:lang w:eastAsia="ru-RU"/>
        </w:rPr>
        <w:softHyphen/>
        <w:t>ции производить одновременно, а при сдвиге фаз загрузочные операции можно распределить равномерно по времени.</w:t>
      </w:r>
    </w:p>
    <w:p w:rsidR="00E85AA5" w:rsidRPr="00170982" w:rsidRDefault="00E85AA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Время рабочего цикла </w:t>
      </w:r>
      <w:proofErr w:type="spellStart"/>
      <w:proofErr w:type="gramStart"/>
      <w:r w:rsidRPr="00170982">
        <w:rPr>
          <w:rFonts w:ascii="Times New Roman" w:hAnsi="Times New Roman" w:cs="Times New Roman"/>
          <w:lang w:eastAsia="ru-RU"/>
        </w:rPr>
        <w:t>Т</w:t>
      </w:r>
      <w:r w:rsidRPr="00170982">
        <w:rPr>
          <w:rFonts w:ascii="Times New Roman" w:hAnsi="Times New Roman" w:cs="Times New Roman"/>
          <w:vertAlign w:val="subscript"/>
          <w:lang w:eastAsia="ru-RU"/>
        </w:rPr>
        <w:t>р</w:t>
      </w:r>
      <w:proofErr w:type="spellEnd"/>
      <w:proofErr w:type="gramEnd"/>
      <w:r w:rsidRPr="00170982">
        <w:rPr>
          <w:rFonts w:ascii="Times New Roman" w:hAnsi="Times New Roman" w:cs="Times New Roman"/>
          <w:lang w:eastAsia="ru-RU"/>
        </w:rPr>
        <w:t xml:space="preserve"> в ш-поточной машине со сдвигом фаз связано со временем рабочего цикла соответствующей однопото</w:t>
      </w:r>
      <w:r w:rsidR="006D4949" w:rsidRPr="00170982">
        <w:rPr>
          <w:rFonts w:ascii="Times New Roman" w:hAnsi="Times New Roman" w:cs="Times New Roman"/>
          <w:lang w:eastAsia="ru-RU"/>
        </w:rPr>
        <w:t>ч</w:t>
      </w:r>
      <w:r w:rsidRPr="00170982">
        <w:rPr>
          <w:rFonts w:ascii="Times New Roman" w:hAnsi="Times New Roman" w:cs="Times New Roman"/>
          <w:lang w:eastAsia="ru-RU"/>
        </w:rPr>
        <w:t>ной машины:</w:t>
      </w:r>
    </w:p>
    <w:p w:rsidR="00D02871" w:rsidRPr="00170982" w:rsidRDefault="0060065A" w:rsidP="00C94611">
      <w:pPr>
        <w:pStyle w:val="a3"/>
        <w:ind w:firstLine="709"/>
        <w:jc w:val="both"/>
        <w:rPr>
          <w:rFonts w:ascii="Times New Roman" w:hAnsi="Times New Roman" w:cs="Times New Roman"/>
          <w:lang w:eastAsia="ru-RU"/>
        </w:rPr>
      </w:pPr>
      <m:oMathPara>
        <m:oMath>
          <m:sSubSup>
            <m:sSubSupPr>
              <m:ctrlPr>
                <w:rPr>
                  <w:rFonts w:ascii="Cambria Math" w:hAnsi="Cambria Math" w:cs="Times New Roman"/>
                  <w:lang w:eastAsia="ru-RU"/>
                </w:rPr>
              </m:ctrlPr>
            </m:sSubSupPr>
            <m:e>
              <m:r>
                <m:rPr>
                  <m:sty m:val="p"/>
                </m:rPr>
                <w:rPr>
                  <w:rFonts w:ascii="Cambria Math" w:hAnsi="Cambria Math" w:cs="Times New Roman"/>
                  <w:lang w:eastAsia="ru-RU"/>
                </w:rPr>
                <m:t>T</m:t>
              </m:r>
            </m:e>
            <m:sub>
              <m:r>
                <m:rPr>
                  <m:sty m:val="p"/>
                </m:rPr>
                <w:rPr>
                  <w:rFonts w:ascii="Cambria Math" w:hAnsi="Cambria Math" w:cs="Times New Roman"/>
                  <w:lang w:eastAsia="ru-RU"/>
                </w:rPr>
                <m:t>p</m:t>
              </m:r>
            </m:sub>
            <m:sup>
              <m:r>
                <m:rPr>
                  <m:sty m:val="p"/>
                </m:rPr>
                <w:rPr>
                  <w:rFonts w:ascii="Cambria Math" w:hAnsi="Cambria Math" w:cs="Times New Roman"/>
                  <w:lang w:eastAsia="ru-RU"/>
                </w:rPr>
                <m:t>'</m:t>
              </m:r>
            </m:sup>
          </m:sSubSup>
          <m:r>
            <m:rPr>
              <m:sty m:val="p"/>
            </m:rPr>
            <w:rPr>
              <w:rFonts w:ascii="Cambria Math" w:hAnsi="Cambria Math" w:cs="Times New Roman"/>
              <w:lang w:eastAsia="ru-RU"/>
            </w:rPr>
            <m:t>=</m:t>
          </m:r>
          <m:f>
            <m:fPr>
              <m:ctrlPr>
                <w:rPr>
                  <w:rFonts w:ascii="Cambria Math" w:hAnsi="Cambria Math" w:cs="Times New Roman"/>
                  <w:lang w:eastAsia="ru-RU"/>
                </w:rPr>
              </m:ctrlPr>
            </m:fPr>
            <m:num>
              <m:sSub>
                <m:sSubPr>
                  <m:ctrlPr>
                    <w:rPr>
                      <w:rFonts w:ascii="Cambria Math" w:hAnsi="Cambria Math" w:cs="Times New Roman"/>
                      <w:lang w:eastAsia="ru-RU"/>
                    </w:rPr>
                  </m:ctrlPr>
                </m:sSubPr>
                <m:e>
                  <m:r>
                    <m:rPr>
                      <m:sty m:val="p"/>
                    </m:rPr>
                    <w:rPr>
                      <w:rFonts w:ascii="Cambria Math" w:hAnsi="Cambria Math" w:cs="Times New Roman"/>
                      <w:lang w:eastAsia="ru-RU"/>
                    </w:rPr>
                    <m:t>T</m:t>
                  </m:r>
                </m:e>
                <m:sub>
                  <m:r>
                    <m:rPr>
                      <m:sty m:val="p"/>
                    </m:rPr>
                    <w:rPr>
                      <w:rFonts w:ascii="Cambria Math" w:hAnsi="Cambria Math" w:cs="Times New Roman"/>
                      <w:lang w:eastAsia="ru-RU"/>
                    </w:rPr>
                    <m:t>p</m:t>
                  </m:r>
                </m:sub>
              </m:sSub>
            </m:num>
            <m:den>
              <m:r>
                <m:rPr>
                  <m:sty m:val="p"/>
                </m:rPr>
                <w:rPr>
                  <w:rFonts w:ascii="Cambria Math" w:hAnsi="Cambria Math" w:cs="Times New Roman"/>
                  <w:lang w:eastAsia="ru-RU"/>
                </w:rPr>
                <m:t>ω</m:t>
              </m:r>
            </m:den>
          </m:f>
        </m:oMath>
      </m:oMathPara>
    </w:p>
    <w:p w:rsidR="001B6CE0" w:rsidRPr="00170982" w:rsidRDefault="001B6CE0" w:rsidP="00C94611">
      <w:pPr>
        <w:pStyle w:val="a3"/>
        <w:ind w:firstLine="709"/>
        <w:jc w:val="both"/>
        <w:rPr>
          <w:rFonts w:ascii="Times New Roman" w:hAnsi="Times New Roman" w:cs="Times New Roman"/>
          <w:lang w:eastAsia="ru-RU"/>
        </w:rPr>
      </w:pP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группе машин типа II, 1А с последовательным выполнением операций технологического процесса или при их частичном совме</w:t>
      </w:r>
      <w:r w:rsidRPr="00170982">
        <w:rPr>
          <w:rFonts w:ascii="Times New Roman" w:hAnsi="Times New Roman" w:cs="Times New Roman"/>
          <w:lang w:eastAsia="ru-RU"/>
        </w:rPr>
        <w:softHyphen/>
        <w:t>щении рабочий и технологический циклы одинаковы:</w:t>
      </w:r>
    </w:p>
    <w:p w:rsidR="008337DC" w:rsidRPr="00170982" w:rsidRDefault="008337DC" w:rsidP="00C94611">
      <w:pPr>
        <w:pStyle w:val="a3"/>
        <w:ind w:firstLine="709"/>
        <w:jc w:val="both"/>
        <w:rPr>
          <w:rFonts w:ascii="Times New Roman" w:hAnsi="Times New Roman" w:cs="Times New Roman"/>
          <w:lang w:eastAsia="ru-RU"/>
        </w:rPr>
      </w:pPr>
    </w:p>
    <w:p w:rsidR="007C18BC" w:rsidRPr="00170982" w:rsidRDefault="0060065A" w:rsidP="00B11640">
      <w:pPr>
        <w:pStyle w:val="a3"/>
        <w:ind w:left="2832" w:firstLine="708"/>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T</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y</m:t>
            </m:r>
          </m:sub>
        </m:sSub>
        <m:r>
          <m:rPr>
            <m:sty m:val="p"/>
          </m:rPr>
          <w:rPr>
            <w:rFonts w:ascii="Cambria Math" w:hAnsi="Cambria Math" w:cs="Times New Roman"/>
            <w:lang w:eastAsia="ru-RU"/>
          </w:rPr>
          <m:t>+</m:t>
        </m:r>
        <m:nary>
          <m:naryPr>
            <m:chr m:val="∑"/>
            <m:limLoc m:val="undOvr"/>
            <m:ctrlPr>
              <w:rPr>
                <w:rFonts w:ascii="Cambria Math" w:hAnsi="Cambria Math" w:cs="Times New Roman"/>
                <w:lang w:val="en-US" w:eastAsia="ru-RU"/>
              </w:rPr>
            </m:ctrlPr>
          </m:naryPr>
          <m:sub>
            <m:r>
              <m:rPr>
                <m:sty m:val="p"/>
              </m:rPr>
              <w:rPr>
                <w:rFonts w:ascii="Cambria Math" w:hAnsi="Cambria Math" w:cs="Times New Roman"/>
                <w:lang w:val="en-US" w:eastAsia="ru-RU"/>
              </w:rPr>
              <m:t>i</m:t>
            </m:r>
            <m:r>
              <m:rPr>
                <m:sty m:val="p"/>
              </m:rPr>
              <w:rPr>
                <w:rFonts w:ascii="Cambria Math" w:hAnsi="Cambria Math" w:cs="Times New Roman"/>
                <w:lang w:eastAsia="ru-RU"/>
              </w:rPr>
              <m:t>=1</m:t>
            </m:r>
          </m:sub>
          <m:sup>
            <m:r>
              <m:rPr>
                <m:sty m:val="p"/>
              </m:rPr>
              <w:rPr>
                <w:rFonts w:ascii="Cambria Math" w:hAnsi="Cambria Math" w:cs="Times New Roman"/>
                <w:lang w:val="en-US" w:eastAsia="ru-RU"/>
              </w:rPr>
              <m:t>n</m:t>
            </m:r>
          </m:sup>
          <m:e>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i</m:t>
                </m:r>
              </m:sub>
            </m:sSub>
            <m:r>
              <m:rPr>
                <m:sty m:val="p"/>
              </m:rPr>
              <w:rPr>
                <w:rFonts w:ascii="Cambria Math" w:hAnsi="Cambria Math" w:cs="Times New Roman"/>
                <w:lang w:eastAsia="ru-RU"/>
              </w:rPr>
              <m:t xml:space="preserve"> +</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c</m:t>
                </m:r>
              </m:sub>
            </m:sSub>
            <m:r>
              <m:rPr>
                <m:sty m:val="p"/>
              </m:rPr>
              <w:rPr>
                <w:rFonts w:ascii="Cambria Math" w:hAnsi="Cambria Math" w:cs="Times New Roman"/>
                <w:lang w:eastAsia="ru-RU"/>
              </w:rPr>
              <m:t>-</m:t>
            </m:r>
            <m:nary>
              <m:naryPr>
                <m:chr m:val="∑"/>
                <m:limLoc m:val="undOvr"/>
                <m:subHide m:val="1"/>
                <m:supHide m:val="1"/>
                <m:ctrlPr>
                  <w:rPr>
                    <w:rFonts w:ascii="Cambria Math" w:hAnsi="Cambria Math" w:cs="Times New Roman"/>
                    <w:lang w:val="en-US" w:eastAsia="ru-RU"/>
                  </w:rPr>
                </m:ctrlPr>
              </m:naryPr>
              <m:sub/>
              <m:sup/>
              <m:e>
                <m:r>
                  <m:rPr>
                    <m:sty m:val="p"/>
                  </m:rPr>
                  <w:rPr>
                    <w:rFonts w:ascii="Cambria Math" w:hAnsi="Cambria Math" w:cs="Times New Roman"/>
                    <w:lang w:val="en-US" w:eastAsia="ru-RU"/>
                  </w:rPr>
                  <m:t>τ</m:t>
                </m:r>
              </m:e>
            </m:nary>
          </m:e>
        </m:nary>
      </m:oMath>
      <w:r w:rsidR="008337DC" w:rsidRPr="00170982">
        <w:rPr>
          <w:rFonts w:ascii="Times New Roman" w:eastAsiaTheme="minorEastAsia" w:hAnsi="Times New Roman" w:cs="Times New Roman"/>
          <w:lang w:eastAsia="ru-RU"/>
        </w:rPr>
        <w:tab/>
      </w:r>
      <w:r w:rsidR="008337DC" w:rsidRPr="00170982">
        <w:rPr>
          <w:rFonts w:ascii="Times New Roman" w:eastAsiaTheme="minorEastAsia" w:hAnsi="Times New Roman" w:cs="Times New Roman"/>
          <w:lang w:eastAsia="ru-RU"/>
        </w:rPr>
        <w:tab/>
      </w:r>
      <w:r w:rsidR="008337DC" w:rsidRPr="00170982">
        <w:rPr>
          <w:rFonts w:ascii="Times New Roman" w:hAnsi="Times New Roman" w:cs="Times New Roman"/>
          <w:lang w:eastAsia="ru-RU"/>
        </w:rPr>
        <w:t>(3)</w:t>
      </w:r>
    </w:p>
    <w:p w:rsidR="008337DC" w:rsidRPr="00170982" w:rsidRDefault="008337DC" w:rsidP="007C18BC">
      <w:pPr>
        <w:pStyle w:val="a3"/>
        <w:jc w:val="both"/>
        <w:rPr>
          <w:rFonts w:ascii="Times New Roman" w:hAnsi="Times New Roman" w:cs="Times New Roman"/>
          <w:lang w:eastAsia="ru-RU"/>
        </w:rPr>
      </w:pPr>
    </w:p>
    <w:p w:rsidR="001B6CE0" w:rsidRPr="00170982" w:rsidRDefault="001B6CE0" w:rsidP="007C18BC">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где </w:t>
      </w:r>
      <w:proofErr w:type="spellStart"/>
      <w:r w:rsidRPr="00170982">
        <w:rPr>
          <w:rFonts w:ascii="Times New Roman" w:hAnsi="Times New Roman" w:cs="Times New Roman"/>
          <w:lang w:val="en-US"/>
        </w:rPr>
        <w:t>t</w:t>
      </w:r>
      <w:r w:rsidRPr="00170982">
        <w:rPr>
          <w:rFonts w:ascii="Times New Roman" w:hAnsi="Times New Roman" w:cs="Times New Roman"/>
          <w:vertAlign w:val="subscript"/>
          <w:lang w:val="en-US"/>
        </w:rPr>
        <w:t>y</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 xml:space="preserve">и </w:t>
      </w:r>
      <w:proofErr w:type="spellStart"/>
      <w:r w:rsidRPr="00170982">
        <w:rPr>
          <w:rFonts w:ascii="Times New Roman" w:hAnsi="Times New Roman" w:cs="Times New Roman"/>
          <w:lang w:val="en-US"/>
        </w:rPr>
        <w:t>t</w:t>
      </w:r>
      <w:r w:rsidRPr="00170982">
        <w:rPr>
          <w:rFonts w:ascii="Times New Roman" w:hAnsi="Times New Roman" w:cs="Times New Roman"/>
          <w:vertAlign w:val="subscript"/>
          <w:lang w:val="en-US"/>
        </w:rPr>
        <w:t>c</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 время, затрачиваемое на операции установки и съема объекта обработки;</w:t>
      </w:r>
    </w:p>
    <w:p w:rsidR="007C18BC" w:rsidRPr="00170982" w:rsidRDefault="007C18BC" w:rsidP="007C18BC">
      <w:pPr>
        <w:pStyle w:val="a3"/>
        <w:jc w:val="both"/>
        <w:rPr>
          <w:rFonts w:ascii="Times New Roman" w:hAnsi="Times New Roman" w:cs="Times New Roman"/>
          <w:lang w:eastAsia="ru-RU"/>
        </w:rPr>
      </w:pPr>
    </w:p>
    <w:p w:rsidR="00F20357" w:rsidRPr="00170982" w:rsidRDefault="0060065A" w:rsidP="00F20357">
      <w:pPr>
        <w:pStyle w:val="a3"/>
        <w:ind w:firstLine="709"/>
        <w:jc w:val="both"/>
        <w:rPr>
          <w:rFonts w:ascii="Times New Roman" w:eastAsiaTheme="minorEastAsia" w:hAnsi="Times New Roman" w:cs="Times New Roman"/>
          <w:lang w:eastAsia="ru-RU"/>
        </w:rPr>
      </w:pPr>
      <m:oMath>
        <m:nary>
          <m:naryPr>
            <m:chr m:val="∑"/>
            <m:limLoc m:val="undOvr"/>
            <m:ctrlPr>
              <w:rPr>
                <w:rFonts w:ascii="Cambria Math" w:hAnsi="Cambria Math" w:cs="Times New Roman"/>
                <w:i/>
                <w:lang w:val="en-US" w:eastAsia="ru-RU"/>
              </w:rPr>
            </m:ctrlPr>
          </m:naryPr>
          <m:sub>
            <m:r>
              <w:rPr>
                <w:rFonts w:ascii="Cambria Math" w:hAnsi="Cambria Math" w:cs="Times New Roman"/>
                <w:lang w:val="en-US" w:eastAsia="ru-RU"/>
              </w:rPr>
              <m:t>i</m:t>
            </m:r>
            <m:r>
              <w:rPr>
                <w:rFonts w:ascii="Cambria Math" w:hAnsi="Cambria Math" w:cs="Times New Roman"/>
                <w:lang w:eastAsia="ru-RU"/>
              </w:rPr>
              <m:t>=1</m:t>
            </m:r>
          </m:sub>
          <m:sup>
            <m:r>
              <w:rPr>
                <w:rFonts w:ascii="Cambria Math" w:hAnsi="Cambria Math" w:cs="Times New Roman"/>
                <w:lang w:val="en-US" w:eastAsia="ru-RU"/>
              </w:rPr>
              <m:t>n</m:t>
            </m:r>
          </m:sup>
          <m:e>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i</m:t>
                </m:r>
              </m:sub>
            </m:sSub>
          </m:e>
        </m:nary>
      </m:oMath>
      <w:r w:rsidR="00F20357" w:rsidRPr="00170982">
        <w:rPr>
          <w:rFonts w:ascii="Times New Roman" w:eastAsiaTheme="minorEastAsia" w:hAnsi="Times New Roman" w:cs="Times New Roman"/>
          <w:lang w:eastAsia="ru-RU"/>
        </w:rPr>
        <w:t xml:space="preserve"> -</w:t>
      </w:r>
      <w:r w:rsidR="007C18BC" w:rsidRPr="00170982">
        <w:rPr>
          <w:rFonts w:ascii="Times New Roman" w:hAnsi="Times New Roman" w:cs="Times New Roman"/>
          <w:lang w:eastAsia="ru-RU"/>
        </w:rPr>
        <w:t xml:space="preserve"> </w:t>
      </w:r>
      <w:r w:rsidR="00F20357" w:rsidRPr="00170982">
        <w:rPr>
          <w:rFonts w:ascii="Times New Roman" w:hAnsi="Times New Roman" w:cs="Times New Roman"/>
          <w:lang w:eastAsia="ru-RU"/>
        </w:rPr>
        <w:t>суммарное время, затрачиваемое на выполнение отдельных операций технологического процесса;</w:t>
      </w:r>
    </w:p>
    <w:p w:rsidR="00F20357" w:rsidRPr="00170982" w:rsidRDefault="00F20357" w:rsidP="00F20357">
      <w:pPr>
        <w:pStyle w:val="a3"/>
        <w:ind w:firstLine="709"/>
        <w:jc w:val="both"/>
        <w:rPr>
          <w:rFonts w:ascii="Times New Roman" w:hAnsi="Times New Roman" w:cs="Times New Roman"/>
          <w:lang w:eastAsia="ru-RU"/>
        </w:rPr>
      </w:pPr>
    </w:p>
    <w:p w:rsidR="001B6CE0" w:rsidRPr="00170982" w:rsidRDefault="0060065A" w:rsidP="00C94611">
      <w:pPr>
        <w:pStyle w:val="a3"/>
        <w:ind w:firstLine="709"/>
        <w:jc w:val="both"/>
        <w:rPr>
          <w:rFonts w:ascii="Times New Roman" w:hAnsi="Times New Roman" w:cs="Times New Roman"/>
          <w:lang w:eastAsia="ru-RU"/>
        </w:rPr>
      </w:pPr>
      <m:oMath>
        <m:nary>
          <m:naryPr>
            <m:chr m:val="∑"/>
            <m:limLoc m:val="undOvr"/>
            <m:subHide m:val="1"/>
            <m:supHide m:val="1"/>
            <m:ctrlPr>
              <w:rPr>
                <w:rFonts w:ascii="Cambria Math" w:hAnsi="Cambria Math" w:cs="Times New Roman"/>
                <w:i/>
                <w:lang w:eastAsia="ru-RU"/>
              </w:rPr>
            </m:ctrlPr>
          </m:naryPr>
          <m:sub/>
          <m:sup/>
          <m:e>
            <m:r>
              <w:rPr>
                <w:rFonts w:ascii="Cambria Math" w:hAnsi="Cambria Math" w:cs="Times New Roman"/>
                <w:lang w:eastAsia="ru-RU"/>
              </w:rPr>
              <m:t>τ</m:t>
            </m:r>
          </m:e>
        </m:nary>
        <m:r>
          <w:rPr>
            <w:rFonts w:ascii="Cambria Math" w:hAnsi="Cambria Math" w:cs="Times New Roman"/>
            <w:lang w:eastAsia="ru-RU"/>
          </w:rPr>
          <m:t xml:space="preserve"> </m:t>
        </m:r>
      </m:oMath>
      <w:r w:rsidR="00F20357" w:rsidRPr="00170982">
        <w:rPr>
          <w:rFonts w:ascii="Times New Roman" w:eastAsiaTheme="minorEastAsia" w:hAnsi="Times New Roman" w:cs="Times New Roman"/>
          <w:lang w:eastAsia="ru-RU"/>
        </w:rPr>
        <w:t>-</w:t>
      </w:r>
      <w:r w:rsidR="001B6CE0" w:rsidRPr="00170982">
        <w:rPr>
          <w:rFonts w:ascii="Times New Roman" w:hAnsi="Times New Roman" w:cs="Times New Roman"/>
          <w:lang w:eastAsia="ru-RU"/>
        </w:rPr>
        <w:t>суммарное время перекрытия (совмещения) отдель</w:t>
      </w:r>
      <w:r w:rsidR="001B6CE0" w:rsidRPr="00170982">
        <w:rPr>
          <w:rFonts w:ascii="Times New Roman" w:hAnsi="Times New Roman" w:cs="Times New Roman"/>
          <w:lang w:eastAsia="ru-RU"/>
        </w:rPr>
        <w:softHyphen/>
        <w:t>ных операций технологического цикла машины.</w:t>
      </w:r>
    </w:p>
    <w:p w:rsidR="00F20357" w:rsidRPr="00170982" w:rsidRDefault="00F20357" w:rsidP="00C94611">
      <w:pPr>
        <w:pStyle w:val="a3"/>
        <w:ind w:firstLine="709"/>
        <w:jc w:val="both"/>
        <w:rPr>
          <w:rFonts w:ascii="Times New Roman" w:hAnsi="Times New Roman" w:cs="Times New Roman"/>
          <w:lang w:eastAsia="ru-RU"/>
        </w:rPr>
      </w:pP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машинам-автоматам и полуавтоматам II рода группы 1А относятся кривошипные таблеточные машины, термопластавтоматы, индивидуальные камерные вулканизаторы, форматоры-вул</w:t>
      </w:r>
      <w:r w:rsidRPr="00170982">
        <w:rPr>
          <w:rFonts w:ascii="Times New Roman" w:hAnsi="Times New Roman" w:cs="Times New Roman"/>
          <w:lang w:eastAsia="ru-RU"/>
        </w:rPr>
        <w:softHyphen/>
        <w:t>канизаторы, шиносборочные машины и т. п. В этих машинах иногда технологический процесс выполняется в несколько потоков.</w:t>
      </w:r>
    </w:p>
    <w:p w:rsidR="00DB5783"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параллельном выпол</w:t>
      </w:r>
      <w:r w:rsidR="00F000D7" w:rsidRPr="00170982">
        <w:rPr>
          <w:rFonts w:ascii="Times New Roman" w:hAnsi="Times New Roman" w:cs="Times New Roman"/>
          <w:lang w:eastAsia="ru-RU"/>
        </w:rPr>
        <w:t>нении операций обработки (мн</w:t>
      </w:r>
      <w:r w:rsidRPr="00170982">
        <w:rPr>
          <w:rFonts w:ascii="Times New Roman" w:hAnsi="Times New Roman" w:cs="Times New Roman"/>
          <w:lang w:eastAsia="ru-RU"/>
        </w:rPr>
        <w:t>огоинструментная обработка) для машин группы II, 1Б</w:t>
      </w:r>
      <w:r w:rsidR="00DB5783" w:rsidRPr="00170982">
        <w:rPr>
          <w:rFonts w:ascii="Times New Roman" w:hAnsi="Times New Roman" w:cs="Times New Roman"/>
          <w:lang w:eastAsia="ru-RU"/>
        </w:rPr>
        <w:t xml:space="preserve"> </w:t>
      </w:r>
    </w:p>
    <w:p w:rsidR="00DB5783" w:rsidRPr="00170982" w:rsidRDefault="00DB5783" w:rsidP="00C94611">
      <w:pPr>
        <w:pStyle w:val="a3"/>
        <w:ind w:firstLine="709"/>
        <w:jc w:val="both"/>
        <w:rPr>
          <w:rFonts w:ascii="Times New Roman" w:hAnsi="Times New Roman" w:cs="Times New Roman"/>
          <w:lang w:eastAsia="ru-RU"/>
        </w:rPr>
      </w:pPr>
    </w:p>
    <w:p w:rsidR="001B6CE0"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vertAlign w:val="superscript"/>
                <w:lang w:val="en-US" w:eastAsia="ru-RU"/>
              </w:rPr>
            </m:ctrlPr>
          </m:sSubPr>
          <m:e>
            <m:r>
              <m:rPr>
                <m:sty m:val="p"/>
              </m:rPr>
              <w:rPr>
                <w:rFonts w:ascii="Cambria Math" w:hAnsi="Cambria Math" w:cs="Times New Roman"/>
                <w:vertAlign w:val="superscript"/>
                <w:lang w:val="en-US" w:eastAsia="ru-RU"/>
              </w:rPr>
              <m:t>T</m:t>
            </m:r>
          </m:e>
          <m:sub>
            <m:r>
              <m:rPr>
                <m:sty m:val="p"/>
              </m:rPr>
              <w:rPr>
                <w:rFonts w:ascii="Cambria Math" w:hAnsi="Cambria Math" w:cs="Times New Roman"/>
                <w:vertAlign w:val="superscript"/>
                <w:lang w:val="en-US" w:eastAsia="ru-RU"/>
              </w:rPr>
              <m:t>p</m:t>
            </m:r>
          </m:sub>
        </m:sSub>
        <m:r>
          <m:rPr>
            <m:sty m:val="p"/>
          </m:rPr>
          <w:rPr>
            <w:rFonts w:ascii="Cambria Math" w:hAnsi="Cambria Math" w:cs="Times New Roman"/>
            <w:vertAlign w:val="superscript"/>
            <w:lang w:eastAsia="ru-RU"/>
          </w:rPr>
          <m:t>=</m:t>
        </m:r>
        <m:sSub>
          <m:sSubPr>
            <m:ctrlPr>
              <w:rPr>
                <w:rFonts w:ascii="Cambria Math" w:hAnsi="Cambria Math" w:cs="Times New Roman"/>
                <w:vertAlign w:val="superscript"/>
                <w:lang w:val="en-US" w:eastAsia="ru-RU"/>
              </w:rPr>
            </m:ctrlPr>
          </m:sSubPr>
          <m:e>
            <m:r>
              <m:rPr>
                <m:sty m:val="p"/>
              </m:rPr>
              <w:rPr>
                <w:rFonts w:ascii="Cambria Math" w:hAnsi="Cambria Math" w:cs="Times New Roman"/>
                <w:vertAlign w:val="superscript"/>
                <w:lang w:val="en-US" w:eastAsia="ru-RU"/>
              </w:rPr>
              <m:t>T</m:t>
            </m:r>
          </m:e>
          <m:sub>
            <m:r>
              <m:rPr>
                <m:sty m:val="p"/>
              </m:rPr>
              <w:rPr>
                <w:rFonts w:ascii="Cambria Math" w:hAnsi="Cambria Math" w:cs="Times New Roman"/>
                <w:vertAlign w:val="superscript"/>
                <w:lang w:val="en-US" w:eastAsia="ru-RU"/>
              </w:rPr>
              <m:t>T</m:t>
            </m:r>
          </m:sub>
        </m:sSub>
        <m:r>
          <m:rPr>
            <m:sty m:val="p"/>
          </m:rPr>
          <w:rPr>
            <w:rFonts w:ascii="Cambria Math" w:hAnsi="Cambria Math" w:cs="Times New Roman"/>
            <w:vertAlign w:val="superscript"/>
            <w:lang w:eastAsia="ru-RU"/>
          </w:rPr>
          <m:t>=</m:t>
        </m:r>
        <m:sSub>
          <m:sSubPr>
            <m:ctrlPr>
              <w:rPr>
                <w:rFonts w:ascii="Cambria Math" w:hAnsi="Cambria Math" w:cs="Times New Roman"/>
                <w:vertAlign w:val="superscript"/>
                <w:lang w:val="en-US" w:eastAsia="ru-RU"/>
              </w:rPr>
            </m:ctrlPr>
          </m:sSubPr>
          <m:e>
            <m:r>
              <m:rPr>
                <m:sty m:val="p"/>
              </m:rPr>
              <w:rPr>
                <w:rFonts w:ascii="Cambria Math" w:hAnsi="Cambria Math" w:cs="Times New Roman"/>
                <w:vertAlign w:val="superscript"/>
                <w:lang w:val="en-US" w:eastAsia="ru-RU"/>
              </w:rPr>
              <m:t>t</m:t>
            </m:r>
          </m:e>
          <m:sub>
            <m:r>
              <m:rPr>
                <m:sty m:val="p"/>
              </m:rPr>
              <w:rPr>
                <w:rFonts w:ascii="Cambria Math" w:hAnsi="Cambria Math" w:cs="Times New Roman"/>
                <w:vertAlign w:val="superscript"/>
                <w:lang w:val="en-US" w:eastAsia="ru-RU"/>
              </w:rPr>
              <m:t>y</m:t>
            </m:r>
          </m:sub>
        </m:sSub>
        <m:r>
          <m:rPr>
            <m:sty m:val="p"/>
          </m:rPr>
          <w:rPr>
            <w:rFonts w:ascii="Cambria Math" w:hAnsi="Cambria Math" w:cs="Times New Roman"/>
            <w:vertAlign w:val="superscript"/>
            <w:lang w:eastAsia="ru-RU"/>
          </w:rPr>
          <m:t>+</m:t>
        </m:r>
        <m:sSub>
          <m:sSubPr>
            <m:ctrlPr>
              <w:rPr>
                <w:rFonts w:ascii="Cambria Math" w:hAnsi="Cambria Math" w:cs="Times New Roman"/>
                <w:vertAlign w:val="superscript"/>
                <w:lang w:val="en-US" w:eastAsia="ru-RU"/>
              </w:rPr>
            </m:ctrlPr>
          </m:sSubPr>
          <m:e>
            <m:r>
              <m:rPr>
                <m:sty m:val="p"/>
              </m:rPr>
              <w:rPr>
                <w:rFonts w:ascii="Cambria Math" w:hAnsi="Cambria Math" w:cs="Times New Roman"/>
                <w:vertAlign w:val="superscript"/>
                <w:lang w:val="en-US" w:eastAsia="ru-RU"/>
              </w:rPr>
              <m:t>t</m:t>
            </m:r>
          </m:e>
          <m:sub>
            <m:r>
              <m:rPr>
                <m:sty m:val="p"/>
              </m:rPr>
              <w:rPr>
                <w:rFonts w:ascii="Cambria Math" w:hAnsi="Cambria Math" w:cs="Times New Roman"/>
                <w:vertAlign w:val="superscript"/>
                <w:lang w:val="en-US" w:eastAsia="ru-RU"/>
              </w:rPr>
              <m:t>max</m:t>
            </m:r>
          </m:sub>
        </m:sSub>
        <m:r>
          <m:rPr>
            <m:sty m:val="p"/>
          </m:rPr>
          <w:rPr>
            <w:rFonts w:ascii="Cambria Math" w:hAnsi="Cambria Math" w:cs="Times New Roman"/>
            <w:vertAlign w:val="superscript"/>
            <w:lang w:eastAsia="ru-RU"/>
          </w:rPr>
          <m:t>+</m:t>
        </m:r>
        <m:sSub>
          <m:sSubPr>
            <m:ctrlPr>
              <w:rPr>
                <w:rFonts w:ascii="Cambria Math" w:hAnsi="Cambria Math" w:cs="Times New Roman"/>
                <w:vertAlign w:val="superscript"/>
                <w:lang w:val="en-US" w:eastAsia="ru-RU"/>
              </w:rPr>
            </m:ctrlPr>
          </m:sSubPr>
          <m:e>
            <m:r>
              <m:rPr>
                <m:sty m:val="p"/>
              </m:rPr>
              <w:rPr>
                <w:rFonts w:ascii="Cambria Math" w:hAnsi="Cambria Math" w:cs="Times New Roman"/>
                <w:vertAlign w:val="superscript"/>
                <w:lang w:val="en-US" w:eastAsia="ru-RU"/>
              </w:rPr>
              <m:t>t</m:t>
            </m:r>
          </m:e>
          <m:sub>
            <m:r>
              <m:rPr>
                <m:sty m:val="p"/>
              </m:rPr>
              <w:rPr>
                <w:rFonts w:ascii="Cambria Math" w:hAnsi="Cambria Math" w:cs="Times New Roman"/>
                <w:vertAlign w:val="superscript"/>
                <w:lang w:val="en-US" w:eastAsia="ru-RU"/>
              </w:rPr>
              <m:t>c</m:t>
            </m:r>
          </m:sub>
        </m:sSub>
      </m:oMath>
      <w:r w:rsidR="00DB5783" w:rsidRPr="00170982">
        <w:rPr>
          <w:rFonts w:ascii="Times New Roman" w:hAnsi="Times New Roman" w:cs="Times New Roman"/>
          <w:lang w:eastAsia="ru-RU"/>
        </w:rPr>
        <w:t xml:space="preserve"> </w:t>
      </w:r>
      <w:r w:rsidR="00DB5783" w:rsidRPr="00170982">
        <w:rPr>
          <w:rFonts w:ascii="Times New Roman" w:hAnsi="Times New Roman" w:cs="Times New Roman"/>
          <w:lang w:eastAsia="ru-RU"/>
        </w:rPr>
        <w:tab/>
      </w:r>
      <w:r w:rsidR="00DB5783" w:rsidRPr="00170982">
        <w:rPr>
          <w:rFonts w:ascii="Times New Roman" w:hAnsi="Times New Roman" w:cs="Times New Roman"/>
          <w:lang w:eastAsia="ru-RU"/>
        </w:rPr>
        <w:tab/>
        <w:t>(3)</w:t>
      </w:r>
    </w:p>
    <w:p w:rsidR="00201249" w:rsidRPr="00170982" w:rsidRDefault="00201249" w:rsidP="00C94611">
      <w:pPr>
        <w:pStyle w:val="a3"/>
        <w:ind w:firstLine="709"/>
        <w:jc w:val="both"/>
        <w:rPr>
          <w:rFonts w:ascii="Times New Roman" w:hAnsi="Times New Roman" w:cs="Times New Roman"/>
          <w:vertAlign w:val="superscript"/>
          <w:lang w:eastAsia="ru-RU"/>
        </w:rPr>
      </w:pPr>
    </w:p>
    <w:p w:rsidR="001B6CE0" w:rsidRPr="00170982" w:rsidRDefault="0060065A" w:rsidP="00C94611">
      <w:pPr>
        <w:pStyle w:val="a3"/>
        <w:ind w:firstLine="709"/>
        <w:jc w:val="both"/>
        <w:rPr>
          <w:rFonts w:ascii="Times New Roman" w:hAnsi="Times New Roman" w:cs="Times New Roman"/>
          <w:lang w:eastAsia="ru-RU"/>
        </w:rPr>
      </w:pPr>
      <m:oMath>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oMath>
      <w:r w:rsidR="00F000D7" w:rsidRPr="00170982">
        <w:rPr>
          <w:rFonts w:ascii="Times New Roman" w:hAnsi="Times New Roman" w:cs="Times New Roman"/>
          <w:lang w:eastAsia="ru-RU"/>
        </w:rPr>
        <w:t xml:space="preserve"> -</w:t>
      </w:r>
      <w:r w:rsidR="001B6CE0" w:rsidRPr="00170982">
        <w:rPr>
          <w:rFonts w:ascii="Times New Roman" w:hAnsi="Times New Roman" w:cs="Times New Roman"/>
          <w:lang w:eastAsia="ru-RU"/>
        </w:rPr>
        <w:t xml:space="preserve"> время, затрачиваемое, на выполнение наиболее дли</w:t>
      </w:r>
      <w:r w:rsidR="001B6CE0" w:rsidRPr="00170982">
        <w:rPr>
          <w:rFonts w:ascii="Times New Roman" w:hAnsi="Times New Roman" w:cs="Times New Roman"/>
          <w:lang w:eastAsia="ru-RU"/>
        </w:rPr>
        <w:softHyphen/>
        <w:t xml:space="preserve">тельной операции (лимитирующая операция) из числа </w:t>
      </w:r>
      <w:proofErr w:type="gramStart"/>
      <w:r w:rsidR="001B6CE0" w:rsidRPr="00170982">
        <w:rPr>
          <w:rFonts w:ascii="Times New Roman" w:hAnsi="Times New Roman" w:cs="Times New Roman"/>
          <w:lang w:eastAsia="ru-RU"/>
        </w:rPr>
        <w:t>п</w:t>
      </w:r>
      <w:proofErr w:type="gramEnd"/>
      <w:r w:rsidR="001B6CE0" w:rsidRPr="00170982">
        <w:rPr>
          <w:rFonts w:ascii="Times New Roman" w:hAnsi="Times New Roman" w:cs="Times New Roman"/>
          <w:lang w:eastAsia="ru-RU"/>
        </w:rPr>
        <w:t xml:space="preserve"> операций данного технологического процесса.</w:t>
      </w: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Примером машины группы II, 1Б являются токарный полуав</w:t>
      </w:r>
      <w:r w:rsidRPr="00170982">
        <w:rPr>
          <w:rFonts w:ascii="Times New Roman" w:hAnsi="Times New Roman" w:cs="Times New Roman"/>
          <w:lang w:eastAsia="ru-RU"/>
        </w:rPr>
        <w:softHyphen/>
        <w:t>томат для механической обработки пластмассовых деталей — снятия грата. В машине одновременно выполняются три операции: две выполняются рез</w:t>
      </w:r>
      <w:r w:rsidR="00773B1D" w:rsidRPr="00170982">
        <w:rPr>
          <w:rFonts w:ascii="Times New Roman" w:hAnsi="Times New Roman" w:cs="Times New Roman"/>
          <w:lang w:eastAsia="ru-RU"/>
        </w:rPr>
        <w:t xml:space="preserve">цами (снятие заусенцев), а одна </w:t>
      </w:r>
      <w:proofErr w:type="gramStart"/>
      <w:r w:rsidR="00773B1D" w:rsidRPr="00170982">
        <w:rPr>
          <w:rFonts w:ascii="Times New Roman" w:hAnsi="Times New Roman" w:cs="Times New Roman"/>
          <w:lang w:eastAsia="ru-RU"/>
        </w:rPr>
        <w:t>-з</w:t>
      </w:r>
      <w:proofErr w:type="gramEnd"/>
      <w:r w:rsidRPr="00170982">
        <w:rPr>
          <w:rFonts w:ascii="Times New Roman" w:hAnsi="Times New Roman" w:cs="Times New Roman"/>
          <w:lang w:eastAsia="ru-RU"/>
        </w:rPr>
        <w:t>енкером (снятие пленки в отверстии).</w:t>
      </w: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Как видно из сопоставления формул (2) и (3), использование многоинструментальной обработки изделий позволяет сократить время рабочего цикла и, следовательно, увеличить производитель</w:t>
      </w:r>
      <w:r w:rsidRPr="00170982">
        <w:rPr>
          <w:rFonts w:ascii="Times New Roman" w:hAnsi="Times New Roman" w:cs="Times New Roman"/>
          <w:lang w:eastAsia="ru-RU"/>
        </w:rPr>
        <w:softHyphen/>
        <w:t>ность машины.</w:t>
      </w: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Машины II рода </w:t>
      </w:r>
      <w:r w:rsidRPr="00170982">
        <w:rPr>
          <w:rFonts w:ascii="Times New Roman" w:hAnsi="Times New Roman" w:cs="Times New Roman"/>
          <w:i/>
          <w:lang w:eastAsia="ru-RU"/>
        </w:rPr>
        <w:t>2-го класса</w:t>
      </w:r>
      <w:r w:rsidRPr="00170982">
        <w:rPr>
          <w:rFonts w:ascii="Times New Roman" w:hAnsi="Times New Roman" w:cs="Times New Roman"/>
          <w:lang w:eastAsia="ru-RU"/>
        </w:rPr>
        <w:t xml:space="preserve"> являются многопозиционными и разделяются на две группы. К группе II, 2А относятся машины, в которых объект обработки периодически перемещается с одной позиции на другую при помощи специального транспортирующего устройства периодического действия, например револьверного или конвейерного типа.</w:t>
      </w:r>
    </w:p>
    <w:p w:rsidR="001B6CE0"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Рабочий цикл технологических машин группы II, 2А равен кинематическому циклу транспортирующего устройства </w:t>
      </w:r>
      <w:proofErr w:type="gramStart"/>
      <w:r w:rsidRPr="00170982">
        <w:rPr>
          <w:rFonts w:ascii="Times New Roman" w:hAnsi="Times New Roman" w:cs="Times New Roman"/>
          <w:lang w:eastAsia="ru-RU"/>
        </w:rPr>
        <w:t>Т</w:t>
      </w:r>
      <w:proofErr w:type="gramEnd"/>
      <w:r w:rsidR="00633144" w:rsidRPr="00170982">
        <w:rPr>
          <w:rFonts w:ascii="Times New Roman" w:hAnsi="Times New Roman" w:cs="Times New Roman"/>
          <w:vertAlign w:val="subscript"/>
          <w:lang w:val="en-US" w:eastAsia="ru-RU"/>
        </w:rPr>
        <w:t>TP</w:t>
      </w:r>
      <w:r w:rsidRPr="00170982">
        <w:rPr>
          <w:rFonts w:ascii="Times New Roman" w:hAnsi="Times New Roman" w:cs="Times New Roman"/>
          <w:lang w:eastAsia="ru-RU"/>
        </w:rPr>
        <w:t>:</w:t>
      </w:r>
    </w:p>
    <w:p w:rsidR="007C5714" w:rsidRPr="00170982" w:rsidRDefault="007C5714" w:rsidP="00C94611">
      <w:pPr>
        <w:pStyle w:val="a3"/>
        <w:ind w:firstLine="709"/>
        <w:jc w:val="both"/>
        <w:rPr>
          <w:rFonts w:ascii="Times New Roman" w:hAnsi="Times New Roman" w:cs="Times New Roman"/>
          <w:lang w:eastAsia="ru-RU"/>
        </w:rPr>
      </w:pPr>
    </w:p>
    <w:p w:rsidR="007C5714"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T</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eastAsia="ru-RU"/>
              </w:rPr>
              <m:t>0</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n</m:t>
            </m:r>
          </m:sub>
        </m:sSub>
      </m:oMath>
      <w:r w:rsidR="007C5714" w:rsidRPr="00170982">
        <w:rPr>
          <w:rFonts w:ascii="Times New Roman" w:eastAsiaTheme="minorEastAsia" w:hAnsi="Times New Roman" w:cs="Times New Roman"/>
          <w:lang w:eastAsia="ru-RU"/>
        </w:rPr>
        <w:t xml:space="preserve"> </w:t>
      </w:r>
    </w:p>
    <w:p w:rsidR="007C5714" w:rsidRPr="00170982" w:rsidRDefault="007C5714" w:rsidP="00C94611">
      <w:pPr>
        <w:pStyle w:val="a3"/>
        <w:ind w:firstLine="709"/>
        <w:jc w:val="both"/>
        <w:rPr>
          <w:rFonts w:ascii="Times New Roman" w:hAnsi="Times New Roman" w:cs="Times New Roman"/>
          <w:lang w:eastAsia="ru-RU"/>
        </w:rPr>
      </w:pPr>
    </w:p>
    <w:p w:rsidR="00286DBE" w:rsidRPr="00170982" w:rsidRDefault="001B6CE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t</w:t>
      </w:r>
      <w:r w:rsidRPr="00170982">
        <w:rPr>
          <w:rFonts w:ascii="Times New Roman" w:hAnsi="Times New Roman" w:cs="Times New Roman"/>
          <w:vertAlign w:val="subscript"/>
        </w:rPr>
        <w:t>0</w:t>
      </w:r>
      <w:r w:rsidRPr="00170982">
        <w:rPr>
          <w:rFonts w:ascii="Times New Roman" w:hAnsi="Times New Roman" w:cs="Times New Roman"/>
        </w:rPr>
        <w:t xml:space="preserve"> </w:t>
      </w:r>
      <w:r w:rsidRPr="00170982">
        <w:rPr>
          <w:rFonts w:ascii="Times New Roman" w:hAnsi="Times New Roman" w:cs="Times New Roman"/>
          <w:lang w:eastAsia="ru-RU"/>
        </w:rPr>
        <w:t xml:space="preserve">— время останова транспортирующего устройства (время останова объекта обработки в каждой позиции); </w:t>
      </w:r>
    </w:p>
    <w:p w:rsidR="001B6CE0" w:rsidRPr="00170982" w:rsidRDefault="001B6CE0" w:rsidP="00C94611">
      <w:pPr>
        <w:pStyle w:val="a3"/>
        <w:ind w:firstLine="709"/>
        <w:jc w:val="both"/>
        <w:rPr>
          <w:rFonts w:ascii="Times New Roman" w:hAnsi="Times New Roman" w:cs="Times New Roman"/>
          <w:lang w:eastAsia="ru-RU"/>
        </w:rPr>
      </w:pPr>
      <w:proofErr w:type="spellStart"/>
      <w:proofErr w:type="gramStart"/>
      <w:r w:rsidRPr="00170982">
        <w:rPr>
          <w:rFonts w:ascii="Times New Roman" w:hAnsi="Times New Roman" w:cs="Times New Roman"/>
          <w:lang w:val="en-US"/>
        </w:rPr>
        <w:t>t</w:t>
      </w:r>
      <w:r w:rsidR="00286DBE" w:rsidRPr="00170982">
        <w:rPr>
          <w:rFonts w:ascii="Times New Roman" w:hAnsi="Times New Roman" w:cs="Times New Roman"/>
          <w:vertAlign w:val="subscript"/>
          <w:lang w:val="en-US"/>
        </w:rPr>
        <w:t>n</w:t>
      </w:r>
      <w:proofErr w:type="spellEnd"/>
      <w:proofErr w:type="gramEnd"/>
      <w:r w:rsidRPr="00170982">
        <w:rPr>
          <w:rFonts w:ascii="Times New Roman" w:hAnsi="Times New Roman" w:cs="Times New Roman"/>
        </w:rPr>
        <w:t xml:space="preserve"> </w:t>
      </w:r>
      <w:r w:rsidRPr="00170982">
        <w:rPr>
          <w:rFonts w:ascii="Times New Roman" w:hAnsi="Times New Roman" w:cs="Times New Roman"/>
          <w:lang w:eastAsia="ru-RU"/>
        </w:rPr>
        <w:t>— время перемещения объекта обработки.</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Время останова </w:t>
      </w:r>
      <w:r w:rsidRPr="00170982">
        <w:rPr>
          <w:rFonts w:ascii="Times New Roman" w:hAnsi="Times New Roman" w:cs="Times New Roman"/>
          <w:lang w:val="en-US"/>
        </w:rPr>
        <w:t>t</w:t>
      </w:r>
      <w:r w:rsidRPr="00170982">
        <w:rPr>
          <w:rFonts w:ascii="Times New Roman" w:hAnsi="Times New Roman" w:cs="Times New Roman"/>
          <w:vertAlign w:val="subscript"/>
        </w:rPr>
        <w:t>0</w:t>
      </w:r>
      <w:r w:rsidRPr="00170982">
        <w:rPr>
          <w:rFonts w:ascii="Times New Roman" w:hAnsi="Times New Roman" w:cs="Times New Roman"/>
        </w:rPr>
        <w:t xml:space="preserve"> </w:t>
      </w:r>
      <w:r w:rsidRPr="00170982">
        <w:rPr>
          <w:rFonts w:ascii="Times New Roman" w:hAnsi="Times New Roman" w:cs="Times New Roman"/>
          <w:lang w:eastAsia="ru-RU"/>
        </w:rPr>
        <w:t>не может быть меньше времени, необходи</w:t>
      </w:r>
      <w:r w:rsidRPr="00170982">
        <w:rPr>
          <w:rFonts w:ascii="Times New Roman" w:hAnsi="Times New Roman" w:cs="Times New Roman"/>
          <w:lang w:eastAsia="ru-RU"/>
        </w:rPr>
        <w:softHyphen/>
        <w:t>мого для выполнения операций в каждой позиции. С целью сокра</w:t>
      </w:r>
      <w:r w:rsidRPr="00170982">
        <w:rPr>
          <w:rFonts w:ascii="Times New Roman" w:hAnsi="Times New Roman" w:cs="Times New Roman"/>
          <w:lang w:eastAsia="ru-RU"/>
        </w:rPr>
        <w:softHyphen/>
        <w:t>щения рабочего цикла и увеличения производительности машины следует так распределять операции по отдельным позициям, чтобы уравнять время выполнения операций на всех позициях. Это усло</w:t>
      </w:r>
      <w:r w:rsidRPr="00170982">
        <w:rPr>
          <w:rFonts w:ascii="Times New Roman" w:hAnsi="Times New Roman" w:cs="Times New Roman"/>
          <w:lang w:eastAsia="ru-RU"/>
        </w:rPr>
        <w:softHyphen/>
        <w:t>вие далеко не всегда может быть реализовано; обычно имеется ли</w:t>
      </w:r>
      <w:r w:rsidRPr="00170982">
        <w:rPr>
          <w:rFonts w:ascii="Times New Roman" w:hAnsi="Times New Roman" w:cs="Times New Roman"/>
          <w:lang w:eastAsia="ru-RU"/>
        </w:rPr>
        <w:softHyphen/>
        <w:t xml:space="preserve">митирующая операция с длительностью </w:t>
      </w:r>
      <w:r w:rsidRPr="00170982">
        <w:rPr>
          <w:rFonts w:ascii="Times New Roman" w:hAnsi="Times New Roman" w:cs="Times New Roman"/>
          <w:lang w:val="en-US"/>
        </w:rPr>
        <w:t>t</w:t>
      </w:r>
      <w:r w:rsidR="00286DBE" w:rsidRPr="00170982">
        <w:rPr>
          <w:rFonts w:ascii="Times New Roman" w:hAnsi="Times New Roman" w:cs="Times New Roman"/>
          <w:vertAlign w:val="subscript"/>
          <w:lang w:val="en-US"/>
        </w:rPr>
        <w:t>max</w:t>
      </w:r>
      <w:r w:rsidRPr="00170982">
        <w:rPr>
          <w:rFonts w:ascii="Times New Roman" w:hAnsi="Times New Roman" w:cs="Times New Roman"/>
        </w:rPr>
        <w:t xml:space="preserve">, </w:t>
      </w:r>
      <w:r w:rsidRPr="00170982">
        <w:rPr>
          <w:rFonts w:ascii="Times New Roman" w:hAnsi="Times New Roman" w:cs="Times New Roman"/>
          <w:lang w:eastAsia="ru-RU"/>
        </w:rPr>
        <w:t xml:space="preserve">поэтому ее выделяют в отдельную позицию. В этом случае </w:t>
      </w:r>
      <w:r w:rsidRPr="00170982">
        <w:rPr>
          <w:rFonts w:ascii="Times New Roman" w:hAnsi="Times New Roman" w:cs="Times New Roman"/>
          <w:lang w:val="en-US"/>
        </w:rPr>
        <w:t>t</w:t>
      </w:r>
      <w:r w:rsidRPr="00170982">
        <w:rPr>
          <w:rFonts w:ascii="Times New Roman" w:hAnsi="Times New Roman" w:cs="Times New Roman"/>
          <w:vertAlign w:val="subscript"/>
        </w:rPr>
        <w:t>0</w:t>
      </w:r>
      <w:r w:rsidRPr="00170982">
        <w:rPr>
          <w:rFonts w:ascii="Times New Roman" w:hAnsi="Times New Roman" w:cs="Times New Roman"/>
        </w:rPr>
        <w:t xml:space="preserve"> </w:t>
      </w:r>
      <w:r w:rsidRPr="00170982">
        <w:rPr>
          <w:rFonts w:ascii="Times New Roman" w:hAnsi="Times New Roman" w:cs="Times New Roman"/>
          <w:lang w:eastAsia="ru-RU"/>
        </w:rPr>
        <w:t xml:space="preserve">= </w:t>
      </w:r>
      <w:r w:rsidRPr="00170982">
        <w:rPr>
          <w:rFonts w:ascii="Times New Roman" w:hAnsi="Times New Roman" w:cs="Times New Roman"/>
          <w:lang w:val="en-US"/>
        </w:rPr>
        <w:t>t</w:t>
      </w:r>
      <w:r w:rsidRPr="00170982">
        <w:rPr>
          <w:rFonts w:ascii="Times New Roman" w:hAnsi="Times New Roman" w:cs="Times New Roman"/>
          <w:vertAlign w:val="subscript"/>
          <w:lang w:val="en-US"/>
        </w:rPr>
        <w:t>max</w:t>
      </w:r>
      <w:r w:rsidRPr="00170982">
        <w:rPr>
          <w:rFonts w:ascii="Times New Roman" w:hAnsi="Times New Roman" w:cs="Times New Roman"/>
        </w:rPr>
        <w:t xml:space="preserve"> </w:t>
      </w:r>
      <w:r w:rsidRPr="00170982">
        <w:rPr>
          <w:rFonts w:ascii="Times New Roman" w:hAnsi="Times New Roman" w:cs="Times New Roman"/>
          <w:lang w:eastAsia="ru-RU"/>
        </w:rPr>
        <w:t>и минимальное время рабочего цикла</w:t>
      </w:r>
    </w:p>
    <w:p w:rsidR="00286DBE" w:rsidRPr="00170982" w:rsidRDefault="00286DBE" w:rsidP="00C94611">
      <w:pPr>
        <w:pStyle w:val="a3"/>
        <w:ind w:firstLine="709"/>
        <w:jc w:val="both"/>
        <w:rPr>
          <w:rFonts w:ascii="Times New Roman" w:hAnsi="Times New Roman" w:cs="Times New Roman"/>
          <w:lang w:eastAsia="ru-RU"/>
        </w:rPr>
      </w:pPr>
    </w:p>
    <w:p w:rsidR="000F102E"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e>
          <m:sub>
            <m:r>
              <m:rPr>
                <m:sty m:val="p"/>
              </m:rPr>
              <w:rPr>
                <w:rFonts w:ascii="Cambria Math" w:hAnsi="Cambria Math" w:cs="Times New Roman"/>
                <w:lang w:val="en-US" w:eastAsia="ru-RU"/>
              </w:rPr>
              <m:t>min</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max</m:t>
            </m:r>
          </m:sub>
        </m:sSub>
        <m:r>
          <m:rPr>
            <m:sty m:val="p"/>
          </m:rPr>
          <w:rPr>
            <w:rFonts w:ascii="Cambria Math" w:hAnsi="Cambria Math" w:cs="Times New Roman"/>
            <w:lang w:eastAsia="ru-RU"/>
          </w:rPr>
          <m:t>+</m:t>
        </m:r>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n</m:t>
            </m:r>
          </m:sub>
        </m:sSub>
      </m:oMath>
      <w:r w:rsidR="000F102E" w:rsidRPr="00170982">
        <w:rPr>
          <w:rFonts w:ascii="Times New Roman" w:eastAsiaTheme="minorEastAsia" w:hAnsi="Times New Roman" w:cs="Times New Roman"/>
          <w:lang w:eastAsia="ru-RU"/>
        </w:rPr>
        <w:t xml:space="preserve">  </w:t>
      </w:r>
      <w:r w:rsidR="000F102E" w:rsidRPr="00170982">
        <w:rPr>
          <w:rFonts w:ascii="Times New Roman" w:eastAsiaTheme="minorEastAsia" w:hAnsi="Times New Roman" w:cs="Times New Roman"/>
          <w:lang w:eastAsia="ru-RU"/>
        </w:rPr>
        <w:tab/>
      </w:r>
      <w:r w:rsidR="000F102E" w:rsidRPr="00170982">
        <w:rPr>
          <w:rFonts w:ascii="Times New Roman" w:eastAsiaTheme="minorEastAsia" w:hAnsi="Times New Roman" w:cs="Times New Roman"/>
          <w:lang w:eastAsia="ru-RU"/>
        </w:rPr>
        <w:tab/>
      </w:r>
      <w:r w:rsidR="000F102E" w:rsidRPr="00170982">
        <w:rPr>
          <w:rFonts w:ascii="Times New Roman" w:eastAsiaTheme="minorEastAsia" w:hAnsi="Times New Roman" w:cs="Times New Roman"/>
          <w:lang w:eastAsia="ru-RU"/>
        </w:rPr>
        <w:tab/>
        <w:t>(4)</w:t>
      </w:r>
    </w:p>
    <w:p w:rsidR="000F102E" w:rsidRPr="00170982" w:rsidRDefault="000F102E" w:rsidP="00C94611">
      <w:pPr>
        <w:pStyle w:val="a3"/>
        <w:ind w:firstLine="709"/>
        <w:jc w:val="both"/>
        <w:rPr>
          <w:rFonts w:ascii="Times New Roman" w:hAnsi="Times New Roman" w:cs="Times New Roman"/>
          <w:lang w:eastAsia="ru-RU"/>
        </w:rPr>
      </w:pP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Иногда технологический процесс допускает выполнение лими</w:t>
      </w:r>
      <w:r w:rsidRPr="00170982">
        <w:rPr>
          <w:rFonts w:ascii="Times New Roman" w:hAnsi="Times New Roman" w:cs="Times New Roman"/>
          <w:lang w:eastAsia="ru-RU"/>
        </w:rPr>
        <w:softHyphen/>
        <w:t xml:space="preserve">тирующей операции на нескольких позициях </w:t>
      </w:r>
      <w:r w:rsidRPr="00170982">
        <w:rPr>
          <w:rFonts w:ascii="Times New Roman" w:hAnsi="Times New Roman" w:cs="Times New Roman"/>
          <w:lang w:val="en-US"/>
        </w:rPr>
        <w:t>q</w:t>
      </w:r>
      <w:r w:rsidRPr="00170982">
        <w:rPr>
          <w:rFonts w:ascii="Times New Roman" w:hAnsi="Times New Roman" w:cs="Times New Roman"/>
        </w:rPr>
        <w:t>'</w:t>
      </w:r>
      <w:r w:rsidRPr="00170982">
        <w:rPr>
          <w:rFonts w:ascii="Times New Roman" w:hAnsi="Times New Roman" w:cs="Times New Roman"/>
          <w:lang w:eastAsia="ru-RU"/>
        </w:rPr>
        <w:t>. В этом случае время рабочего цикла машины сокращается и равно</w:t>
      </w:r>
    </w:p>
    <w:p w:rsidR="001266A1" w:rsidRPr="00170982" w:rsidRDefault="001266A1" w:rsidP="00C94611">
      <w:pPr>
        <w:pStyle w:val="a3"/>
        <w:ind w:firstLine="709"/>
        <w:jc w:val="both"/>
        <w:rPr>
          <w:rFonts w:ascii="Times New Roman" w:hAnsi="Times New Roman" w:cs="Times New Roman"/>
          <w:lang w:eastAsia="ru-RU"/>
        </w:rPr>
      </w:pPr>
    </w:p>
    <w:p w:rsidR="00B87B4B"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p</m:t>
            </m:r>
          </m:sub>
        </m:sSub>
        <m:r>
          <m:rPr>
            <m:sty m:val="p"/>
          </m:rPr>
          <w:rPr>
            <w:rFonts w:ascii="Cambria Math" w:hAnsi="Cambria Math" w:cs="Times New Roman"/>
          </w:rPr>
          <m:t>=</m:t>
        </m:r>
        <m:f>
          <m:fPr>
            <m:ctrlPr>
              <w:rPr>
                <w:rFonts w:ascii="Cambria Math" w:hAnsi="Cambria Math" w:cs="Times New Roman"/>
              </w:rPr>
            </m:ctrlPr>
          </m:fPr>
          <m:num>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max</m:t>
                </m:r>
              </m:sub>
            </m:sSub>
          </m:num>
          <m:den>
            <m:sSup>
              <m:sSupPr>
                <m:ctrlPr>
                  <w:rPr>
                    <w:rFonts w:ascii="Cambria Math" w:hAnsi="Cambria Math" w:cs="Times New Roman"/>
                  </w:rPr>
                </m:ctrlPr>
              </m:sSupPr>
              <m:e>
                <m:r>
                  <m:rPr>
                    <m:sty m:val="p"/>
                  </m:rPr>
                  <w:rPr>
                    <w:rFonts w:ascii="Cambria Math" w:hAnsi="Cambria Math" w:cs="Times New Roman"/>
                  </w:rPr>
                  <m:t>q</m:t>
                </m:r>
              </m:e>
              <m:sup>
                <m:r>
                  <m:rPr>
                    <m:sty m:val="p"/>
                  </m:rPr>
                  <w:rPr>
                    <w:rFonts w:ascii="Cambria Math" w:hAnsi="Cambria Math" w:cs="Times New Roman"/>
                  </w:rPr>
                  <m:t>'</m:t>
                </m:r>
              </m:sup>
            </m:sSup>
          </m:den>
        </m:f>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t</m:t>
            </m:r>
          </m:e>
          <m:sub>
            <m:r>
              <m:rPr>
                <m:sty m:val="p"/>
              </m:rPr>
              <w:rPr>
                <w:rFonts w:ascii="Cambria Math" w:hAnsi="Cambria Math" w:cs="Times New Roman"/>
              </w:rPr>
              <m:t>n</m:t>
            </m:r>
          </m:sub>
        </m:sSub>
      </m:oMath>
      <w:r w:rsidR="001266A1" w:rsidRPr="00170982">
        <w:rPr>
          <w:rFonts w:ascii="Times New Roman" w:eastAsiaTheme="minorEastAsia" w:hAnsi="Times New Roman" w:cs="Times New Roman"/>
        </w:rPr>
        <w:tab/>
      </w:r>
      <w:r w:rsidR="001266A1" w:rsidRPr="00170982">
        <w:rPr>
          <w:rFonts w:ascii="Times New Roman" w:eastAsiaTheme="minorEastAsia" w:hAnsi="Times New Roman" w:cs="Times New Roman"/>
        </w:rPr>
        <w:tab/>
      </w:r>
      <w:r w:rsidR="001266A1" w:rsidRPr="00170982">
        <w:rPr>
          <w:rFonts w:ascii="Times New Roman" w:eastAsiaTheme="minorEastAsia" w:hAnsi="Times New Roman" w:cs="Times New Roman"/>
        </w:rPr>
        <w:tab/>
      </w:r>
      <w:r w:rsidR="00B87B4B" w:rsidRPr="00170982">
        <w:rPr>
          <w:rFonts w:ascii="Times New Roman" w:hAnsi="Times New Roman" w:cs="Times New Roman"/>
        </w:rPr>
        <w:tab/>
      </w:r>
      <w:r w:rsidR="00B87B4B" w:rsidRPr="00170982">
        <w:rPr>
          <w:rFonts w:ascii="Times New Roman" w:hAnsi="Times New Roman" w:cs="Times New Roman"/>
          <w:lang w:eastAsia="ru-RU"/>
        </w:rPr>
        <w:t>(5)</w:t>
      </w:r>
    </w:p>
    <w:p w:rsidR="001266A1" w:rsidRPr="00170982" w:rsidRDefault="001266A1" w:rsidP="00C94611">
      <w:pPr>
        <w:pStyle w:val="a3"/>
        <w:ind w:firstLine="709"/>
        <w:jc w:val="both"/>
        <w:rPr>
          <w:rFonts w:ascii="Times New Roman" w:hAnsi="Times New Roman" w:cs="Times New Roman"/>
          <w:lang w:eastAsia="ru-RU"/>
        </w:rPr>
      </w:pPr>
    </w:p>
    <w:p w:rsidR="00B87B4B" w:rsidRPr="00170982" w:rsidRDefault="001266A1" w:rsidP="001266A1">
      <w:pPr>
        <w:pStyle w:val="a3"/>
        <w:jc w:val="both"/>
        <w:rPr>
          <w:rFonts w:ascii="Times New Roman" w:hAnsi="Times New Roman" w:cs="Times New Roman"/>
          <w:lang w:eastAsia="ru-RU"/>
        </w:rPr>
      </w:pPr>
      <w:r w:rsidRPr="00170982">
        <w:rPr>
          <w:rFonts w:ascii="Times New Roman" w:hAnsi="Times New Roman" w:cs="Times New Roman"/>
          <w:lang w:eastAsia="ru-RU"/>
        </w:rPr>
        <w:t>Е</w:t>
      </w:r>
      <w:r w:rsidR="00B87B4B" w:rsidRPr="00170982">
        <w:rPr>
          <w:rFonts w:ascii="Times New Roman" w:hAnsi="Times New Roman" w:cs="Times New Roman"/>
          <w:lang w:eastAsia="ru-RU"/>
        </w:rPr>
        <w:t>сли</w:t>
      </w:r>
      <w:r w:rsidRPr="00170982">
        <w:rPr>
          <w:rFonts w:ascii="Times New Roman" w:hAnsi="Times New Roman" w:cs="Times New Roman"/>
          <w:lang w:eastAsia="ru-RU"/>
        </w:rPr>
        <w:t xml:space="preserve"> </w:t>
      </w:r>
      <w:r w:rsidR="00B87B4B" w:rsidRPr="00170982">
        <w:rPr>
          <w:rFonts w:ascii="Times New Roman" w:hAnsi="Times New Roman" w:cs="Times New Roman"/>
          <w:lang w:eastAsia="ru-RU"/>
        </w:rPr>
        <w:t xml:space="preserve"> </w:t>
      </w:r>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num>
          <m:den>
            <m:sSup>
              <m:sSupPr>
                <m:ctrlPr>
                  <w:rPr>
                    <w:rFonts w:ascii="Cambria Math" w:hAnsi="Cambria Math" w:cs="Times New Roman"/>
                    <w:i/>
                    <w:lang w:eastAsia="ru-RU"/>
                  </w:rPr>
                </m:ctrlPr>
              </m:sSupPr>
              <m:e>
                <m:r>
                  <w:rPr>
                    <w:rFonts w:ascii="Cambria Math" w:hAnsi="Cambria Math" w:cs="Times New Roman"/>
                    <w:lang w:eastAsia="ru-RU"/>
                  </w:rPr>
                  <m:t>q</m:t>
                </m:r>
              </m:e>
              <m:sup>
                <m:r>
                  <w:rPr>
                    <w:rFonts w:ascii="Cambria Math" w:hAnsi="Cambria Math" w:cs="Times New Roman"/>
                    <w:lang w:eastAsia="ru-RU"/>
                  </w:rPr>
                  <m:t>'</m:t>
                </m:r>
              </m:sup>
            </m:sSup>
          </m:den>
        </m:f>
      </m:oMath>
      <w:r w:rsidRPr="00170982">
        <w:rPr>
          <w:rFonts w:ascii="Times New Roman" w:eastAsiaTheme="minorEastAsia" w:hAnsi="Times New Roman" w:cs="Times New Roman"/>
          <w:lang w:eastAsia="ru-RU"/>
        </w:rPr>
        <w:t xml:space="preserve"> </w:t>
      </w:r>
      <w:r w:rsidR="00B87B4B" w:rsidRPr="00170982">
        <w:rPr>
          <w:rFonts w:ascii="Times New Roman" w:hAnsi="Times New Roman" w:cs="Times New Roman"/>
          <w:lang w:eastAsia="ru-RU"/>
        </w:rPr>
        <w:t>является по-прежнему лимитирующим временем.</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Время технологического цикла этих машин</w:t>
      </w:r>
    </w:p>
    <w:p w:rsidR="001266A1" w:rsidRPr="00170982" w:rsidRDefault="001266A1" w:rsidP="00C94611">
      <w:pPr>
        <w:pStyle w:val="a3"/>
        <w:ind w:firstLine="709"/>
        <w:jc w:val="both"/>
        <w:rPr>
          <w:rFonts w:ascii="Times New Roman" w:hAnsi="Times New Roman" w:cs="Times New Roman"/>
          <w:lang w:eastAsia="ru-RU"/>
        </w:rPr>
      </w:pPr>
    </w:p>
    <w:p w:rsidR="00B87B4B"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lang w:eastAsia="ru-RU"/>
              </w:rPr>
            </m:ctrlPr>
          </m:sSubPr>
          <m:e>
            <m:r>
              <m:rPr>
                <m:sty m:val="p"/>
              </m:rPr>
              <w:rPr>
                <w:rFonts w:ascii="Cambria Math" w:hAnsi="Cambria Math" w:cs="Times New Roman"/>
                <w:lang w:eastAsia="ru-RU"/>
              </w:rPr>
              <m:t>T</m:t>
            </m:r>
          </m:e>
          <m:sub>
            <m:r>
              <m:rPr>
                <m:sty m:val="p"/>
              </m:rPr>
              <w:rPr>
                <w:rFonts w:ascii="Cambria Math" w:hAnsi="Cambria Math" w:cs="Times New Roman"/>
                <w:lang w:eastAsia="ru-RU"/>
              </w:rPr>
              <m:t>T</m:t>
            </m:r>
          </m:sub>
        </m:sSub>
        <m:r>
          <m:rPr>
            <m:sty m:val="p"/>
          </m:rPr>
          <w:rPr>
            <w:rFonts w:ascii="Cambria Math" w:hAnsi="Cambria Math" w:cs="Times New Roman"/>
            <w:lang w:eastAsia="ru-RU"/>
          </w:rPr>
          <m:t>=(q-m+1)</m:t>
        </m:r>
        <m:sSub>
          <m:sSubPr>
            <m:ctrlPr>
              <w:rPr>
                <w:rFonts w:ascii="Cambria Math" w:hAnsi="Cambria Math" w:cs="Times New Roman"/>
                <w:lang w:eastAsia="ru-RU"/>
              </w:rPr>
            </m:ctrlPr>
          </m:sSubPr>
          <m:e>
            <m:r>
              <m:rPr>
                <m:sty m:val="p"/>
              </m:rPr>
              <w:rPr>
                <w:rFonts w:ascii="Cambria Math" w:hAnsi="Cambria Math" w:cs="Times New Roman"/>
                <w:lang w:eastAsia="ru-RU"/>
              </w:rPr>
              <m:t>T</m:t>
            </m:r>
          </m:e>
          <m:sub>
            <m:r>
              <m:rPr>
                <m:sty m:val="p"/>
              </m:rPr>
              <w:rPr>
                <w:rFonts w:ascii="Cambria Math" w:hAnsi="Cambria Math" w:cs="Times New Roman"/>
                <w:lang w:eastAsia="ru-RU"/>
              </w:rPr>
              <m:t>p</m:t>
            </m:r>
          </m:sub>
        </m:sSub>
      </m:oMath>
      <w:r w:rsidR="000F1DA3" w:rsidRPr="00170982">
        <w:rPr>
          <w:rFonts w:ascii="Times New Roman" w:eastAsiaTheme="minorEastAsia" w:hAnsi="Times New Roman" w:cs="Times New Roman"/>
          <w:lang w:eastAsia="ru-RU"/>
        </w:rPr>
        <w:tab/>
      </w:r>
      <w:r w:rsidR="000F1DA3" w:rsidRPr="00170982">
        <w:rPr>
          <w:rFonts w:ascii="Times New Roman" w:eastAsiaTheme="minorEastAsia" w:hAnsi="Times New Roman" w:cs="Times New Roman"/>
          <w:lang w:eastAsia="ru-RU"/>
        </w:rPr>
        <w:tab/>
      </w:r>
      <w:r w:rsidR="00B87B4B" w:rsidRPr="00170982">
        <w:rPr>
          <w:rFonts w:ascii="Times New Roman" w:hAnsi="Times New Roman" w:cs="Times New Roman"/>
          <w:lang w:eastAsia="ru-RU"/>
        </w:rPr>
        <w:tab/>
        <w:t>(6)</w:t>
      </w:r>
    </w:p>
    <w:p w:rsidR="001266A1" w:rsidRPr="00170982" w:rsidRDefault="001266A1" w:rsidP="00C94611">
      <w:pPr>
        <w:pStyle w:val="a3"/>
        <w:ind w:firstLine="709"/>
        <w:jc w:val="both"/>
        <w:rPr>
          <w:rFonts w:ascii="Times New Roman" w:hAnsi="Times New Roman" w:cs="Times New Roman"/>
          <w:lang w:eastAsia="ru-RU"/>
        </w:rPr>
      </w:pP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q</w:t>
      </w:r>
      <w:r w:rsidRPr="00170982">
        <w:rPr>
          <w:rFonts w:ascii="Times New Roman" w:hAnsi="Times New Roman" w:cs="Times New Roman"/>
        </w:rPr>
        <w:t xml:space="preserve"> </w:t>
      </w:r>
      <w:r w:rsidRPr="00170982">
        <w:rPr>
          <w:rFonts w:ascii="Times New Roman" w:hAnsi="Times New Roman" w:cs="Times New Roman"/>
          <w:lang w:eastAsia="ru-RU"/>
        </w:rPr>
        <w:t>— общее число позиций, занимаемых изделием внутри ма</w:t>
      </w:r>
      <w:r w:rsidRPr="00170982">
        <w:rPr>
          <w:rFonts w:ascii="Times New Roman" w:hAnsi="Times New Roman" w:cs="Times New Roman"/>
          <w:lang w:eastAsia="ru-RU"/>
        </w:rPr>
        <w:softHyphen/>
        <w:t>шины за время его обработки;</w:t>
      </w:r>
    </w:p>
    <w:p w:rsidR="00B87B4B" w:rsidRPr="00170982" w:rsidRDefault="00B87B4B"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val="en-US"/>
        </w:rPr>
        <w:t>m</w:t>
      </w:r>
      <w:proofErr w:type="gramEnd"/>
      <w:r w:rsidRPr="00170982">
        <w:rPr>
          <w:rFonts w:ascii="Times New Roman" w:hAnsi="Times New Roman" w:cs="Times New Roman"/>
        </w:rPr>
        <w:t xml:space="preserve"> </w:t>
      </w:r>
      <w:r w:rsidRPr="00170982">
        <w:rPr>
          <w:rFonts w:ascii="Times New Roman" w:hAnsi="Times New Roman" w:cs="Times New Roman"/>
          <w:lang w:eastAsia="ru-RU"/>
        </w:rPr>
        <w:t>— число позиций, занимаемых изделием в одном и том же ин</w:t>
      </w:r>
      <w:r w:rsidRPr="00170982">
        <w:rPr>
          <w:rFonts w:ascii="Times New Roman" w:hAnsi="Times New Roman" w:cs="Times New Roman"/>
          <w:lang w:eastAsia="ru-RU"/>
        </w:rPr>
        <w:softHyphen/>
        <w:t>тервале останова при передаче изделия с одного транс</w:t>
      </w:r>
      <w:r w:rsidRPr="00170982">
        <w:rPr>
          <w:rFonts w:ascii="Times New Roman" w:hAnsi="Times New Roman" w:cs="Times New Roman"/>
          <w:lang w:eastAsia="ru-RU"/>
        </w:rPr>
        <w:softHyphen/>
        <w:t>портирующего устройства на другое.</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машинам этой группы относятся термопластавтоматы ре</w:t>
      </w:r>
      <w:r w:rsidRPr="00170982">
        <w:rPr>
          <w:rFonts w:ascii="Times New Roman" w:hAnsi="Times New Roman" w:cs="Times New Roman"/>
          <w:lang w:eastAsia="ru-RU"/>
        </w:rPr>
        <w:softHyphen/>
        <w:t xml:space="preserve">вольверного типа, </w:t>
      </w:r>
      <w:proofErr w:type="gramStart"/>
      <w:r w:rsidRPr="00170982">
        <w:rPr>
          <w:rFonts w:ascii="Times New Roman" w:hAnsi="Times New Roman" w:cs="Times New Roman"/>
          <w:lang w:eastAsia="ru-RU"/>
        </w:rPr>
        <w:t>прессы-автоматы</w:t>
      </w:r>
      <w:proofErr w:type="gramEnd"/>
      <w:r w:rsidRPr="00170982">
        <w:rPr>
          <w:rFonts w:ascii="Times New Roman" w:hAnsi="Times New Roman" w:cs="Times New Roman"/>
          <w:lang w:eastAsia="ru-RU"/>
        </w:rPr>
        <w:t xml:space="preserve"> для изготовления изделий из пластмасс с револьверным столом, револьверный автомат для контроля резиновых манжет и т. п.</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машин группы II, 2Б, в которых объекты обработки переме</w:t>
      </w:r>
      <w:r w:rsidRPr="00170982">
        <w:rPr>
          <w:rFonts w:ascii="Times New Roman" w:hAnsi="Times New Roman" w:cs="Times New Roman"/>
          <w:lang w:eastAsia="ru-RU"/>
        </w:rPr>
        <w:softHyphen/>
        <w:t>щаются самими рабочими органами или дополнительными меха</w:t>
      </w:r>
      <w:r w:rsidRPr="00170982">
        <w:rPr>
          <w:rFonts w:ascii="Times New Roman" w:hAnsi="Times New Roman" w:cs="Times New Roman"/>
          <w:lang w:eastAsia="ru-RU"/>
        </w:rPr>
        <w:softHyphen/>
        <w:t>низмами, характерно наличие одной «основной» операции, значи</w:t>
      </w:r>
      <w:r w:rsidRPr="00170982">
        <w:rPr>
          <w:rFonts w:ascii="Times New Roman" w:hAnsi="Times New Roman" w:cs="Times New Roman"/>
          <w:lang w:eastAsia="ru-RU"/>
        </w:rPr>
        <w:softHyphen/>
        <w:t>тельно более энергоемкой по сравнению с остальными операциями. Рабочий цикл таких машин равен кинематическому циклу испол</w:t>
      </w:r>
      <w:r w:rsidRPr="00170982">
        <w:rPr>
          <w:rFonts w:ascii="Times New Roman" w:hAnsi="Times New Roman" w:cs="Times New Roman"/>
          <w:lang w:eastAsia="ru-RU"/>
        </w:rPr>
        <w:softHyphen/>
        <w:t>нительного механизма, выполняющего основную операцию:</w:t>
      </w:r>
    </w:p>
    <w:p w:rsidR="004A6B32" w:rsidRPr="00170982" w:rsidRDefault="004A6B32" w:rsidP="00C94611">
      <w:pPr>
        <w:pStyle w:val="a3"/>
        <w:ind w:firstLine="709"/>
        <w:jc w:val="both"/>
        <w:rPr>
          <w:rFonts w:ascii="Times New Roman" w:hAnsi="Times New Roman" w:cs="Times New Roman"/>
          <w:lang w:eastAsia="ru-RU"/>
        </w:rPr>
      </w:pPr>
    </w:p>
    <w:p w:rsidR="00B87B4B" w:rsidRPr="00170982" w:rsidRDefault="0060065A" w:rsidP="00B11640">
      <w:pPr>
        <w:pStyle w:val="a3"/>
        <w:ind w:left="2831" w:firstLine="709"/>
        <w:jc w:val="both"/>
        <w:rPr>
          <w:rFonts w:ascii="Times New Roman" w:hAnsi="Times New Roman" w:cs="Times New Roman"/>
          <w:spacing w:val="30"/>
          <w:lang w:eastAsia="ru-RU"/>
        </w:rPr>
      </w:pPr>
      <m:oMath>
        <m:sSub>
          <m:sSubPr>
            <m:ctrlPr>
              <w:rPr>
                <w:rFonts w:ascii="Cambria Math" w:hAnsi="Cambria Math" w:cs="Times New Roman"/>
                <w:lang w:eastAsia="ru-RU"/>
              </w:rPr>
            </m:ctrlPr>
          </m:sSubPr>
          <m:e>
            <m:r>
              <m:rPr>
                <m:sty m:val="p"/>
              </m:rPr>
              <w:rPr>
                <w:rFonts w:ascii="Cambria Math" w:hAnsi="Cambria Math" w:cs="Times New Roman"/>
                <w:lang w:eastAsia="ru-RU"/>
              </w:rPr>
              <m:t>T</m:t>
            </m:r>
          </m:e>
          <m:sub>
            <m:r>
              <m:rPr>
                <m:sty m:val="p"/>
              </m:rPr>
              <w:rPr>
                <w:rFonts w:ascii="Cambria Math" w:hAnsi="Cambria Math" w:cs="Times New Roman"/>
                <w:lang w:eastAsia="ru-RU"/>
              </w:rPr>
              <m:t>p</m:t>
            </m:r>
          </m:sub>
        </m:sSub>
        <m:r>
          <m:rPr>
            <m:sty m:val="p"/>
          </m:rPr>
          <w:rPr>
            <w:rFonts w:ascii="Cambria Math" w:hAnsi="Cambria Math" w:cs="Times New Roman"/>
            <w:lang w:eastAsia="ru-RU"/>
          </w:rPr>
          <m:t>=</m:t>
        </m:r>
        <m:sSub>
          <m:sSubPr>
            <m:ctrlPr>
              <w:rPr>
                <w:rFonts w:ascii="Cambria Math" w:hAnsi="Cambria Math" w:cs="Times New Roman"/>
                <w:lang w:eastAsia="ru-RU"/>
              </w:rPr>
            </m:ctrlPr>
          </m:sSubPr>
          <m:e>
            <m:r>
              <m:rPr>
                <m:sty m:val="p"/>
              </m:rPr>
              <w:rPr>
                <w:rFonts w:ascii="Cambria Math" w:hAnsi="Cambria Math" w:cs="Times New Roman"/>
                <w:lang w:eastAsia="ru-RU"/>
              </w:rPr>
              <m:t>t</m:t>
            </m:r>
          </m:e>
          <m:sub>
            <m:r>
              <m:rPr>
                <m:sty m:val="p"/>
              </m:rPr>
              <w:rPr>
                <w:rFonts w:ascii="Cambria Math" w:hAnsi="Cambria Math" w:cs="Times New Roman"/>
                <w:lang w:eastAsia="ru-RU"/>
              </w:rPr>
              <m:t>осн</m:t>
            </m:r>
          </m:sub>
        </m:sSub>
      </m:oMath>
      <w:r w:rsidR="00B87B4B" w:rsidRPr="00170982">
        <w:rPr>
          <w:rFonts w:ascii="Times New Roman" w:hAnsi="Times New Roman" w:cs="Times New Roman"/>
          <w:lang w:eastAsia="ru-RU"/>
        </w:rPr>
        <w:tab/>
      </w:r>
      <w:r w:rsidR="00072FEC" w:rsidRPr="00170982">
        <w:rPr>
          <w:rFonts w:ascii="Times New Roman" w:hAnsi="Times New Roman" w:cs="Times New Roman"/>
          <w:lang w:eastAsia="ru-RU"/>
        </w:rPr>
        <w:tab/>
      </w:r>
      <w:r w:rsidR="00072FEC" w:rsidRPr="00170982">
        <w:rPr>
          <w:rFonts w:ascii="Times New Roman" w:hAnsi="Times New Roman" w:cs="Times New Roman"/>
          <w:lang w:eastAsia="ru-RU"/>
        </w:rPr>
        <w:tab/>
      </w:r>
      <w:r w:rsidR="00B87B4B" w:rsidRPr="00170982">
        <w:rPr>
          <w:rFonts w:ascii="Times New Roman" w:hAnsi="Times New Roman" w:cs="Times New Roman"/>
          <w:spacing w:val="30"/>
          <w:lang w:eastAsia="ru-RU"/>
        </w:rPr>
        <w:t>(7)</w:t>
      </w:r>
    </w:p>
    <w:p w:rsidR="004A6B32" w:rsidRPr="00170982" w:rsidRDefault="004A6B32" w:rsidP="00C94611">
      <w:pPr>
        <w:pStyle w:val="a3"/>
        <w:ind w:firstLine="709"/>
        <w:jc w:val="both"/>
        <w:rPr>
          <w:rFonts w:ascii="Times New Roman" w:hAnsi="Times New Roman" w:cs="Times New Roman"/>
          <w:lang w:eastAsia="ru-RU"/>
        </w:rPr>
      </w:pPr>
    </w:p>
    <w:p w:rsidR="00B87B4B" w:rsidRPr="00170982" w:rsidRDefault="00B87B4B" w:rsidP="00B735C2">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t</w:t>
      </w:r>
      <w:proofErr w:type="spellStart"/>
      <w:r w:rsidR="00B735C2" w:rsidRPr="00170982">
        <w:rPr>
          <w:rFonts w:ascii="Times New Roman" w:hAnsi="Times New Roman" w:cs="Times New Roman"/>
          <w:vertAlign w:val="subscript"/>
        </w:rPr>
        <w:t>осн</w:t>
      </w:r>
      <w:proofErr w:type="spellEnd"/>
      <w:r w:rsidRPr="00170982">
        <w:rPr>
          <w:rFonts w:ascii="Times New Roman" w:hAnsi="Times New Roman" w:cs="Times New Roman"/>
          <w:lang w:eastAsia="ru-RU"/>
        </w:rPr>
        <w:t xml:space="preserve">— </w:t>
      </w:r>
      <w:proofErr w:type="gramStart"/>
      <w:r w:rsidRPr="00170982">
        <w:rPr>
          <w:rFonts w:ascii="Times New Roman" w:hAnsi="Times New Roman" w:cs="Times New Roman"/>
          <w:lang w:eastAsia="ru-RU"/>
        </w:rPr>
        <w:t>вр</w:t>
      </w:r>
      <w:proofErr w:type="gramEnd"/>
      <w:r w:rsidRPr="00170982">
        <w:rPr>
          <w:rFonts w:ascii="Times New Roman" w:hAnsi="Times New Roman" w:cs="Times New Roman"/>
          <w:lang w:eastAsia="ru-RU"/>
        </w:rPr>
        <w:t>емя выполнения основной операции.</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Время технологического цикла машин этой группы</w:t>
      </w:r>
    </w:p>
    <w:p w:rsidR="00B735C2" w:rsidRPr="00170982" w:rsidRDefault="00B735C2" w:rsidP="00C94611">
      <w:pPr>
        <w:pStyle w:val="a3"/>
        <w:ind w:firstLine="709"/>
        <w:jc w:val="both"/>
        <w:rPr>
          <w:rFonts w:ascii="Times New Roman" w:hAnsi="Times New Roman" w:cs="Times New Roman"/>
          <w:lang w:eastAsia="ru-RU"/>
        </w:rPr>
      </w:pPr>
    </w:p>
    <w:p w:rsidR="00B87B4B" w:rsidRPr="00170982" w:rsidRDefault="0060065A" w:rsidP="00B11640">
      <w:pPr>
        <w:pStyle w:val="a3"/>
        <w:ind w:left="2831" w:firstLine="709"/>
        <w:jc w:val="both"/>
        <w:rPr>
          <w:rFonts w:ascii="Times New Roman" w:eastAsia="MS Mincho" w:hAnsi="Times New Roman" w:cs="Times New Roman"/>
          <w:bCs/>
          <w:lang w:eastAsia="ru-RU"/>
        </w:rPr>
      </w:pPr>
      <m:oMath>
        <m:sSub>
          <m:sSubPr>
            <m:ctrlPr>
              <w:rPr>
                <w:rFonts w:ascii="Cambria Math" w:eastAsia="MS Mincho" w:hAnsi="Cambria Math" w:cs="Times New Roman"/>
                <w:bCs/>
              </w:rPr>
            </m:ctrlPr>
          </m:sSubPr>
          <m:e>
            <m:r>
              <m:rPr>
                <m:sty m:val="p"/>
              </m:rPr>
              <w:rPr>
                <w:rFonts w:ascii="Cambria Math" w:eastAsia="MS Mincho" w:hAnsi="Cambria Math" w:cs="Times New Roman"/>
                <w:lang w:val="en-US"/>
              </w:rPr>
              <m:t>T</m:t>
            </m:r>
          </m:e>
          <m:sub>
            <m:r>
              <m:rPr>
                <m:sty m:val="p"/>
              </m:rPr>
              <w:rPr>
                <w:rFonts w:ascii="Cambria Math" w:eastAsia="MS Mincho" w:hAnsi="Cambria Math" w:cs="Times New Roman"/>
              </w:rPr>
              <m:t>T</m:t>
            </m:r>
          </m:sub>
        </m:sSub>
        <m:r>
          <m:rPr>
            <m:sty m:val="p"/>
          </m:rPr>
          <w:rPr>
            <w:rFonts w:ascii="Cambria Math" w:eastAsia="MS Mincho" w:hAnsi="Cambria Math" w:cs="Times New Roman"/>
          </w:rPr>
          <m:t>=</m:t>
        </m:r>
        <m:r>
          <w:rPr>
            <w:rFonts w:ascii="Cambria Math" w:eastAsia="MS Mincho" w:hAnsi="Cambria Math" w:cs="Times New Roman"/>
          </w:rPr>
          <m:t>q</m:t>
        </m:r>
        <m:sSub>
          <m:sSubPr>
            <m:ctrlPr>
              <w:rPr>
                <w:rFonts w:ascii="Cambria Math" w:eastAsia="MS Mincho" w:hAnsi="Cambria Math" w:cs="Times New Roman"/>
                <w:bCs/>
                <w:i/>
              </w:rPr>
            </m:ctrlPr>
          </m:sSubPr>
          <m:e>
            <m:r>
              <w:rPr>
                <w:rFonts w:ascii="Cambria Math" w:eastAsia="MS Mincho" w:hAnsi="Cambria Math" w:cs="Times New Roman"/>
              </w:rPr>
              <m:t>t</m:t>
            </m:r>
          </m:e>
          <m:sub>
            <m:r>
              <w:rPr>
                <w:rFonts w:ascii="Cambria Math" w:eastAsia="MS Mincho" w:hAnsi="Cambria Math" w:cs="Times New Roman"/>
              </w:rPr>
              <m:t>осн</m:t>
            </m:r>
          </m:sub>
        </m:sSub>
        <m:r>
          <w:rPr>
            <w:rFonts w:ascii="Cambria Math" w:eastAsia="MS Mincho" w:hAnsi="Cambria Math" w:cs="Times New Roman"/>
          </w:rPr>
          <m:t>=</m:t>
        </m:r>
        <m:r>
          <w:rPr>
            <w:rFonts w:ascii="Cambria Math" w:eastAsia="MS Mincho" w:hAnsi="Cambria Math" w:cs="Times New Roman"/>
            <w:lang w:val="en-US"/>
          </w:rPr>
          <m:t>q</m:t>
        </m:r>
        <m:sSub>
          <m:sSubPr>
            <m:ctrlPr>
              <w:rPr>
                <w:rFonts w:ascii="Cambria Math" w:eastAsia="MS Mincho" w:hAnsi="Cambria Math" w:cs="Times New Roman"/>
                <w:bCs/>
                <w:i/>
                <w:lang w:val="en-US"/>
              </w:rPr>
            </m:ctrlPr>
          </m:sSubPr>
          <m:e>
            <m:r>
              <w:rPr>
                <w:rFonts w:ascii="Cambria Math" w:eastAsia="MS Mincho" w:hAnsi="Cambria Math" w:cs="Times New Roman"/>
                <w:lang w:val="en-US"/>
              </w:rPr>
              <m:t>T</m:t>
            </m:r>
          </m:e>
          <m:sub>
            <m:r>
              <w:rPr>
                <w:rFonts w:ascii="Cambria Math" w:eastAsia="MS Mincho" w:hAnsi="Cambria Math" w:cs="Times New Roman"/>
                <w:lang w:val="en-US"/>
              </w:rPr>
              <m:t>p</m:t>
            </m:r>
          </m:sub>
        </m:sSub>
      </m:oMath>
      <w:r w:rsidR="00B87B4B" w:rsidRPr="00170982">
        <w:rPr>
          <w:rFonts w:ascii="Times New Roman" w:eastAsia="MS Mincho" w:hAnsi="Times New Roman" w:cs="Times New Roman"/>
          <w:b/>
          <w:bCs/>
        </w:rPr>
        <w:tab/>
      </w:r>
      <w:r w:rsidR="005F74F3" w:rsidRPr="00170982">
        <w:rPr>
          <w:rFonts w:ascii="Times New Roman" w:eastAsia="MS Mincho" w:hAnsi="Times New Roman" w:cs="Times New Roman"/>
          <w:b/>
          <w:bCs/>
        </w:rPr>
        <w:tab/>
      </w:r>
      <w:r w:rsidR="005F74F3" w:rsidRPr="00170982">
        <w:rPr>
          <w:rFonts w:ascii="Times New Roman" w:eastAsia="MS Mincho" w:hAnsi="Times New Roman" w:cs="Times New Roman"/>
          <w:b/>
          <w:bCs/>
        </w:rPr>
        <w:tab/>
        <w:t xml:space="preserve"> </w:t>
      </w:r>
      <w:r w:rsidR="00B87B4B" w:rsidRPr="00170982">
        <w:rPr>
          <w:rFonts w:ascii="Times New Roman" w:eastAsia="MS Mincho" w:hAnsi="Times New Roman" w:cs="Times New Roman"/>
          <w:bCs/>
          <w:lang w:eastAsia="ru-RU"/>
        </w:rPr>
        <w:t>(8)</w:t>
      </w:r>
    </w:p>
    <w:p w:rsidR="00B735C2" w:rsidRPr="00170982" w:rsidRDefault="00B735C2" w:rsidP="00C94611">
      <w:pPr>
        <w:pStyle w:val="a3"/>
        <w:ind w:firstLine="709"/>
        <w:jc w:val="both"/>
        <w:rPr>
          <w:rFonts w:ascii="Times New Roman" w:hAnsi="Times New Roman" w:cs="Times New Roman"/>
          <w:lang w:eastAsia="ru-RU"/>
        </w:rPr>
      </w:pP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Примерами машин группы II, 2Б являются упаковывающие автоматы.</w:t>
      </w:r>
    </w:p>
    <w:p w:rsidR="00B87B4B" w:rsidRPr="00170982" w:rsidRDefault="00B87B4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Отличительной особенностью машин II рода 2-го класса яв</w:t>
      </w:r>
      <w:r w:rsidRPr="00170982">
        <w:rPr>
          <w:rFonts w:ascii="Times New Roman" w:hAnsi="Times New Roman" w:cs="Times New Roman"/>
          <w:lang w:eastAsia="ru-RU"/>
        </w:rPr>
        <w:softHyphen/>
        <w:t>ляется то, что отношение технологического цикла к рабочему циклу всегда выражается целым числом [см. уравнения (6) и (8)].</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Машины II рода 3-го класса (с непрерывным перемещением объектов обработки) делятся на две группы.</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группе II, ЗА относятся машины, рабочие органы которых не перемещаются вместе с изделиями</w:t>
      </w:r>
      <w:proofErr w:type="gramStart"/>
      <w:r w:rsidRPr="00170982">
        <w:rPr>
          <w:rFonts w:ascii="Times New Roman" w:hAnsi="Times New Roman" w:cs="Times New Roman"/>
          <w:lang w:eastAsia="ru-RU"/>
        </w:rPr>
        <w:t xml:space="preserve"> ;</w:t>
      </w:r>
      <w:proofErr w:type="gramEnd"/>
      <w:r w:rsidRPr="00170982">
        <w:rPr>
          <w:rFonts w:ascii="Times New Roman" w:hAnsi="Times New Roman" w:cs="Times New Roman"/>
          <w:lang w:eastAsia="ru-RU"/>
        </w:rPr>
        <w:t xml:space="preserve"> к группе II, ЗБ относятся машины, рабочие органы которых перемещаются вместе с изде</w:t>
      </w:r>
      <w:r w:rsidRPr="00170982">
        <w:rPr>
          <w:rFonts w:ascii="Times New Roman" w:hAnsi="Times New Roman" w:cs="Times New Roman"/>
          <w:lang w:eastAsia="ru-RU"/>
        </w:rPr>
        <w:softHyphen/>
        <w:t>лиями.</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 II рода 3-го класса объекты обработки при помощи захватов или других устройств устанавливаются в гнездах не</w:t>
      </w:r>
      <w:r w:rsidRPr="00170982">
        <w:rPr>
          <w:rFonts w:ascii="Times New Roman" w:hAnsi="Times New Roman" w:cs="Times New Roman"/>
          <w:lang w:eastAsia="ru-RU"/>
        </w:rPr>
        <w:softHyphen/>
        <w:t>прерывно вращающегося ротора или непрерывно движущегося кон</w:t>
      </w:r>
      <w:r w:rsidRPr="00170982">
        <w:rPr>
          <w:rFonts w:ascii="Times New Roman" w:hAnsi="Times New Roman" w:cs="Times New Roman"/>
          <w:lang w:eastAsia="ru-RU"/>
        </w:rPr>
        <w:softHyphen/>
        <w:t>вейера. Гнезда располагаются по окружности ротора или по</w:t>
      </w:r>
      <w:r w:rsidR="008F5681" w:rsidRPr="00170982">
        <w:rPr>
          <w:rFonts w:ascii="Times New Roman" w:hAnsi="Times New Roman" w:cs="Times New Roman"/>
          <w:lang w:eastAsia="ru-RU"/>
        </w:rPr>
        <w:t xml:space="preserve"> </w:t>
      </w:r>
      <w:r w:rsidRPr="00170982">
        <w:rPr>
          <w:rFonts w:ascii="Times New Roman" w:hAnsi="Times New Roman" w:cs="Times New Roman"/>
          <w:lang w:eastAsia="ru-RU"/>
        </w:rPr>
        <w:t>длине конвейера с постоянным шагом. Центральный угол между осями соседних гнезд ротора (угловой шаг)</w:t>
      </w:r>
    </w:p>
    <w:p w:rsidR="008F5681" w:rsidRPr="00170982" w:rsidRDefault="008F5681" w:rsidP="00C94611">
      <w:pPr>
        <w:pStyle w:val="a3"/>
        <w:ind w:firstLine="709"/>
        <w:jc w:val="both"/>
        <w:rPr>
          <w:rFonts w:ascii="Times New Roman" w:hAnsi="Times New Roman" w:cs="Times New Roman"/>
          <w:lang w:eastAsia="ru-RU"/>
        </w:rPr>
      </w:pPr>
    </w:p>
    <w:p w:rsidR="008F5681" w:rsidRPr="00170982" w:rsidRDefault="0068206C" w:rsidP="008F5681">
      <w:pPr>
        <w:pStyle w:val="a3"/>
        <w:ind w:left="2831" w:firstLine="709"/>
        <w:jc w:val="both"/>
        <w:rPr>
          <w:rFonts w:ascii="Times New Roman" w:hAnsi="Times New Roman" w:cs="Times New Roman"/>
          <w:lang w:eastAsia="ru-RU"/>
        </w:rPr>
      </w:pPr>
      <m:oMath>
        <m:r>
          <m:rPr>
            <m:sty m:val="p"/>
          </m:rPr>
          <w:rPr>
            <w:rFonts w:ascii="Cambria Math" w:hAnsi="Cambria Math" w:cs="Times New Roman"/>
            <w:lang w:val="en-US" w:eastAsia="ru-RU"/>
          </w:rPr>
          <m:t>α</m:t>
        </m:r>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eastAsia="ru-RU"/>
              </w:rPr>
              <m:t>2</m:t>
            </m:r>
            <m:r>
              <m:rPr>
                <m:sty m:val="p"/>
              </m:rPr>
              <w:rPr>
                <w:rFonts w:ascii="Cambria Math" w:hAnsi="Cambria Math" w:cs="Times New Roman"/>
                <w:lang w:val="en-US" w:eastAsia="ru-RU"/>
              </w:rPr>
              <m:t>π</m:t>
            </m:r>
          </m:num>
          <m:den>
            <m:r>
              <m:rPr>
                <m:sty m:val="p"/>
              </m:rPr>
              <w:rPr>
                <w:rFonts w:ascii="Cambria Math" w:hAnsi="Cambria Math" w:cs="Times New Roman"/>
                <w:lang w:val="en-US" w:eastAsia="ru-RU"/>
              </w:rPr>
              <m:t>u</m:t>
            </m:r>
          </m:den>
        </m:f>
      </m:oMath>
      <w:r w:rsidR="008F5681" w:rsidRPr="00170982">
        <w:rPr>
          <w:rFonts w:ascii="Times New Roman" w:eastAsiaTheme="minorEastAsia" w:hAnsi="Times New Roman" w:cs="Times New Roman"/>
          <w:lang w:eastAsia="ru-RU"/>
        </w:rPr>
        <w:tab/>
      </w:r>
      <w:r w:rsidR="008F5681" w:rsidRPr="00170982">
        <w:rPr>
          <w:rFonts w:ascii="Times New Roman" w:eastAsiaTheme="minorEastAsia" w:hAnsi="Times New Roman" w:cs="Times New Roman"/>
          <w:lang w:eastAsia="ru-RU"/>
        </w:rPr>
        <w:tab/>
      </w:r>
      <w:r w:rsidR="008F5681" w:rsidRPr="00170982">
        <w:rPr>
          <w:rFonts w:ascii="Times New Roman" w:eastAsiaTheme="minorEastAsia" w:hAnsi="Times New Roman" w:cs="Times New Roman"/>
          <w:lang w:eastAsia="ru-RU"/>
        </w:rPr>
        <w:tab/>
        <w:t xml:space="preserve"> (9)</w:t>
      </w:r>
    </w:p>
    <w:p w:rsidR="008F5681" w:rsidRPr="00170982" w:rsidRDefault="008F5681" w:rsidP="00C94611">
      <w:pPr>
        <w:pStyle w:val="a3"/>
        <w:ind w:firstLine="709"/>
        <w:jc w:val="both"/>
        <w:rPr>
          <w:rFonts w:ascii="Times New Roman" w:hAnsi="Times New Roman" w:cs="Times New Roman"/>
          <w:lang w:eastAsia="ru-RU"/>
        </w:rPr>
      </w:pP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008F5681" w:rsidRPr="00170982">
        <w:rPr>
          <w:rFonts w:ascii="Times New Roman" w:hAnsi="Times New Roman" w:cs="Times New Roman"/>
          <w:lang w:val="en-US" w:eastAsia="ru-RU"/>
        </w:rPr>
        <w:t>u</w:t>
      </w:r>
      <w:r w:rsidRPr="00170982">
        <w:rPr>
          <w:rFonts w:ascii="Times New Roman" w:hAnsi="Times New Roman" w:cs="Times New Roman"/>
          <w:lang w:eastAsia="ru-RU"/>
        </w:rPr>
        <w:t xml:space="preserve"> — число гнезд на роторе.</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Машины рассматриваемого класса выдают одно готовое изделие (или группу изделий, если машина многопоточная) каждый раз, когда очередное гнездо подходит к устройству для съема изделий. Поэтому рабочий цикл равен времени поворота ротора на угол </w:t>
      </w:r>
      <w:r w:rsidR="000C0218" w:rsidRPr="00170982">
        <w:rPr>
          <w:rFonts w:ascii="Times New Roman" w:hAnsi="Times New Roman" w:cs="Times New Roman"/>
          <w:lang w:eastAsia="ru-RU"/>
        </w:rPr>
        <w:t>α</w:t>
      </w:r>
      <w:r w:rsidRPr="00170982">
        <w:rPr>
          <w:rFonts w:ascii="Times New Roman" w:hAnsi="Times New Roman" w:cs="Times New Roman"/>
          <w:lang w:eastAsia="ru-RU"/>
        </w:rPr>
        <w:t>:</w:t>
      </w:r>
    </w:p>
    <w:p w:rsidR="000C0218" w:rsidRPr="00170982" w:rsidRDefault="000C0218" w:rsidP="00C94611">
      <w:pPr>
        <w:pStyle w:val="a3"/>
        <w:ind w:firstLine="709"/>
        <w:jc w:val="both"/>
        <w:rPr>
          <w:rFonts w:ascii="Times New Roman" w:hAnsi="Times New Roman" w:cs="Times New Roman"/>
          <w:lang w:eastAsia="ru-RU"/>
        </w:rPr>
      </w:pPr>
    </w:p>
    <w:p w:rsidR="000C0218"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val="en-US" w:eastAsia="ru-RU"/>
              </w:rPr>
              <m:t>α</m:t>
            </m:r>
          </m:num>
          <m:den>
            <m:r>
              <m:rPr>
                <m:sty m:val="p"/>
              </m:rPr>
              <w:rPr>
                <w:rFonts w:ascii="Cambria Math" w:hAnsi="Cambria Math" w:cs="Times New Roman"/>
                <w:lang w:val="en-US" w:eastAsia="ru-RU"/>
              </w:rPr>
              <m:t>ω</m:t>
            </m:r>
          </m:den>
        </m:f>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eastAsia="ru-RU"/>
              </w:rPr>
              <m:t>2</m:t>
            </m:r>
            <m:r>
              <m:rPr>
                <m:sty m:val="p"/>
              </m:rPr>
              <w:rPr>
                <w:rFonts w:ascii="Cambria Math" w:hAnsi="Cambria Math" w:cs="Times New Roman"/>
                <w:lang w:val="en-US" w:eastAsia="ru-RU"/>
              </w:rPr>
              <m:t>π</m:t>
            </m:r>
          </m:num>
          <m:den>
            <m:r>
              <m:rPr>
                <m:sty m:val="p"/>
              </m:rPr>
              <w:rPr>
                <w:rFonts w:ascii="Cambria Math" w:hAnsi="Cambria Math" w:cs="Times New Roman"/>
                <w:lang w:val="en-US" w:eastAsia="ru-RU"/>
              </w:rPr>
              <m:t>uω</m:t>
            </m:r>
          </m:den>
        </m:f>
      </m:oMath>
      <w:r w:rsidR="00C460C5" w:rsidRPr="00170982">
        <w:rPr>
          <w:rFonts w:ascii="Times New Roman" w:eastAsiaTheme="minorEastAsia" w:hAnsi="Times New Roman" w:cs="Times New Roman"/>
          <w:lang w:eastAsia="ru-RU"/>
        </w:rPr>
        <w:tab/>
      </w:r>
      <w:r w:rsidR="00C460C5" w:rsidRPr="00170982">
        <w:rPr>
          <w:rFonts w:ascii="Times New Roman" w:eastAsiaTheme="minorEastAsia" w:hAnsi="Times New Roman" w:cs="Times New Roman"/>
          <w:lang w:eastAsia="ru-RU"/>
        </w:rPr>
        <w:tab/>
      </w:r>
      <w:r w:rsidR="00C460C5" w:rsidRPr="00170982">
        <w:rPr>
          <w:rFonts w:ascii="Times New Roman" w:eastAsiaTheme="minorEastAsia" w:hAnsi="Times New Roman" w:cs="Times New Roman"/>
          <w:lang w:eastAsia="ru-RU"/>
        </w:rPr>
        <w:tab/>
        <w:t xml:space="preserve">  </w:t>
      </w:r>
      <w:r w:rsidR="000C0218" w:rsidRPr="00170982">
        <w:rPr>
          <w:rFonts w:ascii="Times New Roman" w:hAnsi="Times New Roman" w:cs="Times New Roman"/>
          <w:lang w:eastAsia="ru-RU"/>
        </w:rPr>
        <w:t>(10)</w:t>
      </w:r>
    </w:p>
    <w:p w:rsidR="000C0218" w:rsidRPr="00170982" w:rsidRDefault="000C0218" w:rsidP="00C94611">
      <w:pPr>
        <w:pStyle w:val="a3"/>
        <w:ind w:firstLine="709"/>
        <w:jc w:val="both"/>
        <w:rPr>
          <w:rFonts w:ascii="Times New Roman" w:hAnsi="Times New Roman" w:cs="Times New Roman"/>
          <w:lang w:eastAsia="ru-RU"/>
        </w:rPr>
      </w:pPr>
    </w:p>
    <w:p w:rsidR="008F5A7F" w:rsidRPr="00170982" w:rsidRDefault="000C0218" w:rsidP="000C0218">
      <w:pPr>
        <w:pStyle w:val="a3"/>
        <w:jc w:val="both"/>
        <w:rPr>
          <w:rFonts w:ascii="Times New Roman" w:hAnsi="Times New Roman" w:cs="Times New Roman"/>
          <w:lang w:eastAsia="ru-RU"/>
        </w:rPr>
      </w:pPr>
      <w:r w:rsidRPr="00170982">
        <w:rPr>
          <w:rFonts w:ascii="Times New Roman" w:hAnsi="Times New Roman" w:cs="Times New Roman"/>
          <w:lang w:eastAsia="ru-RU"/>
        </w:rPr>
        <w:t>где ω -</w:t>
      </w:r>
      <w:r w:rsidR="008F5A7F" w:rsidRPr="00170982">
        <w:rPr>
          <w:rFonts w:ascii="Times New Roman" w:hAnsi="Times New Roman" w:cs="Times New Roman"/>
          <w:lang w:eastAsia="ru-RU"/>
        </w:rPr>
        <w:t xml:space="preserve"> угловая скорость ротора.</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Соответственно для конвейера имеет место соотношение</w:t>
      </w:r>
    </w:p>
    <w:p w:rsidR="00103063" w:rsidRPr="00170982" w:rsidRDefault="00103063" w:rsidP="00C94611">
      <w:pPr>
        <w:pStyle w:val="a3"/>
        <w:ind w:firstLine="709"/>
        <w:jc w:val="both"/>
        <w:rPr>
          <w:rFonts w:ascii="Times New Roman" w:hAnsi="Times New Roman" w:cs="Times New Roman"/>
          <w:lang w:eastAsia="ru-RU"/>
        </w:rPr>
      </w:pPr>
    </w:p>
    <w:p w:rsidR="00103063" w:rsidRPr="00170982" w:rsidRDefault="0060065A" w:rsidP="00B11640">
      <w:pPr>
        <w:pStyle w:val="a3"/>
        <w:ind w:left="2831" w:firstLine="709"/>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val="en-US" w:eastAsia="ru-RU"/>
              </w:rPr>
              <m:t>S</m:t>
            </m:r>
          </m:num>
          <m:den>
            <m:r>
              <m:rPr>
                <m:sty m:val="p"/>
              </m:rPr>
              <w:rPr>
                <w:rFonts w:ascii="Cambria Math" w:hAnsi="Cambria Math" w:cs="Times New Roman"/>
                <w:lang w:eastAsia="ru-RU"/>
              </w:rPr>
              <m:t>ʋ</m:t>
            </m:r>
          </m:den>
        </m:f>
      </m:oMath>
      <w:r w:rsidR="00B11640" w:rsidRPr="00170982">
        <w:rPr>
          <w:rFonts w:ascii="Times New Roman" w:eastAsiaTheme="minorEastAsia" w:hAnsi="Times New Roman" w:cs="Times New Roman"/>
          <w:lang w:eastAsia="ru-RU"/>
        </w:rPr>
        <w:t xml:space="preserve"> </w:t>
      </w:r>
    </w:p>
    <w:p w:rsidR="00103063" w:rsidRPr="00170982" w:rsidRDefault="00103063" w:rsidP="00C94611">
      <w:pPr>
        <w:pStyle w:val="a3"/>
        <w:ind w:firstLine="709"/>
        <w:jc w:val="both"/>
        <w:rPr>
          <w:rFonts w:ascii="Times New Roman" w:hAnsi="Times New Roman" w:cs="Times New Roman"/>
          <w:lang w:eastAsia="ru-RU"/>
        </w:rPr>
      </w:pPr>
    </w:p>
    <w:p w:rsidR="008F5A7F" w:rsidRPr="00170982" w:rsidRDefault="00103063" w:rsidP="00103063">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eastAsia="ru-RU"/>
        </w:rPr>
        <w:t>S</w:t>
      </w:r>
      <w:r w:rsidRPr="00170982">
        <w:rPr>
          <w:rFonts w:ascii="Times New Roman" w:hAnsi="Times New Roman" w:cs="Times New Roman"/>
          <w:lang w:eastAsia="ru-RU"/>
        </w:rPr>
        <w:t xml:space="preserve"> -</w:t>
      </w:r>
      <w:r w:rsidR="008F5A7F" w:rsidRPr="00170982">
        <w:rPr>
          <w:rFonts w:ascii="Times New Roman" w:hAnsi="Times New Roman" w:cs="Times New Roman"/>
          <w:lang w:eastAsia="ru-RU"/>
        </w:rPr>
        <w:t xml:space="preserve"> шаг гнезд на конвейере;</w:t>
      </w:r>
    </w:p>
    <w:p w:rsidR="008F5A7F" w:rsidRPr="00170982" w:rsidRDefault="00103063" w:rsidP="00103063">
      <w:pPr>
        <w:pStyle w:val="a3"/>
        <w:jc w:val="both"/>
        <w:rPr>
          <w:rFonts w:ascii="Times New Roman" w:hAnsi="Times New Roman" w:cs="Times New Roman"/>
          <w:lang w:eastAsia="ru-RU"/>
        </w:rPr>
      </w:pPr>
      <w:r w:rsidRPr="00170982">
        <w:rPr>
          <w:rFonts w:ascii="Times New Roman" w:hAnsi="Times New Roman" w:cs="Times New Roman"/>
          <w:lang w:eastAsia="ru-RU"/>
        </w:rPr>
        <w:t>ʋ -</w:t>
      </w:r>
      <w:r w:rsidR="008F5A7F" w:rsidRPr="00170982">
        <w:rPr>
          <w:rFonts w:ascii="Times New Roman" w:hAnsi="Times New Roman" w:cs="Times New Roman"/>
          <w:lang w:eastAsia="ru-RU"/>
        </w:rPr>
        <w:t xml:space="preserve"> скорость движения конвейера.</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машинах группы II, </w:t>
      </w:r>
      <w:proofErr w:type="gramStart"/>
      <w:r w:rsidRPr="00170982">
        <w:rPr>
          <w:rFonts w:ascii="Times New Roman" w:hAnsi="Times New Roman" w:cs="Times New Roman"/>
          <w:lang w:eastAsia="ru-RU"/>
        </w:rPr>
        <w:t>ЗА</w:t>
      </w:r>
      <w:proofErr w:type="gramEnd"/>
      <w:r w:rsidRPr="00170982">
        <w:rPr>
          <w:rFonts w:ascii="Times New Roman" w:hAnsi="Times New Roman" w:cs="Times New Roman"/>
          <w:lang w:eastAsia="ru-RU"/>
        </w:rPr>
        <w:t xml:space="preserve"> </w:t>
      </w:r>
      <w:proofErr w:type="gramStart"/>
      <w:r w:rsidRPr="00170982">
        <w:rPr>
          <w:rFonts w:ascii="Times New Roman" w:hAnsi="Times New Roman" w:cs="Times New Roman"/>
          <w:lang w:eastAsia="ru-RU"/>
        </w:rPr>
        <w:t>на</w:t>
      </w:r>
      <w:proofErr w:type="gramEnd"/>
      <w:r w:rsidRPr="00170982">
        <w:rPr>
          <w:rFonts w:ascii="Times New Roman" w:hAnsi="Times New Roman" w:cs="Times New Roman"/>
          <w:lang w:eastAsia="ru-RU"/>
        </w:rPr>
        <w:t xml:space="preserve"> каждом роторе (конвейере) можно выполнить несколько операций. В машинах группы II, ЗБ рабочие органы перемещаются вместе с объектами обработки, вследствие чего на этих машинах выполняются только те операции, которые, можно осуществить одним комплектом </w:t>
      </w:r>
      <w:r w:rsidRPr="00170982">
        <w:rPr>
          <w:rFonts w:ascii="Times New Roman" w:hAnsi="Times New Roman" w:cs="Times New Roman"/>
          <w:lang w:eastAsia="ru-RU"/>
        </w:rPr>
        <w:lastRenderedPageBreak/>
        <w:t>инструмента, или такие операции, выполнение которых не связано с перемещением рабо</w:t>
      </w:r>
      <w:r w:rsidRPr="00170982">
        <w:rPr>
          <w:rFonts w:ascii="Times New Roman" w:hAnsi="Times New Roman" w:cs="Times New Roman"/>
          <w:lang w:eastAsia="ru-RU"/>
        </w:rPr>
        <w:softHyphen/>
        <w:t>чих органов машины (нагревание, пропитка и т. п.).</w:t>
      </w:r>
    </w:p>
    <w:p w:rsidR="008F5A7F" w:rsidRPr="00170982" w:rsidRDefault="008F5A7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Рабочий цикл машин группы </w:t>
      </w:r>
      <w:r w:rsidRPr="00170982">
        <w:rPr>
          <w:rFonts w:ascii="Times New Roman" w:hAnsi="Times New Roman" w:cs="Times New Roman"/>
        </w:rPr>
        <w:t>1</w:t>
      </w:r>
      <w:r w:rsidRPr="00170982">
        <w:rPr>
          <w:rFonts w:ascii="Times New Roman" w:hAnsi="Times New Roman" w:cs="Times New Roman"/>
          <w:lang w:eastAsia="ru-RU"/>
        </w:rPr>
        <w:t xml:space="preserve">1, ЗБ можно выразить через время </w:t>
      </w:r>
      <w:r w:rsidRPr="00170982">
        <w:rPr>
          <w:rFonts w:ascii="Times New Roman" w:hAnsi="Times New Roman" w:cs="Times New Roman"/>
          <w:lang w:val="en-US"/>
        </w:rPr>
        <w:t>t</w:t>
      </w:r>
      <w:r w:rsidRPr="00170982">
        <w:rPr>
          <w:rFonts w:ascii="Times New Roman" w:hAnsi="Times New Roman" w:cs="Times New Roman"/>
          <w:vertAlign w:val="subscript"/>
          <w:lang w:val="en-US"/>
        </w:rPr>
        <w:t>max</w:t>
      </w:r>
      <w:r w:rsidRPr="00170982">
        <w:rPr>
          <w:rFonts w:ascii="Times New Roman" w:hAnsi="Times New Roman" w:cs="Times New Roman"/>
        </w:rPr>
        <w:t xml:space="preserve">, </w:t>
      </w:r>
      <w:r w:rsidRPr="00170982">
        <w:rPr>
          <w:rFonts w:ascii="Times New Roman" w:hAnsi="Times New Roman" w:cs="Times New Roman"/>
          <w:lang w:eastAsia="ru-RU"/>
        </w:rPr>
        <w:t xml:space="preserve">необходимое для выполнения операций, следующим образом. За время </w:t>
      </w:r>
      <w:r w:rsidRPr="00170982">
        <w:rPr>
          <w:rFonts w:ascii="Times New Roman" w:hAnsi="Times New Roman" w:cs="Times New Roman"/>
          <w:lang w:val="en-US"/>
        </w:rPr>
        <w:t>t</w:t>
      </w:r>
      <w:r w:rsidR="001E62A6" w:rsidRPr="00170982">
        <w:rPr>
          <w:rFonts w:ascii="Times New Roman" w:hAnsi="Times New Roman" w:cs="Times New Roman"/>
          <w:vertAlign w:val="subscript"/>
          <w:lang w:val="en-US"/>
        </w:rPr>
        <w:t>max</w:t>
      </w:r>
      <w:r w:rsidRPr="00170982">
        <w:rPr>
          <w:rFonts w:ascii="Times New Roman" w:hAnsi="Times New Roman" w:cs="Times New Roman"/>
        </w:rPr>
        <w:t xml:space="preserve"> </w:t>
      </w:r>
      <w:r w:rsidRPr="00170982">
        <w:rPr>
          <w:rFonts w:ascii="Times New Roman" w:hAnsi="Times New Roman" w:cs="Times New Roman"/>
          <w:lang w:eastAsia="ru-RU"/>
        </w:rPr>
        <w:t>ротор поворачивае</w:t>
      </w:r>
      <w:r w:rsidR="001E62A6" w:rsidRPr="00170982">
        <w:rPr>
          <w:rFonts w:ascii="Times New Roman" w:hAnsi="Times New Roman" w:cs="Times New Roman"/>
          <w:lang w:eastAsia="ru-RU"/>
        </w:rPr>
        <w:t xml:space="preserve">тся на угол </w:t>
      </w:r>
      <w:proofErr w:type="gramStart"/>
      <w:r w:rsidR="001E62A6" w:rsidRPr="00170982">
        <w:rPr>
          <w:rFonts w:ascii="Times New Roman" w:hAnsi="Times New Roman" w:cs="Times New Roman"/>
          <w:lang w:eastAsia="ru-RU"/>
        </w:rPr>
        <w:t>г</w:t>
      </w:r>
      <w:proofErr w:type="gramEnd"/>
      <w:r w:rsidR="001E62A6" w:rsidRPr="00170982">
        <w:rPr>
          <w:rFonts w:ascii="Times New Roman" w:hAnsi="Times New Roman" w:cs="Times New Roman"/>
          <w:lang w:eastAsia="ru-RU"/>
        </w:rPr>
        <w:t xml:space="preserve"> </w:t>
      </w:r>
      <w:r w:rsidR="001E62A6" w:rsidRPr="00170982">
        <w:rPr>
          <w:rFonts w:ascii="Times New Roman" w:hAnsi="Times New Roman" w:cs="Times New Roman"/>
          <w:lang w:val="en-US" w:eastAsia="ru-RU"/>
        </w:rPr>
        <w:t>ψ</w:t>
      </w:r>
      <w:r w:rsidRPr="00170982">
        <w:rPr>
          <w:rFonts w:ascii="Times New Roman" w:hAnsi="Times New Roman" w:cs="Times New Roman"/>
          <w:lang w:eastAsia="ru-RU"/>
        </w:rPr>
        <w:t>, меньший 2</w:t>
      </w:r>
      <w:r w:rsidR="001E62A6" w:rsidRPr="00170982">
        <w:rPr>
          <w:rFonts w:ascii="Times New Roman" w:hAnsi="Times New Roman" w:cs="Times New Roman"/>
          <w:lang w:eastAsia="ru-RU"/>
        </w:rPr>
        <w:t>π</w:t>
      </w:r>
      <w:r w:rsidRPr="00170982">
        <w:rPr>
          <w:rFonts w:ascii="Times New Roman" w:hAnsi="Times New Roman" w:cs="Times New Roman"/>
          <w:lang w:eastAsia="ru-RU"/>
        </w:rPr>
        <w:t>. Осталь</w:t>
      </w:r>
      <w:r w:rsidRPr="00170982">
        <w:rPr>
          <w:rFonts w:ascii="Times New Roman" w:hAnsi="Times New Roman" w:cs="Times New Roman"/>
          <w:lang w:eastAsia="ru-RU"/>
        </w:rPr>
        <w:softHyphen/>
        <w:t>ная часть оборота ротора 2</w:t>
      </w:r>
      <w:r w:rsidR="001E62A6" w:rsidRPr="00170982">
        <w:rPr>
          <w:rFonts w:ascii="Times New Roman" w:hAnsi="Times New Roman" w:cs="Times New Roman"/>
          <w:lang w:eastAsia="ru-RU"/>
        </w:rPr>
        <w:t>π - ψ</w:t>
      </w:r>
      <w:r w:rsidRPr="00170982">
        <w:rPr>
          <w:rFonts w:ascii="Times New Roman" w:hAnsi="Times New Roman" w:cs="Times New Roman"/>
          <w:lang w:eastAsia="ru-RU"/>
        </w:rPr>
        <w:t xml:space="preserve"> = </w:t>
      </w:r>
      <w:r w:rsidR="001E62A6" w:rsidRPr="00170982">
        <w:rPr>
          <w:rFonts w:ascii="Times New Roman" w:hAnsi="Times New Roman" w:cs="Times New Roman"/>
          <w:lang w:val="en-US"/>
        </w:rPr>
        <w:t>kα</w:t>
      </w:r>
      <w:r w:rsidRPr="00170982">
        <w:rPr>
          <w:rFonts w:ascii="Times New Roman" w:hAnsi="Times New Roman" w:cs="Times New Roman"/>
        </w:rPr>
        <w:t xml:space="preserve"> </w:t>
      </w:r>
      <w:r w:rsidRPr="00170982">
        <w:rPr>
          <w:rFonts w:ascii="Times New Roman" w:hAnsi="Times New Roman" w:cs="Times New Roman"/>
          <w:lang w:eastAsia="ru-RU"/>
        </w:rPr>
        <w:t>используется для уста</w:t>
      </w:r>
      <w:r w:rsidRPr="00170982">
        <w:rPr>
          <w:rFonts w:ascii="Times New Roman" w:hAnsi="Times New Roman" w:cs="Times New Roman"/>
          <w:lang w:eastAsia="ru-RU"/>
        </w:rPr>
        <w:softHyphen/>
        <w:t xml:space="preserve">новки и съема объекта обработки, контроля состояния инструмента и т. п. При повороте ротора на угол </w:t>
      </w:r>
      <w:r w:rsidRPr="00170982">
        <w:rPr>
          <w:rFonts w:ascii="Times New Roman" w:hAnsi="Times New Roman" w:cs="Times New Roman"/>
          <w:lang w:val="en-US"/>
        </w:rPr>
        <w:t>k</w:t>
      </w:r>
      <w:r w:rsidR="001E62A6" w:rsidRPr="00170982">
        <w:rPr>
          <w:rFonts w:ascii="Times New Roman" w:hAnsi="Times New Roman" w:cs="Times New Roman"/>
          <w:lang w:val="en-US"/>
        </w:rPr>
        <w:t>α</w:t>
      </w:r>
      <w:r w:rsidRPr="00170982">
        <w:rPr>
          <w:rFonts w:ascii="Times New Roman" w:hAnsi="Times New Roman" w:cs="Times New Roman"/>
        </w:rPr>
        <w:t xml:space="preserve"> </w:t>
      </w:r>
      <w:r w:rsidRPr="00170982">
        <w:rPr>
          <w:rFonts w:ascii="Times New Roman" w:hAnsi="Times New Roman" w:cs="Times New Roman"/>
          <w:lang w:eastAsia="ru-RU"/>
        </w:rPr>
        <w:t xml:space="preserve">рабочие органы на объект обработки не воздействуют. Таким образом, </w:t>
      </w:r>
      <w:r w:rsidRPr="00170982">
        <w:rPr>
          <w:rFonts w:ascii="Times New Roman" w:hAnsi="Times New Roman" w:cs="Times New Roman"/>
          <w:lang w:val="en-US"/>
        </w:rPr>
        <w:t>k</w:t>
      </w:r>
      <w:r w:rsidRPr="00170982">
        <w:rPr>
          <w:rFonts w:ascii="Times New Roman" w:hAnsi="Times New Roman" w:cs="Times New Roman"/>
        </w:rPr>
        <w:t xml:space="preserve"> </w:t>
      </w:r>
      <w:r w:rsidRPr="00170982">
        <w:rPr>
          <w:rFonts w:ascii="Times New Roman" w:hAnsi="Times New Roman" w:cs="Times New Roman"/>
          <w:lang w:eastAsia="ru-RU"/>
        </w:rPr>
        <w:t>— это число гнезд, в которых рабочие органы не выполняют обработки. Следовательно</w:t>
      </w:r>
    </w:p>
    <w:p w:rsidR="001E62A6" w:rsidRPr="00170982" w:rsidRDefault="001E62A6" w:rsidP="00C94611">
      <w:pPr>
        <w:pStyle w:val="a3"/>
        <w:ind w:firstLine="709"/>
        <w:jc w:val="both"/>
        <w:rPr>
          <w:rFonts w:ascii="Times New Roman" w:hAnsi="Times New Roman" w:cs="Times New Roman"/>
          <w:lang w:eastAsia="ru-RU"/>
        </w:rPr>
      </w:pPr>
    </w:p>
    <w:p w:rsidR="008F5A7F" w:rsidRPr="00170982" w:rsidRDefault="001E62A6" w:rsidP="001E62A6">
      <w:pPr>
        <w:pStyle w:val="a3"/>
        <w:ind w:left="2831" w:firstLine="709"/>
        <w:jc w:val="both"/>
        <w:rPr>
          <w:rFonts w:ascii="Times New Roman" w:hAnsi="Times New Roman" w:cs="Times New Roman"/>
          <w:lang w:eastAsia="ru-RU"/>
        </w:rPr>
      </w:pPr>
      <w:r w:rsidRPr="00170982">
        <w:rPr>
          <w:rFonts w:ascii="Times New Roman" w:hAnsi="Times New Roman" w:cs="Times New Roman"/>
          <w:lang w:eastAsia="ru-RU"/>
        </w:rPr>
        <w:t>ψ</w:t>
      </w:r>
      <w:r w:rsidR="008F5A7F" w:rsidRPr="00170982">
        <w:rPr>
          <w:rFonts w:ascii="Times New Roman" w:hAnsi="Times New Roman" w:cs="Times New Roman"/>
          <w:lang w:eastAsia="ru-RU"/>
        </w:rPr>
        <w:t xml:space="preserve"> = 2</w:t>
      </w:r>
      <w:r w:rsidRPr="00170982">
        <w:rPr>
          <w:rFonts w:ascii="Times New Roman" w:hAnsi="Times New Roman" w:cs="Times New Roman"/>
          <w:lang w:eastAsia="ru-RU"/>
        </w:rPr>
        <w:t>π</w:t>
      </w:r>
      <w:r w:rsidR="008F5A7F" w:rsidRPr="00170982">
        <w:rPr>
          <w:rFonts w:ascii="Times New Roman" w:hAnsi="Times New Roman" w:cs="Times New Roman"/>
          <w:lang w:eastAsia="ru-RU"/>
        </w:rPr>
        <w:t xml:space="preserve"> — </w:t>
      </w:r>
      <w:r w:rsidR="008F5A7F" w:rsidRPr="00170982">
        <w:rPr>
          <w:rFonts w:ascii="Times New Roman" w:hAnsi="Times New Roman" w:cs="Times New Roman"/>
          <w:lang w:val="en-US"/>
        </w:rPr>
        <w:t>k</w:t>
      </w:r>
      <w:r w:rsidRPr="00170982">
        <w:rPr>
          <w:rFonts w:ascii="Times New Roman" w:hAnsi="Times New Roman" w:cs="Times New Roman"/>
          <w:lang w:val="en-US"/>
        </w:rPr>
        <w:t>α</w:t>
      </w:r>
      <w:r w:rsidR="008F5A7F" w:rsidRPr="00170982">
        <w:rPr>
          <w:rFonts w:ascii="Times New Roman" w:hAnsi="Times New Roman" w:cs="Times New Roman"/>
        </w:rPr>
        <w:t>.</w:t>
      </w:r>
    </w:p>
    <w:p w:rsidR="008F5A7F" w:rsidRPr="00170982" w:rsidRDefault="008F5A7F" w:rsidP="00C94611">
      <w:pPr>
        <w:pStyle w:val="a3"/>
        <w:ind w:firstLine="709"/>
        <w:jc w:val="both"/>
        <w:rPr>
          <w:rFonts w:ascii="Times New Roman" w:hAnsi="Times New Roman" w:cs="Times New Roman"/>
          <w:lang w:eastAsia="ru-RU"/>
        </w:rPr>
      </w:pPr>
    </w:p>
    <w:p w:rsidR="00331928" w:rsidRPr="00170982" w:rsidRDefault="0033192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Используя уравнение (9), получим</w:t>
      </w:r>
    </w:p>
    <w:p w:rsidR="00090F60" w:rsidRPr="00170982" w:rsidRDefault="00090F60" w:rsidP="00C94611">
      <w:pPr>
        <w:pStyle w:val="a3"/>
        <w:ind w:firstLine="709"/>
        <w:jc w:val="both"/>
        <w:rPr>
          <w:rFonts w:ascii="Times New Roman" w:hAnsi="Times New Roman" w:cs="Times New Roman"/>
          <w:lang w:eastAsia="ru-RU"/>
        </w:rPr>
      </w:pPr>
    </w:p>
    <w:p w:rsidR="00331928" w:rsidRPr="00170982" w:rsidRDefault="00C57FE6" w:rsidP="007262BF">
      <w:pPr>
        <w:pStyle w:val="a3"/>
        <w:ind w:left="2831" w:firstLine="709"/>
        <w:jc w:val="both"/>
        <w:rPr>
          <w:rFonts w:ascii="Times New Roman" w:hAnsi="Times New Roman" w:cs="Times New Roman"/>
          <w:lang w:eastAsia="ru-RU"/>
        </w:rPr>
      </w:pPr>
      <m:oMath>
        <m:r>
          <m:rPr>
            <m:sty m:val="p"/>
          </m:rPr>
          <w:rPr>
            <w:rFonts w:ascii="Cambria Math" w:hAnsi="Cambria Math" w:cs="Times New Roman"/>
            <w:lang w:eastAsia="ru-RU"/>
          </w:rPr>
          <m:t>ψ=2π(1-</m:t>
        </m:r>
        <m:f>
          <m:fPr>
            <m:ctrlPr>
              <w:rPr>
                <w:rFonts w:ascii="Cambria Math" w:hAnsi="Cambria Math" w:cs="Times New Roman"/>
                <w:lang w:eastAsia="ru-RU"/>
              </w:rPr>
            </m:ctrlPr>
          </m:fPr>
          <m:num>
            <m:r>
              <m:rPr>
                <m:sty m:val="p"/>
              </m:rPr>
              <w:rPr>
                <w:rFonts w:ascii="Cambria Math" w:hAnsi="Cambria Math" w:cs="Times New Roman"/>
                <w:lang w:eastAsia="ru-RU"/>
              </w:rPr>
              <m:t>k</m:t>
            </m:r>
          </m:num>
          <m:den>
            <m:r>
              <m:rPr>
                <m:sty m:val="p"/>
              </m:rPr>
              <w:rPr>
                <w:rFonts w:ascii="Cambria Math" w:hAnsi="Cambria Math" w:cs="Times New Roman"/>
                <w:lang w:eastAsia="ru-RU"/>
              </w:rPr>
              <m:t>u</m:t>
            </m:r>
          </m:den>
        </m:f>
        <m:r>
          <m:rPr>
            <m:sty m:val="p"/>
          </m:rPr>
          <w:rPr>
            <w:rFonts w:ascii="Cambria Math" w:hAnsi="Cambria Math" w:cs="Times New Roman"/>
            <w:lang w:eastAsia="ru-RU"/>
          </w:rPr>
          <m:t>)</m:t>
        </m:r>
      </m:oMath>
      <w:r w:rsidR="007262BF" w:rsidRPr="00170982">
        <w:rPr>
          <w:rFonts w:ascii="Times New Roman" w:hAnsi="Times New Roman" w:cs="Times New Roman"/>
          <w:lang w:eastAsia="ru-RU"/>
        </w:rPr>
        <w:tab/>
      </w:r>
      <w:r w:rsidR="007262BF" w:rsidRPr="00170982">
        <w:rPr>
          <w:rFonts w:ascii="Times New Roman" w:hAnsi="Times New Roman" w:cs="Times New Roman"/>
          <w:lang w:eastAsia="ru-RU"/>
        </w:rPr>
        <w:tab/>
      </w:r>
      <w:r w:rsidR="007262BF" w:rsidRPr="00170982">
        <w:rPr>
          <w:rFonts w:ascii="Times New Roman" w:hAnsi="Times New Roman" w:cs="Times New Roman"/>
          <w:lang w:eastAsia="ru-RU"/>
        </w:rPr>
        <w:tab/>
      </w:r>
      <w:r w:rsidR="007262BF" w:rsidRPr="00170982">
        <w:rPr>
          <w:rFonts w:ascii="Times New Roman" w:hAnsi="Times New Roman" w:cs="Times New Roman"/>
          <w:lang w:eastAsia="ru-RU"/>
        </w:rPr>
        <w:tab/>
        <w:t>(11)</w:t>
      </w:r>
    </w:p>
    <w:p w:rsidR="00090F60" w:rsidRPr="00170982" w:rsidRDefault="00090F60" w:rsidP="00C94611">
      <w:pPr>
        <w:pStyle w:val="a3"/>
        <w:ind w:firstLine="709"/>
        <w:jc w:val="both"/>
        <w:rPr>
          <w:rFonts w:ascii="Times New Roman" w:hAnsi="Times New Roman" w:cs="Times New Roman"/>
          <w:lang w:eastAsia="ru-RU"/>
        </w:rPr>
      </w:pPr>
    </w:p>
    <w:p w:rsidR="00331928" w:rsidRPr="00170982" w:rsidRDefault="0033192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Из уравнения </w:t>
      </w:r>
      <w:r w:rsidR="00027A48" w:rsidRPr="00170982">
        <w:rPr>
          <w:rFonts w:ascii="Times New Roman" w:hAnsi="Times New Roman" w:cs="Times New Roman"/>
          <w:lang w:eastAsia="ru-RU"/>
        </w:rPr>
        <w:t>ψ=</w:t>
      </w:r>
      <w:proofErr w:type="spellStart"/>
      <w:r w:rsidR="00027A48" w:rsidRPr="00170982">
        <w:rPr>
          <w:rFonts w:ascii="Times New Roman" w:hAnsi="Times New Roman" w:cs="Times New Roman"/>
          <w:lang w:val="en-US" w:eastAsia="ru-RU"/>
        </w:rPr>
        <w:t>ωt</w:t>
      </w:r>
      <w:r w:rsidR="00027A48" w:rsidRPr="00170982">
        <w:rPr>
          <w:rFonts w:ascii="Times New Roman" w:hAnsi="Times New Roman" w:cs="Times New Roman"/>
          <w:vertAlign w:val="subscript"/>
          <w:lang w:val="en-US" w:eastAsia="ru-RU"/>
        </w:rPr>
        <w:t>max</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следует, что</w:t>
      </w:r>
    </w:p>
    <w:p w:rsidR="00090F60" w:rsidRPr="00170982" w:rsidRDefault="00090F60" w:rsidP="00C94611">
      <w:pPr>
        <w:pStyle w:val="a3"/>
        <w:ind w:firstLine="709"/>
        <w:jc w:val="both"/>
        <w:rPr>
          <w:rFonts w:ascii="Times New Roman" w:hAnsi="Times New Roman" w:cs="Times New Roman"/>
          <w:lang w:eastAsia="ru-RU"/>
        </w:rPr>
      </w:pPr>
    </w:p>
    <w:p w:rsidR="00090F60" w:rsidRPr="00170982" w:rsidRDefault="007E77B7" w:rsidP="007E77B7">
      <w:pPr>
        <w:pStyle w:val="a3"/>
        <w:ind w:left="2831" w:firstLine="709"/>
        <w:jc w:val="both"/>
        <w:rPr>
          <w:rFonts w:ascii="Times New Roman" w:hAnsi="Times New Roman" w:cs="Times New Roman"/>
          <w:lang w:eastAsia="ru-RU"/>
        </w:rPr>
      </w:pPr>
      <m:oMath>
        <m:r>
          <m:rPr>
            <m:sty m:val="p"/>
          </m:rPr>
          <w:rPr>
            <w:rFonts w:ascii="Cambria Math" w:hAnsi="Cambria Math" w:cs="Times New Roman"/>
            <w:lang w:val="en-US" w:eastAsia="ru-RU"/>
          </w:rPr>
          <m:t>ω</m:t>
        </m:r>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val="en-US" w:eastAsia="ru-RU"/>
              </w:rPr>
              <m:t>ψ</m:t>
            </m:r>
          </m:num>
          <m:den>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max</m:t>
                </m:r>
              </m:sub>
            </m:sSub>
          </m:den>
        </m:f>
        <m:r>
          <m:rPr>
            <m:sty m:val="p"/>
          </m:rPr>
          <w:rPr>
            <w:rFonts w:ascii="Cambria Math" w:hAnsi="Cambria Math" w:cs="Times New Roman"/>
            <w:lang w:eastAsia="ru-RU"/>
          </w:rPr>
          <m:t>=</m:t>
        </m:r>
        <m:f>
          <m:fPr>
            <m:ctrlPr>
              <w:rPr>
                <w:rFonts w:ascii="Cambria Math" w:hAnsi="Cambria Math" w:cs="Times New Roman"/>
                <w:lang w:val="en-US" w:eastAsia="ru-RU"/>
              </w:rPr>
            </m:ctrlPr>
          </m:fPr>
          <m:num>
            <m:r>
              <m:rPr>
                <m:sty m:val="p"/>
              </m:rPr>
              <w:rPr>
                <w:rFonts w:ascii="Cambria Math" w:hAnsi="Cambria Math" w:cs="Times New Roman"/>
                <w:lang w:eastAsia="ru-RU"/>
              </w:rPr>
              <m:t>2</m:t>
            </m:r>
            <m:r>
              <m:rPr>
                <m:sty m:val="p"/>
              </m:rPr>
              <w:rPr>
                <w:rFonts w:ascii="Cambria Math" w:hAnsi="Cambria Math" w:cs="Times New Roman"/>
                <w:lang w:val="en-US" w:eastAsia="ru-RU"/>
              </w:rPr>
              <m:t>π</m:t>
            </m:r>
          </m:num>
          <m:den>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max</m:t>
                </m:r>
              </m:sub>
            </m:sSub>
          </m:den>
        </m:f>
        <m:r>
          <m:rPr>
            <m:sty m:val="p"/>
          </m:rPr>
          <w:rPr>
            <w:rFonts w:ascii="Cambria Math" w:hAnsi="Cambria Math" w:cs="Times New Roman"/>
            <w:lang w:eastAsia="ru-RU"/>
          </w:rPr>
          <m:t>(1-</m:t>
        </m:r>
        <m:f>
          <m:fPr>
            <m:ctrlPr>
              <w:rPr>
                <w:rFonts w:ascii="Cambria Math" w:hAnsi="Cambria Math" w:cs="Times New Roman"/>
                <w:lang w:val="en-US" w:eastAsia="ru-RU"/>
              </w:rPr>
            </m:ctrlPr>
          </m:fPr>
          <m:num>
            <m:r>
              <m:rPr>
                <m:sty m:val="p"/>
              </m:rPr>
              <w:rPr>
                <w:rFonts w:ascii="Cambria Math" w:hAnsi="Cambria Math" w:cs="Times New Roman"/>
                <w:lang w:val="en-US" w:eastAsia="ru-RU"/>
              </w:rPr>
              <m:t>k</m:t>
            </m:r>
          </m:num>
          <m:den>
            <m:r>
              <m:rPr>
                <m:sty m:val="p"/>
              </m:rPr>
              <w:rPr>
                <w:rFonts w:ascii="Cambria Math" w:hAnsi="Cambria Math" w:cs="Times New Roman"/>
                <w:lang w:val="en-US" w:eastAsia="ru-RU"/>
              </w:rPr>
              <m:t>u</m:t>
            </m:r>
          </m:den>
        </m:f>
        <m:r>
          <m:rPr>
            <m:sty m:val="p"/>
          </m:rPr>
          <w:rPr>
            <w:rFonts w:ascii="Cambria Math" w:hAnsi="Cambria Math" w:cs="Times New Roman"/>
            <w:lang w:eastAsia="ru-RU"/>
          </w:rPr>
          <m:t>)</m:t>
        </m:r>
      </m:oMath>
      <w:r w:rsidRPr="00170982">
        <w:rPr>
          <w:rFonts w:ascii="Times New Roman" w:eastAsiaTheme="minorEastAsia" w:hAnsi="Times New Roman" w:cs="Times New Roman"/>
          <w:lang w:eastAsia="ru-RU"/>
        </w:rPr>
        <w:t xml:space="preserve"> </w:t>
      </w:r>
    </w:p>
    <w:p w:rsidR="00027A48" w:rsidRPr="00170982" w:rsidRDefault="00027A48" w:rsidP="00C94611">
      <w:pPr>
        <w:pStyle w:val="a3"/>
        <w:ind w:firstLine="709"/>
        <w:jc w:val="both"/>
        <w:rPr>
          <w:rFonts w:ascii="Times New Roman" w:hAnsi="Times New Roman" w:cs="Times New Roman"/>
          <w:lang w:eastAsia="ru-RU"/>
        </w:rPr>
      </w:pPr>
    </w:p>
    <w:p w:rsidR="00331928" w:rsidRPr="00170982" w:rsidRDefault="0033192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После подстановки в уравнение (10) получим</w:t>
      </w:r>
    </w:p>
    <w:p w:rsidR="00090F60" w:rsidRPr="00170982" w:rsidRDefault="00090F60" w:rsidP="00C94611">
      <w:pPr>
        <w:pStyle w:val="a3"/>
        <w:ind w:firstLine="709"/>
        <w:jc w:val="both"/>
        <w:rPr>
          <w:rFonts w:ascii="Times New Roman" w:hAnsi="Times New Roman" w:cs="Times New Roman"/>
          <w:lang w:eastAsia="ru-RU"/>
        </w:rPr>
      </w:pPr>
    </w:p>
    <w:p w:rsidR="003C6D29" w:rsidRPr="00170982" w:rsidRDefault="0060065A" w:rsidP="003C6D29">
      <w:pPr>
        <w:pStyle w:val="a3"/>
        <w:ind w:left="2831" w:firstLine="709"/>
        <w:jc w:val="both"/>
        <w:rPr>
          <w:rFonts w:ascii="Times New Roman" w:hAnsi="Times New Roman" w:cs="Times New Roman"/>
          <w:lang w:eastAsia="ru-RU"/>
        </w:rPr>
      </w:pPr>
      <m:oMath>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p</m:t>
            </m:r>
          </m:sub>
        </m:sSub>
        <m:r>
          <m:rPr>
            <m:sty m:val="p"/>
          </m:rPr>
          <w:rPr>
            <w:rFonts w:ascii="Cambria Math" w:hAnsi="Cambria Math" w:cs="Times New Roman"/>
            <w:lang w:eastAsia="ru-RU"/>
          </w:rPr>
          <m:t>=</m:t>
        </m:r>
        <m:f>
          <m:fPr>
            <m:ctrlPr>
              <w:rPr>
                <w:rFonts w:ascii="Cambria Math" w:hAnsi="Cambria Math" w:cs="Times New Roman"/>
                <w:lang w:val="en-US" w:eastAsia="ru-RU"/>
              </w:rPr>
            </m:ctrlPr>
          </m:fPr>
          <m:num>
            <m:sSub>
              <m:sSubPr>
                <m:ctrlPr>
                  <w:rPr>
                    <w:rFonts w:ascii="Cambria Math" w:hAnsi="Cambria Math" w:cs="Times New Roman"/>
                    <w:lang w:val="en-US" w:eastAsia="ru-RU"/>
                  </w:rPr>
                </m:ctrlPr>
              </m:sSubPr>
              <m:e>
                <m:r>
                  <m:rPr>
                    <m:sty m:val="p"/>
                  </m:rPr>
                  <w:rPr>
                    <w:rFonts w:ascii="Cambria Math" w:hAnsi="Cambria Math" w:cs="Times New Roman"/>
                    <w:lang w:val="en-US" w:eastAsia="ru-RU"/>
                  </w:rPr>
                  <m:t>t</m:t>
                </m:r>
              </m:e>
              <m:sub>
                <m:r>
                  <m:rPr>
                    <m:sty m:val="p"/>
                  </m:rPr>
                  <w:rPr>
                    <w:rFonts w:ascii="Cambria Math" w:hAnsi="Cambria Math" w:cs="Times New Roman"/>
                    <w:lang w:val="en-US" w:eastAsia="ru-RU"/>
                  </w:rPr>
                  <m:t>max</m:t>
                </m:r>
              </m:sub>
            </m:sSub>
          </m:num>
          <m:den>
            <m:r>
              <m:rPr>
                <m:sty m:val="p"/>
              </m:rPr>
              <w:rPr>
                <w:rFonts w:ascii="Cambria Math" w:hAnsi="Cambria Math" w:cs="Times New Roman"/>
                <w:lang w:val="en-US" w:eastAsia="ru-RU"/>
              </w:rPr>
              <m:t>u</m:t>
            </m:r>
            <m:r>
              <m:rPr>
                <m:sty m:val="p"/>
              </m:rPr>
              <w:rPr>
                <w:rFonts w:ascii="Cambria Math" w:hAnsi="Cambria Math" w:cs="Times New Roman"/>
                <w:lang w:eastAsia="ru-RU"/>
              </w:rPr>
              <m:t>-</m:t>
            </m:r>
            <m:r>
              <m:rPr>
                <m:sty m:val="p"/>
              </m:rPr>
              <w:rPr>
                <w:rFonts w:ascii="Cambria Math" w:hAnsi="Cambria Math" w:cs="Times New Roman"/>
                <w:lang w:val="en-US" w:eastAsia="ru-RU"/>
              </w:rPr>
              <m:t>k</m:t>
            </m:r>
          </m:den>
        </m:f>
      </m:oMath>
      <w:r w:rsidR="003C6D29" w:rsidRPr="00170982">
        <w:rPr>
          <w:rFonts w:ascii="Times New Roman" w:eastAsiaTheme="minorEastAsia" w:hAnsi="Times New Roman" w:cs="Times New Roman"/>
          <w:lang w:eastAsia="ru-RU"/>
        </w:rPr>
        <w:t xml:space="preserve"> </w:t>
      </w:r>
    </w:p>
    <w:p w:rsidR="003C6D29" w:rsidRPr="00170982" w:rsidRDefault="003C6D29" w:rsidP="00C94611">
      <w:pPr>
        <w:pStyle w:val="a3"/>
        <w:ind w:firstLine="709"/>
        <w:jc w:val="both"/>
        <w:rPr>
          <w:rFonts w:ascii="Times New Roman" w:hAnsi="Times New Roman" w:cs="Times New Roman"/>
          <w:lang w:eastAsia="ru-RU"/>
        </w:rPr>
      </w:pPr>
    </w:p>
    <w:p w:rsidR="00331928" w:rsidRPr="00170982" w:rsidRDefault="0033192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Формула (12) показывает, что в отличие от других машин ра</w:t>
      </w:r>
      <w:r w:rsidRPr="00170982">
        <w:rPr>
          <w:rFonts w:ascii="Times New Roman" w:hAnsi="Times New Roman" w:cs="Times New Roman"/>
          <w:lang w:eastAsia="ru-RU"/>
        </w:rPr>
        <w:softHyphen/>
        <w:t>бочий цикл ма</w:t>
      </w:r>
      <w:r w:rsidR="00090F60" w:rsidRPr="00170982">
        <w:rPr>
          <w:rFonts w:ascii="Times New Roman" w:hAnsi="Times New Roman" w:cs="Times New Roman"/>
          <w:lang w:eastAsia="ru-RU"/>
        </w:rPr>
        <w:t xml:space="preserve">шин группы II, ЗБ при заданном </w:t>
      </w:r>
      <w:r w:rsidR="00090F60" w:rsidRPr="00170982">
        <w:rPr>
          <w:rFonts w:ascii="Times New Roman" w:hAnsi="Times New Roman" w:cs="Times New Roman"/>
          <w:lang w:val="en-US" w:eastAsia="ru-RU"/>
        </w:rPr>
        <w:t>t</w:t>
      </w:r>
      <w:r w:rsidR="00090F60" w:rsidRPr="00170982">
        <w:rPr>
          <w:rFonts w:ascii="Times New Roman" w:hAnsi="Times New Roman" w:cs="Times New Roman"/>
          <w:vertAlign w:val="subscript"/>
          <w:lang w:val="en-US" w:eastAsia="ru-RU"/>
        </w:rPr>
        <w:t>max</w:t>
      </w:r>
      <w:r w:rsidRPr="00170982">
        <w:rPr>
          <w:rFonts w:ascii="Times New Roman" w:hAnsi="Times New Roman" w:cs="Times New Roman"/>
          <w:lang w:eastAsia="ru-RU"/>
        </w:rPr>
        <w:t xml:space="preserve"> зависит от числа гнезд и в роторе или конвейере и уменьшается с увеличе</w:t>
      </w:r>
      <w:r w:rsidRPr="00170982">
        <w:rPr>
          <w:rFonts w:ascii="Times New Roman" w:hAnsi="Times New Roman" w:cs="Times New Roman"/>
          <w:lang w:eastAsia="ru-RU"/>
        </w:rPr>
        <w:softHyphen/>
        <w:t xml:space="preserve">нием и. К машинам группы II, ЗБ относятся роторные таблеточные </w:t>
      </w:r>
      <w:r w:rsidR="00090F60" w:rsidRPr="00170982">
        <w:rPr>
          <w:rFonts w:ascii="Times New Roman" w:hAnsi="Times New Roman" w:cs="Times New Roman"/>
          <w:lang w:eastAsia="ru-RU"/>
        </w:rPr>
        <w:t>машины,</w:t>
      </w:r>
      <w:r w:rsidRPr="00170982">
        <w:rPr>
          <w:rFonts w:ascii="Times New Roman" w:hAnsi="Times New Roman" w:cs="Times New Roman"/>
          <w:lang w:eastAsia="ru-RU"/>
        </w:rPr>
        <w:t xml:space="preserve"> роторные пресс-автоматы, роторные машины автомати</w:t>
      </w:r>
      <w:r w:rsidRPr="00170982">
        <w:rPr>
          <w:rFonts w:ascii="Times New Roman" w:hAnsi="Times New Roman" w:cs="Times New Roman"/>
          <w:lang w:eastAsia="ru-RU"/>
        </w:rPr>
        <w:softHyphen/>
        <w:t>ческих роторных линий и др.</w:t>
      </w:r>
    </w:p>
    <w:p w:rsidR="00090F60" w:rsidRPr="00170982" w:rsidRDefault="00090F60" w:rsidP="00C94611">
      <w:pPr>
        <w:pStyle w:val="a3"/>
        <w:ind w:firstLine="709"/>
        <w:jc w:val="both"/>
        <w:rPr>
          <w:rFonts w:ascii="Times New Roman" w:hAnsi="Times New Roman" w:cs="Times New Roman"/>
          <w:lang w:eastAsia="ru-RU"/>
        </w:rPr>
      </w:pPr>
    </w:p>
    <w:p w:rsidR="00331928" w:rsidRPr="00170982" w:rsidRDefault="00331928"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4</w:t>
      </w:r>
      <w:r w:rsidR="00876899" w:rsidRPr="00170982">
        <w:rPr>
          <w:rFonts w:ascii="Times New Roman" w:hAnsi="Times New Roman" w:cs="Times New Roman"/>
          <w:b/>
          <w:lang w:eastAsia="ru-RU"/>
        </w:rPr>
        <w:t>.</w:t>
      </w:r>
      <w:r w:rsidRPr="00170982">
        <w:rPr>
          <w:rFonts w:ascii="Times New Roman" w:hAnsi="Times New Roman" w:cs="Times New Roman"/>
          <w:b/>
          <w:lang w:eastAsia="ru-RU"/>
        </w:rPr>
        <w:t>ЦИКЛОГРАММЫ МАШИН-АВТОМАТОВ</w:t>
      </w:r>
    </w:p>
    <w:p w:rsidR="00876899" w:rsidRPr="00170982" w:rsidRDefault="00876899" w:rsidP="00C94611">
      <w:pPr>
        <w:pStyle w:val="a3"/>
        <w:ind w:firstLine="709"/>
        <w:jc w:val="both"/>
        <w:rPr>
          <w:rFonts w:ascii="Times New Roman" w:hAnsi="Times New Roman" w:cs="Times New Roman"/>
          <w:lang w:eastAsia="ru-RU"/>
        </w:rPr>
      </w:pPr>
    </w:p>
    <w:p w:rsidR="00933137" w:rsidRPr="00170982" w:rsidRDefault="00331928" w:rsidP="00C94611">
      <w:pPr>
        <w:pStyle w:val="a3"/>
        <w:ind w:firstLine="709"/>
        <w:jc w:val="both"/>
        <w:rPr>
          <w:rFonts w:ascii="Times New Roman" w:hAnsi="Times New Roman" w:cs="Times New Roman"/>
          <w:lang w:eastAsia="ru-RU"/>
        </w:rPr>
      </w:pPr>
      <w:r w:rsidRPr="00170982">
        <w:rPr>
          <w:rFonts w:ascii="Times New Roman" w:hAnsi="Times New Roman" w:cs="Times New Roman"/>
        </w:rPr>
        <w:t>Последовательность операций, выполняемых отдельными ис</w:t>
      </w:r>
      <w:r w:rsidRPr="00170982">
        <w:rPr>
          <w:rFonts w:ascii="Times New Roman" w:hAnsi="Times New Roman" w:cs="Times New Roman"/>
        </w:rPr>
        <w:softHyphen/>
        <w:t xml:space="preserve">полнительными механизмами машины-автомата, отображается в циклограмме. </w:t>
      </w:r>
      <w:r w:rsidRPr="00170982">
        <w:rPr>
          <w:rFonts w:ascii="Times New Roman" w:hAnsi="Times New Roman" w:cs="Times New Roman"/>
          <w:i/>
        </w:rPr>
        <w:t>Циклограмма машины-автомата</w:t>
      </w:r>
      <w:r w:rsidRPr="00170982">
        <w:rPr>
          <w:rFonts w:ascii="Times New Roman" w:hAnsi="Times New Roman" w:cs="Times New Roman"/>
        </w:rPr>
        <w:t xml:space="preserve"> — графическое изображение программы его работы. Циклограмма машины пред</w:t>
      </w:r>
      <w:r w:rsidRPr="00170982">
        <w:rPr>
          <w:rFonts w:ascii="Times New Roman" w:hAnsi="Times New Roman" w:cs="Times New Roman"/>
        </w:rPr>
        <w:softHyphen/>
      </w:r>
      <w:r w:rsidR="00933137" w:rsidRPr="00170982">
        <w:rPr>
          <w:rFonts w:ascii="Times New Roman" w:hAnsi="Times New Roman" w:cs="Times New Roman"/>
          <w:lang w:eastAsia="ru-RU"/>
        </w:rPr>
        <w:t>ставляет собой совокупность циклограмм исполнительных меха</w:t>
      </w:r>
      <w:r w:rsidR="00933137" w:rsidRPr="00170982">
        <w:rPr>
          <w:rFonts w:ascii="Times New Roman" w:hAnsi="Times New Roman" w:cs="Times New Roman"/>
          <w:lang w:eastAsia="ru-RU"/>
        </w:rPr>
        <w:softHyphen/>
        <w:t xml:space="preserve">низмов, каждая из которых показывает интервалы движения и </w:t>
      </w:r>
      <w:proofErr w:type="gramStart"/>
      <w:r w:rsidR="00933137" w:rsidRPr="00170982">
        <w:rPr>
          <w:rFonts w:ascii="Times New Roman" w:hAnsi="Times New Roman" w:cs="Times New Roman"/>
          <w:lang w:eastAsia="ru-RU"/>
        </w:rPr>
        <w:t>вы</w:t>
      </w:r>
      <w:proofErr w:type="gramEnd"/>
      <w:r w:rsidR="00933137" w:rsidRPr="00170982">
        <w:rPr>
          <w:rFonts w:ascii="Times New Roman" w:hAnsi="Times New Roman" w:cs="Times New Roman"/>
          <w:lang w:eastAsia="ru-RU"/>
        </w:rPr>
        <w:t xml:space="preserve"> стоя соответствующего рабочего органа исполнительного меха</w:t>
      </w:r>
      <w:r w:rsidR="00933137" w:rsidRPr="00170982">
        <w:rPr>
          <w:rFonts w:ascii="Times New Roman" w:hAnsi="Times New Roman" w:cs="Times New Roman"/>
          <w:lang w:eastAsia="ru-RU"/>
        </w:rPr>
        <w:softHyphen/>
        <w:t>низма за кинематический цикл.</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ведущие звенья исполнительных меха</w:t>
      </w:r>
      <w:r w:rsidRPr="00170982">
        <w:rPr>
          <w:rFonts w:ascii="Times New Roman" w:hAnsi="Times New Roman" w:cs="Times New Roman"/>
          <w:lang w:eastAsia="ru-RU"/>
        </w:rPr>
        <w:softHyphen/>
        <w:t>низмов которых приводятся от одного вала (называемого главным или распределительным), можно использовать круговую цикло</w:t>
      </w:r>
      <w:r w:rsidRPr="00170982">
        <w:rPr>
          <w:rFonts w:ascii="Times New Roman" w:hAnsi="Times New Roman" w:cs="Times New Roman"/>
          <w:lang w:eastAsia="ru-RU"/>
        </w:rPr>
        <w:softHyphen/>
        <w:t>грамму, в которой циклограммы отдельных механизмов представ</w:t>
      </w:r>
      <w:r w:rsidRPr="00170982">
        <w:rPr>
          <w:rFonts w:ascii="Times New Roman" w:hAnsi="Times New Roman" w:cs="Times New Roman"/>
          <w:lang w:eastAsia="ru-RU"/>
        </w:rPr>
        <w:softHyphen/>
        <w:t>лены концентрическими кольцами, разделенными радиальными лучами на центральные углы, соответствующие интервалам дви</w:t>
      </w:r>
      <w:r w:rsidRPr="00170982">
        <w:rPr>
          <w:rFonts w:ascii="Times New Roman" w:hAnsi="Times New Roman" w:cs="Times New Roman"/>
          <w:lang w:eastAsia="ru-RU"/>
        </w:rPr>
        <w:softHyphen/>
        <w:t>ж</w:t>
      </w:r>
      <w:r w:rsidR="006B177D" w:rsidRPr="00170982">
        <w:rPr>
          <w:rFonts w:ascii="Times New Roman" w:hAnsi="Times New Roman" w:cs="Times New Roman"/>
          <w:lang w:eastAsia="ru-RU"/>
        </w:rPr>
        <w:t>ения соответствующих механизмов</w:t>
      </w:r>
      <w:r w:rsidRPr="00170982">
        <w:rPr>
          <w:rFonts w:ascii="Times New Roman" w:hAnsi="Times New Roman" w:cs="Times New Roman"/>
          <w:lang w:eastAsia="ru-RU"/>
        </w:rPr>
        <w:t>.</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прямоугольной циклограмме циклы отдельных механизмов представлены вытянутыми по горизонтали прямоугольниками. Эти прямоугольники поделены на части, соответствующие интер</w:t>
      </w:r>
      <w:r w:rsidRPr="00170982">
        <w:rPr>
          <w:rFonts w:ascii="Times New Roman" w:hAnsi="Times New Roman" w:cs="Times New Roman"/>
          <w:lang w:eastAsia="ru-RU"/>
        </w:rPr>
        <w:softHyphen/>
        <w:t>валам движения рабочего органа, выраженные в единицах времени или в углах поворота распределительного вала.</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Линейные циклограммы отличаются от прямоугольных цикло</w:t>
      </w:r>
      <w:r w:rsidRPr="00170982">
        <w:rPr>
          <w:rFonts w:ascii="Times New Roman" w:hAnsi="Times New Roman" w:cs="Times New Roman"/>
          <w:lang w:eastAsia="ru-RU"/>
        </w:rPr>
        <w:softHyphen/>
        <w:t>грамм тем, что в них отображен процесс перемещения рабочих органов; интервалу выстоя соответствует прямая, параллельная оси абсцисс, интервалам движения — наклонные прямые.</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Синхронные диаграммы представляют собой дальнейшее раз</w:t>
      </w:r>
      <w:r w:rsidRPr="00170982">
        <w:rPr>
          <w:rFonts w:ascii="Times New Roman" w:hAnsi="Times New Roman" w:cs="Times New Roman"/>
          <w:lang w:eastAsia="ru-RU"/>
        </w:rPr>
        <w:softHyphen/>
        <w:t>витие линейных циклограмм: для отдельных исполнительных механизмов вместо условного изображения перемещений строятся графики перемещений их рабочих органов по углу поворота рас</w:t>
      </w:r>
      <w:r w:rsidRPr="00170982">
        <w:rPr>
          <w:rFonts w:ascii="Times New Roman" w:hAnsi="Times New Roman" w:cs="Times New Roman"/>
          <w:lang w:eastAsia="ru-RU"/>
        </w:rPr>
        <w:softHyphen/>
        <w:t>пределительного вала с соблюдением масштаба. Такая диаграмма дает полное представление об относительном движении рабочих органов (или других звеньев исполнительных механизмов) и ис</w:t>
      </w:r>
      <w:r w:rsidRPr="00170982">
        <w:rPr>
          <w:rFonts w:ascii="Times New Roman" w:hAnsi="Times New Roman" w:cs="Times New Roman"/>
          <w:lang w:eastAsia="ru-RU"/>
        </w:rPr>
        <w:softHyphen/>
        <w:t>пользуется при проектировании циклограмм тех исполнительных механизмов, которые взаимодействуют между собой. В частности, построение синхронных диаграмм позволяет «уплотнять» цикло</w:t>
      </w:r>
      <w:r w:rsidRPr="00170982">
        <w:rPr>
          <w:rFonts w:ascii="Times New Roman" w:hAnsi="Times New Roman" w:cs="Times New Roman"/>
          <w:lang w:eastAsia="ru-RU"/>
        </w:rPr>
        <w:softHyphen/>
        <w:t>граммы машины, что приводит к сокращению длительности рабо</w:t>
      </w:r>
      <w:r w:rsidRPr="00170982">
        <w:rPr>
          <w:rFonts w:ascii="Times New Roman" w:hAnsi="Times New Roman" w:cs="Times New Roman"/>
          <w:lang w:eastAsia="ru-RU"/>
        </w:rPr>
        <w:softHyphen/>
        <w:t>чего цикла и повышению производительности машины.</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Анализ циклограмм машин-автоматов в сопоставлении с кине</w:t>
      </w:r>
      <w:r w:rsidRPr="00170982">
        <w:rPr>
          <w:rFonts w:ascii="Times New Roman" w:hAnsi="Times New Roman" w:cs="Times New Roman"/>
          <w:lang w:eastAsia="ru-RU"/>
        </w:rPr>
        <w:softHyphen/>
        <w:t>матической схемой машины позволяет уяснить взаимодействие исполнительных механизмов, правильность в соотношении интер</w:t>
      </w:r>
      <w:r w:rsidRPr="00170982">
        <w:rPr>
          <w:rFonts w:ascii="Times New Roman" w:hAnsi="Times New Roman" w:cs="Times New Roman"/>
          <w:lang w:eastAsia="ru-RU"/>
        </w:rPr>
        <w:softHyphen/>
        <w:t>валов движения рабочих органов, их соответствие технологиче</w:t>
      </w:r>
      <w:r w:rsidRPr="00170982">
        <w:rPr>
          <w:rFonts w:ascii="Times New Roman" w:hAnsi="Times New Roman" w:cs="Times New Roman"/>
          <w:lang w:eastAsia="ru-RU"/>
        </w:rPr>
        <w:softHyphen/>
        <w:t>скому процессу, вскрыть резервы сокращения рабочего цикла машины.</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проектировании схем управления машин-автоматов цикло</w:t>
      </w:r>
      <w:r w:rsidRPr="00170982">
        <w:rPr>
          <w:rFonts w:ascii="Times New Roman" w:hAnsi="Times New Roman" w:cs="Times New Roman"/>
          <w:lang w:eastAsia="ru-RU"/>
        </w:rPr>
        <w:softHyphen/>
        <w:t>грамма является основным документом, определяющим последова</w:t>
      </w:r>
      <w:r w:rsidRPr="00170982">
        <w:rPr>
          <w:rFonts w:ascii="Times New Roman" w:hAnsi="Times New Roman" w:cs="Times New Roman"/>
          <w:lang w:eastAsia="ru-RU"/>
        </w:rPr>
        <w:softHyphen/>
        <w:t>тельность действия исполнительных механизмов.</w:t>
      </w:r>
    </w:p>
    <w:p w:rsidR="006B177D" w:rsidRPr="00170982" w:rsidRDefault="006B177D" w:rsidP="00C94611">
      <w:pPr>
        <w:pStyle w:val="a3"/>
        <w:ind w:firstLine="709"/>
        <w:jc w:val="both"/>
        <w:rPr>
          <w:rFonts w:ascii="Times New Roman" w:hAnsi="Times New Roman" w:cs="Times New Roman"/>
          <w:lang w:eastAsia="ru-RU"/>
        </w:rPr>
      </w:pPr>
    </w:p>
    <w:p w:rsidR="00933137" w:rsidRPr="00170982" w:rsidRDefault="00933137"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5. ТИПЫ ИСПОЛНИТЕЛЬНЫХ МЕХАНИЗМОВ</w:t>
      </w:r>
    </w:p>
    <w:p w:rsidR="006B177D" w:rsidRPr="00170982" w:rsidRDefault="006B177D" w:rsidP="00C94611">
      <w:pPr>
        <w:pStyle w:val="a3"/>
        <w:ind w:firstLine="709"/>
        <w:jc w:val="both"/>
        <w:rPr>
          <w:rFonts w:ascii="Times New Roman" w:hAnsi="Times New Roman" w:cs="Times New Roman"/>
          <w:lang w:eastAsia="ru-RU"/>
        </w:rPr>
      </w:pP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i/>
          <w:lang w:eastAsia="ru-RU"/>
        </w:rPr>
        <w:t>Назначение исполнительного механизма — выполнение опреде</w:t>
      </w:r>
      <w:r w:rsidRPr="00170982">
        <w:rPr>
          <w:rFonts w:ascii="Times New Roman" w:hAnsi="Times New Roman" w:cs="Times New Roman"/>
          <w:i/>
          <w:lang w:eastAsia="ru-RU"/>
        </w:rPr>
        <w:softHyphen/>
        <w:t>ленной операции технологического процесса.</w:t>
      </w:r>
      <w:r w:rsidRPr="00170982">
        <w:rPr>
          <w:rFonts w:ascii="Times New Roman" w:hAnsi="Times New Roman" w:cs="Times New Roman"/>
          <w:lang w:eastAsia="ru-RU"/>
        </w:rPr>
        <w:t xml:space="preserve"> В общем случае в ма</w:t>
      </w:r>
      <w:r w:rsidRPr="00170982">
        <w:rPr>
          <w:rFonts w:ascii="Times New Roman" w:hAnsi="Times New Roman" w:cs="Times New Roman"/>
          <w:lang w:eastAsia="ru-RU"/>
        </w:rPr>
        <w:softHyphen/>
        <w:t>шине-автомате каждую основную рабочую и вспомогательную операцию выполняет отдельный исполнительный механизм. Однако в машинах-автоматах число исполнительных механизмов может быть и меньше числа операций (некоторые механизмы могут вы</w:t>
      </w:r>
      <w:r w:rsidRPr="00170982">
        <w:rPr>
          <w:rFonts w:ascii="Times New Roman" w:hAnsi="Times New Roman" w:cs="Times New Roman"/>
          <w:lang w:eastAsia="ru-RU"/>
        </w:rPr>
        <w:softHyphen/>
        <w:t>полнять несколько функций).</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 функциональному назначению исполнительные механизмы вспомогательных операций представлены следующими основными типами.</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Объект обработки должен попасть из бункера-питателя (нако</w:t>
      </w:r>
      <w:r w:rsidRPr="00170982">
        <w:rPr>
          <w:rFonts w:ascii="Times New Roman" w:hAnsi="Times New Roman" w:cs="Times New Roman"/>
          <w:lang w:eastAsia="ru-RU"/>
        </w:rPr>
        <w:softHyphen/>
        <w:t xml:space="preserve">пителя и т. п.) в сферу воздействия рабочих органов машины. Поэтому необходимо отделить объект от ему </w:t>
      </w:r>
      <w:proofErr w:type="gramStart"/>
      <w:r w:rsidRPr="00170982">
        <w:rPr>
          <w:rFonts w:ascii="Times New Roman" w:hAnsi="Times New Roman" w:cs="Times New Roman"/>
          <w:lang w:eastAsia="ru-RU"/>
        </w:rPr>
        <w:t>подобных</w:t>
      </w:r>
      <w:proofErr w:type="gramEnd"/>
      <w:r w:rsidRPr="00170982">
        <w:rPr>
          <w:rFonts w:ascii="Times New Roman" w:hAnsi="Times New Roman" w:cs="Times New Roman"/>
          <w:lang w:eastAsia="ru-RU"/>
        </w:rPr>
        <w:t>, а в случае, если исходный материал жидкий, порошкообразный, гранулиро</w:t>
      </w:r>
      <w:r w:rsidRPr="00170982">
        <w:rPr>
          <w:rFonts w:ascii="Times New Roman" w:hAnsi="Times New Roman" w:cs="Times New Roman"/>
          <w:lang w:eastAsia="ru-RU"/>
        </w:rPr>
        <w:softHyphen/>
        <w:t>ванный, произвести его дозировку. Эту функцию выполняют механизмы автоматической загрузки (механизмы питания и дози</w:t>
      </w:r>
      <w:r w:rsidRPr="00170982">
        <w:rPr>
          <w:rFonts w:ascii="Times New Roman" w:hAnsi="Times New Roman" w:cs="Times New Roman"/>
          <w:lang w:eastAsia="ru-RU"/>
        </w:rPr>
        <w:softHyphen/>
        <w:t>рования).</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Обычно объекты обработки должны подаваться к рабочему органу машины при определенном положении осей объекта по от</w:t>
      </w:r>
      <w:r w:rsidRPr="00170982">
        <w:rPr>
          <w:rFonts w:ascii="Times New Roman" w:hAnsi="Times New Roman" w:cs="Times New Roman"/>
          <w:lang w:eastAsia="ru-RU"/>
        </w:rPr>
        <w:softHyphen/>
        <w:t>ношению к оси рабочего органа. Изменение положения осей объ</w:t>
      </w:r>
      <w:r w:rsidRPr="00170982">
        <w:rPr>
          <w:rFonts w:ascii="Times New Roman" w:hAnsi="Times New Roman" w:cs="Times New Roman"/>
          <w:lang w:eastAsia="ru-RU"/>
        </w:rPr>
        <w:softHyphen/>
        <w:t>екта обработки выполняется механизмами или устройствами ориен</w:t>
      </w:r>
      <w:r w:rsidRPr="00170982">
        <w:rPr>
          <w:rFonts w:ascii="Times New Roman" w:hAnsi="Times New Roman" w:cs="Times New Roman"/>
          <w:lang w:eastAsia="ru-RU"/>
        </w:rPr>
        <w:softHyphen/>
        <w:t>тирования'.</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 бункера-питателя в зону действия рабочих органов и далее внутри машины-автомата объект обработки перемещается транс</w:t>
      </w:r>
      <w:r w:rsidRPr="00170982">
        <w:rPr>
          <w:rFonts w:ascii="Times New Roman" w:hAnsi="Times New Roman" w:cs="Times New Roman"/>
          <w:lang w:eastAsia="ru-RU"/>
        </w:rPr>
        <w:softHyphen/>
        <w:t>портирующими механизмами.</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Обычно объект обработки, доставленный в зону действия рабо</w:t>
      </w:r>
      <w:r w:rsidRPr="00170982">
        <w:rPr>
          <w:rFonts w:ascii="Times New Roman" w:hAnsi="Times New Roman" w:cs="Times New Roman"/>
          <w:lang w:eastAsia="ru-RU"/>
        </w:rPr>
        <w:softHyphen/>
        <w:t>чих органов, не только должен быть определенным образом ориентирован, но и закреплен. Эту операцию выполняет механизм фиксирования.</w:t>
      </w:r>
    </w:p>
    <w:p w:rsidR="00933137" w:rsidRPr="00170982" w:rsidRDefault="009331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часто осуществляются Операции кон</w:t>
      </w:r>
      <w:r w:rsidRPr="00170982">
        <w:rPr>
          <w:rFonts w:ascii="Times New Roman" w:hAnsi="Times New Roman" w:cs="Times New Roman"/>
          <w:lang w:eastAsia="ru-RU"/>
        </w:rPr>
        <w:softHyphen/>
        <w:t>троля основных и вспомогательных операций (например, прове</w:t>
      </w:r>
      <w:r w:rsidRPr="00170982">
        <w:rPr>
          <w:rFonts w:ascii="Times New Roman" w:hAnsi="Times New Roman" w:cs="Times New Roman"/>
          <w:lang w:eastAsia="ru-RU"/>
        </w:rPr>
        <w:softHyphen/>
        <w:t>ряется наличие объекта обработки на данной позиции, правиль</w:t>
      </w:r>
      <w:r w:rsidRPr="00170982">
        <w:rPr>
          <w:rFonts w:ascii="Times New Roman" w:hAnsi="Times New Roman" w:cs="Times New Roman"/>
          <w:lang w:eastAsia="ru-RU"/>
        </w:rPr>
        <w:softHyphen/>
        <w:t>ность его установки, температура, давление, геометрические раз</w:t>
      </w:r>
      <w:r w:rsidRPr="00170982">
        <w:rPr>
          <w:rFonts w:ascii="Times New Roman" w:hAnsi="Times New Roman" w:cs="Times New Roman"/>
          <w:lang w:eastAsia="ru-RU"/>
        </w:rPr>
        <w:softHyphen/>
        <w:t>меры и т. п.). Эти функции выполняют механизмы или устройства контроля.</w:t>
      </w:r>
    </w:p>
    <w:p w:rsidR="0050648B" w:rsidRPr="00170982" w:rsidRDefault="0050648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Исполнительные механизмы машин-автоматов можно класси</w:t>
      </w:r>
      <w:r w:rsidRPr="00170982">
        <w:rPr>
          <w:rFonts w:ascii="Times New Roman" w:hAnsi="Times New Roman" w:cs="Times New Roman"/>
          <w:lang w:eastAsia="ru-RU"/>
        </w:rPr>
        <w:softHyphen/>
        <w:t>фицировать по структурно-конструктивным признакам. Наиболее часто используются рычажные, кулачковые, зубчатые и винтовые механизмы, широко применяются механизмы с гидравлическими, пневматическими, электрическими и другими связями.</w:t>
      </w:r>
    </w:p>
    <w:p w:rsidR="006B177D" w:rsidRPr="00170982" w:rsidRDefault="006B177D" w:rsidP="00C94611">
      <w:pPr>
        <w:pStyle w:val="a3"/>
        <w:ind w:firstLine="709"/>
        <w:jc w:val="both"/>
        <w:rPr>
          <w:rFonts w:ascii="Times New Roman" w:hAnsi="Times New Roman" w:cs="Times New Roman"/>
          <w:lang w:eastAsia="ru-RU"/>
        </w:rPr>
      </w:pPr>
    </w:p>
    <w:p w:rsidR="0050648B" w:rsidRPr="00170982" w:rsidRDefault="0050648B"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6. ВРЕМЯ СРАБАТЫВАНИЯ</w:t>
      </w:r>
    </w:p>
    <w:p w:rsidR="006B177D" w:rsidRPr="00170982" w:rsidRDefault="006B177D" w:rsidP="00C94611">
      <w:pPr>
        <w:pStyle w:val="a3"/>
        <w:ind w:firstLine="709"/>
        <w:jc w:val="both"/>
        <w:rPr>
          <w:rFonts w:ascii="Times New Roman" w:hAnsi="Times New Roman" w:cs="Times New Roman"/>
          <w:b/>
          <w:lang w:eastAsia="ru-RU"/>
        </w:rPr>
      </w:pPr>
    </w:p>
    <w:p w:rsidR="0050648B" w:rsidRPr="00170982" w:rsidRDefault="0050648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определении интервалов времени действия исполнительных механизмов и решении вопроса об их взаимодействии пользуются понятием о времени срабатывания механизма.</w:t>
      </w:r>
    </w:p>
    <w:p w:rsidR="0050648B" w:rsidRPr="00170982" w:rsidRDefault="0050648B" w:rsidP="00C94611">
      <w:pPr>
        <w:pStyle w:val="a3"/>
        <w:ind w:firstLine="709"/>
        <w:jc w:val="both"/>
        <w:rPr>
          <w:rFonts w:ascii="Times New Roman" w:hAnsi="Times New Roman" w:cs="Times New Roman"/>
          <w:i/>
          <w:lang w:eastAsia="ru-RU"/>
        </w:rPr>
      </w:pPr>
      <w:r w:rsidRPr="00170982">
        <w:rPr>
          <w:rFonts w:ascii="Times New Roman" w:hAnsi="Times New Roman" w:cs="Times New Roman"/>
          <w:i/>
          <w:lang w:eastAsia="ru-RU"/>
        </w:rPr>
        <w:t>Время срабатывания исполнительного механизма — время, в течение которого осуществляется перемещение ведомого звена или рабочего органа механизма на заданном интервале пути.</w:t>
      </w:r>
    </w:p>
    <w:p w:rsidR="0050648B" w:rsidRPr="00170982" w:rsidRDefault="0050648B" w:rsidP="00C94611">
      <w:pPr>
        <w:pStyle w:val="a3"/>
        <w:ind w:firstLine="709"/>
        <w:jc w:val="both"/>
        <w:rPr>
          <w:rFonts w:ascii="Times New Roman" w:hAnsi="Times New Roman" w:cs="Times New Roman"/>
          <w:lang w:eastAsia="ru-RU"/>
        </w:rPr>
      </w:pPr>
    </w:p>
    <w:p w:rsidR="0050648B" w:rsidRPr="00170982" w:rsidRDefault="0050648B" w:rsidP="00C94611">
      <w:pPr>
        <w:pStyle w:val="a3"/>
        <w:ind w:firstLine="709"/>
        <w:jc w:val="both"/>
        <w:rPr>
          <w:rFonts w:ascii="Times New Roman" w:hAnsi="Times New Roman" w:cs="Times New Roman"/>
          <w:lang w:eastAsia="ru-RU"/>
        </w:rPr>
      </w:pPr>
    </w:p>
    <w:p w:rsidR="0050648B" w:rsidRPr="00170982" w:rsidRDefault="0050648B" w:rsidP="00C94611">
      <w:pPr>
        <w:pStyle w:val="a3"/>
        <w:ind w:firstLine="709"/>
        <w:jc w:val="both"/>
        <w:rPr>
          <w:rFonts w:ascii="Times New Roman" w:hAnsi="Times New Roman" w:cs="Times New Roman"/>
          <w:lang w:eastAsia="ru-RU"/>
        </w:rPr>
      </w:pPr>
    </w:p>
    <w:p w:rsidR="007923E6" w:rsidRPr="00170982" w:rsidRDefault="007923E6" w:rsidP="002E3035">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 xml:space="preserve">ГЛАВА </w:t>
      </w:r>
      <w:r w:rsidR="002E3035" w:rsidRPr="00170982">
        <w:rPr>
          <w:rFonts w:ascii="Times New Roman" w:hAnsi="Times New Roman" w:cs="Times New Roman"/>
          <w:b/>
          <w:spacing w:val="20"/>
          <w:lang w:val="en-US" w:eastAsia="ru-RU"/>
        </w:rPr>
        <w:t>III</w:t>
      </w:r>
    </w:p>
    <w:p w:rsidR="002E3035" w:rsidRPr="00170982" w:rsidRDefault="002E3035" w:rsidP="002E3035">
      <w:pPr>
        <w:pStyle w:val="a3"/>
        <w:ind w:firstLine="709"/>
        <w:jc w:val="center"/>
        <w:rPr>
          <w:rFonts w:ascii="Times New Roman" w:hAnsi="Times New Roman" w:cs="Times New Roman"/>
          <w:b/>
          <w:lang w:eastAsia="ru-RU"/>
        </w:rPr>
      </w:pPr>
    </w:p>
    <w:p w:rsidR="007923E6" w:rsidRPr="00170982" w:rsidRDefault="007923E6" w:rsidP="002E3035">
      <w:pPr>
        <w:pStyle w:val="a3"/>
        <w:ind w:firstLine="709"/>
        <w:jc w:val="center"/>
        <w:rPr>
          <w:rFonts w:ascii="Times New Roman" w:hAnsi="Times New Roman" w:cs="Times New Roman"/>
          <w:b/>
          <w:bCs/>
          <w:lang w:eastAsia="ru-RU"/>
        </w:rPr>
      </w:pPr>
      <w:r w:rsidRPr="00170982">
        <w:rPr>
          <w:rFonts w:ascii="Times New Roman" w:hAnsi="Times New Roman" w:cs="Times New Roman"/>
          <w:b/>
          <w:bCs/>
          <w:lang w:eastAsia="ru-RU"/>
        </w:rPr>
        <w:t>МАШИНЫ-АВТОМАТЫ ХИМИЧЕСКИХ ПРОИЗВОДСТВ</w:t>
      </w:r>
    </w:p>
    <w:p w:rsidR="002E3035" w:rsidRPr="00170982" w:rsidRDefault="002E3035" w:rsidP="002E3035">
      <w:pPr>
        <w:pStyle w:val="a3"/>
        <w:ind w:firstLine="709"/>
        <w:jc w:val="center"/>
        <w:rPr>
          <w:rFonts w:ascii="Times New Roman" w:hAnsi="Times New Roman" w:cs="Times New Roman"/>
          <w:lang w:eastAsia="ru-RU"/>
        </w:rPr>
      </w:pPr>
    </w:p>
    <w:p w:rsidR="002E3035" w:rsidRPr="00170982" w:rsidRDefault="007923E6" w:rsidP="002E3035">
      <w:pPr>
        <w:pStyle w:val="a3"/>
        <w:numPr>
          <w:ilvl w:val="0"/>
          <w:numId w:val="5"/>
        </w:numPr>
        <w:rPr>
          <w:rFonts w:ascii="Times New Roman" w:hAnsi="Times New Roman" w:cs="Times New Roman"/>
          <w:b/>
          <w:lang w:val="en-US" w:eastAsia="ru-RU"/>
        </w:rPr>
      </w:pPr>
      <w:r w:rsidRPr="00170982">
        <w:rPr>
          <w:rFonts w:ascii="Times New Roman" w:hAnsi="Times New Roman" w:cs="Times New Roman"/>
          <w:b/>
          <w:lang w:eastAsia="ru-RU"/>
        </w:rPr>
        <w:t>КРИВОШИПНАЯ ТАБЛЕТОЧНАЯ МАШИНА</w:t>
      </w:r>
    </w:p>
    <w:p w:rsidR="002E3035" w:rsidRPr="00170982" w:rsidRDefault="002E3035" w:rsidP="002E3035">
      <w:pPr>
        <w:pStyle w:val="a3"/>
        <w:ind w:left="709"/>
        <w:rPr>
          <w:rFonts w:ascii="Times New Roman" w:hAnsi="Times New Roman" w:cs="Times New Roman"/>
          <w:b/>
          <w:lang w:val="en-US" w:eastAsia="ru-RU"/>
        </w:rPr>
      </w:pPr>
    </w:p>
    <w:p w:rsidR="007923E6" w:rsidRPr="00170982" w:rsidRDefault="007923E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Кривошипные (эксцентриковые) таблеточные машины приме</w:t>
      </w:r>
      <w:r w:rsidRPr="00170982">
        <w:rPr>
          <w:rFonts w:ascii="Times New Roman" w:hAnsi="Times New Roman" w:cs="Times New Roman"/>
          <w:lang w:eastAsia="ru-RU"/>
        </w:rPr>
        <w:softHyphen/>
        <w:t>няются в производстве катализаторов, при переработке термо</w:t>
      </w:r>
      <w:r w:rsidRPr="00170982">
        <w:rPr>
          <w:rFonts w:ascii="Times New Roman" w:hAnsi="Times New Roman" w:cs="Times New Roman"/>
          <w:lang w:eastAsia="ru-RU"/>
        </w:rPr>
        <w:softHyphen/>
        <w:t xml:space="preserve">реактивных пластмасс, в фармацевтической промышленности, для производства металлокерамических изделий. Процесс таблетирования позволяет получить из порошка компактную таблетку определенной массы </w:t>
      </w:r>
      <w:proofErr w:type="gramStart"/>
      <w:r w:rsidRPr="00170982">
        <w:rPr>
          <w:rFonts w:ascii="Times New Roman" w:hAnsi="Times New Roman" w:cs="Times New Roman"/>
          <w:lang w:eastAsia="ru-RU"/>
        </w:rPr>
        <w:t>п</w:t>
      </w:r>
      <w:proofErr w:type="gramEnd"/>
      <w:r w:rsidRPr="00170982">
        <w:rPr>
          <w:rFonts w:ascii="Times New Roman" w:hAnsi="Times New Roman" w:cs="Times New Roman"/>
          <w:lang w:eastAsia="ru-RU"/>
        </w:rPr>
        <w:t xml:space="preserve"> прочности. Процесс состоит из трех опера</w:t>
      </w:r>
      <w:r w:rsidRPr="00170982">
        <w:rPr>
          <w:rFonts w:ascii="Times New Roman" w:hAnsi="Times New Roman" w:cs="Times New Roman"/>
          <w:lang w:eastAsia="ru-RU"/>
        </w:rPr>
        <w:softHyphen/>
        <w:t>ций: объемного дозирования порошка в матрицу, прессования</w:t>
      </w:r>
    </w:p>
    <w:p w:rsidR="007923E6" w:rsidRDefault="007923E6" w:rsidP="00C94611">
      <w:pPr>
        <w:pStyle w:val="a3"/>
        <w:ind w:firstLine="709"/>
        <w:jc w:val="both"/>
        <w:rPr>
          <w:rFonts w:ascii="Times New Roman" w:hAnsi="Times New Roman" w:cs="Times New Roman"/>
          <w:lang w:eastAsia="ru-RU"/>
        </w:rPr>
      </w:pPr>
    </w:p>
    <w:p w:rsidR="00E92711" w:rsidRPr="00E92711" w:rsidRDefault="00E92711" w:rsidP="00C94611">
      <w:pPr>
        <w:pStyle w:val="a3"/>
        <w:ind w:firstLine="709"/>
        <w:jc w:val="both"/>
        <w:rPr>
          <w:rFonts w:ascii="Times New Roman" w:hAnsi="Times New Roman" w:cs="Times New Roman"/>
          <w:lang w:eastAsia="ru-RU"/>
        </w:rPr>
      </w:pPr>
      <w:r w:rsidRPr="00E92711">
        <w:rPr>
          <w:rFonts w:ascii="Times New Roman" w:hAnsi="Times New Roman" w:cs="Times New Roman"/>
          <w:lang w:eastAsia="ru-RU"/>
        </w:rPr>
        <w:t>Рис.7. Операционные эскизы технологического процесса таблетирования:</w:t>
      </w:r>
    </w:p>
    <w:p w:rsidR="00E92711" w:rsidRDefault="00E92711" w:rsidP="00C94611">
      <w:pPr>
        <w:pStyle w:val="a3"/>
        <w:ind w:firstLine="709"/>
        <w:jc w:val="both"/>
        <w:rPr>
          <w:rFonts w:ascii="Times New Roman" w:hAnsi="Times New Roman" w:cs="Times New Roman"/>
          <w:sz w:val="18"/>
          <w:lang w:eastAsia="ru-RU"/>
        </w:rPr>
      </w:pPr>
      <w:proofErr w:type="gramStart"/>
      <w:r>
        <w:rPr>
          <w:rFonts w:ascii="Times New Roman" w:hAnsi="Times New Roman" w:cs="Times New Roman"/>
          <w:sz w:val="18"/>
          <w:lang w:eastAsia="ru-RU"/>
        </w:rPr>
        <w:t>а-</w:t>
      </w:r>
      <w:r w:rsidRPr="00E92711">
        <w:rPr>
          <w:rFonts w:ascii="Times New Roman" w:hAnsi="Times New Roman" w:cs="Times New Roman"/>
          <w:sz w:val="18"/>
          <w:lang w:eastAsia="ru-RU"/>
        </w:rPr>
        <w:t>дозирование</w:t>
      </w:r>
      <w:proofErr w:type="gramEnd"/>
      <w:r w:rsidRPr="00E92711">
        <w:rPr>
          <w:rFonts w:ascii="Times New Roman" w:hAnsi="Times New Roman" w:cs="Times New Roman"/>
          <w:sz w:val="18"/>
          <w:lang w:eastAsia="ru-RU"/>
        </w:rPr>
        <w:t xml:space="preserve"> порошка, б-прессование порошка, в-выталкивание таблетки.</w:t>
      </w:r>
    </w:p>
    <w:p w:rsidR="00E92711" w:rsidRPr="00E92711" w:rsidRDefault="00E92711" w:rsidP="00C94611">
      <w:pPr>
        <w:pStyle w:val="a3"/>
        <w:ind w:firstLine="709"/>
        <w:jc w:val="both"/>
        <w:rPr>
          <w:rFonts w:ascii="Times New Roman" w:hAnsi="Times New Roman" w:cs="Times New Roman"/>
          <w:sz w:val="18"/>
          <w:lang w:eastAsia="ru-RU"/>
        </w:rPr>
      </w:pPr>
    </w:p>
    <w:p w:rsidR="007923E6" w:rsidRPr="00170982" w:rsidRDefault="007923E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порошка с образованием таблетки, выталкивания таблетки. Точ</w:t>
      </w:r>
      <w:r w:rsidRPr="00170982">
        <w:rPr>
          <w:rFonts w:ascii="Times New Roman" w:hAnsi="Times New Roman" w:cs="Times New Roman"/>
          <w:lang w:eastAsia="ru-RU"/>
        </w:rPr>
        <w:softHyphen/>
        <w:t>ность дозирования в таблеточных машинах—до</w:t>
      </w:r>
      <w:r w:rsidRPr="00170982">
        <w:rPr>
          <w:rFonts w:ascii="Times New Roman" w:hAnsi="Times New Roman" w:cs="Times New Roman"/>
          <w:spacing w:val="30"/>
          <w:lang w:eastAsia="ru-RU"/>
        </w:rPr>
        <w:t xml:space="preserve"> 2%</w:t>
      </w:r>
      <w:r w:rsidRPr="00170982">
        <w:rPr>
          <w:rFonts w:ascii="Times New Roman" w:hAnsi="Times New Roman" w:cs="Times New Roman"/>
          <w:lang w:eastAsia="ru-RU"/>
        </w:rPr>
        <w:t xml:space="preserve"> от массы таблетки.</w:t>
      </w:r>
    </w:p>
    <w:p w:rsidR="007923E6" w:rsidRPr="00170982" w:rsidRDefault="007923E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Кривошипные таблеточные машины являются машинами II ро</w:t>
      </w:r>
      <w:r w:rsidRPr="00170982">
        <w:rPr>
          <w:rFonts w:ascii="Times New Roman" w:hAnsi="Times New Roman" w:cs="Times New Roman"/>
          <w:lang w:eastAsia="ru-RU"/>
        </w:rPr>
        <w:softHyphen/>
        <w:t>да, 1-го класса и относятся к группе</w:t>
      </w:r>
      <w:proofErr w:type="gramStart"/>
      <w:r w:rsidRPr="00170982">
        <w:rPr>
          <w:rFonts w:ascii="Times New Roman" w:hAnsi="Times New Roman" w:cs="Times New Roman"/>
          <w:lang w:eastAsia="ru-RU"/>
        </w:rPr>
        <w:t xml:space="preserve"> А</w:t>
      </w:r>
      <w:proofErr w:type="gramEnd"/>
      <w:r w:rsidRPr="00170982">
        <w:rPr>
          <w:rFonts w:ascii="Times New Roman" w:hAnsi="Times New Roman" w:cs="Times New Roman"/>
          <w:lang w:eastAsia="ru-RU"/>
        </w:rPr>
        <w:t xml:space="preserve"> — с последовательным вы</w:t>
      </w:r>
      <w:r w:rsidRPr="00170982">
        <w:rPr>
          <w:rFonts w:ascii="Times New Roman" w:hAnsi="Times New Roman" w:cs="Times New Roman"/>
          <w:lang w:eastAsia="ru-RU"/>
        </w:rPr>
        <w:softHyphen/>
        <w:t>полнением операций.</w:t>
      </w:r>
    </w:p>
    <w:p w:rsidR="007923E6" w:rsidRPr="00170982" w:rsidRDefault="007923E6" w:rsidP="00C94611">
      <w:pPr>
        <w:pStyle w:val="a3"/>
        <w:ind w:firstLine="709"/>
        <w:jc w:val="both"/>
        <w:rPr>
          <w:rFonts w:ascii="Times New Roman" w:hAnsi="Times New Roman" w:cs="Times New Roman"/>
          <w:lang w:eastAsia="ru-RU"/>
        </w:rPr>
      </w:pPr>
    </w:p>
    <w:p w:rsidR="0050648B" w:rsidRPr="00170982" w:rsidRDefault="0050648B" w:rsidP="00C94611">
      <w:pPr>
        <w:pStyle w:val="a3"/>
        <w:ind w:firstLine="709"/>
        <w:jc w:val="both"/>
        <w:rPr>
          <w:rFonts w:ascii="Times New Roman" w:hAnsi="Times New Roman" w:cs="Times New Roman"/>
          <w:lang w:eastAsia="ru-RU"/>
        </w:rPr>
      </w:pPr>
    </w:p>
    <w:p w:rsidR="00B23329" w:rsidRPr="00170982" w:rsidRDefault="00B23329" w:rsidP="00C94611">
      <w:pPr>
        <w:pStyle w:val="a3"/>
        <w:ind w:firstLine="709"/>
        <w:jc w:val="both"/>
        <w:rPr>
          <w:rFonts w:ascii="Times New Roman" w:hAnsi="Times New Roman" w:cs="Times New Roman"/>
          <w:lang w:eastAsia="ru-RU"/>
        </w:rPr>
      </w:pPr>
    </w:p>
    <w:p w:rsidR="00B23329" w:rsidRPr="00170982" w:rsidRDefault="00B23329" w:rsidP="00FF2B59">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 xml:space="preserve">ГЛАВА </w:t>
      </w:r>
      <w:r w:rsidRPr="00170982">
        <w:rPr>
          <w:rFonts w:ascii="Times New Roman" w:hAnsi="Times New Roman" w:cs="Times New Roman"/>
          <w:b/>
          <w:spacing w:val="20"/>
          <w:lang w:val="en-US"/>
        </w:rPr>
        <w:t>I</w:t>
      </w:r>
      <w:r w:rsidRPr="00170982">
        <w:rPr>
          <w:rFonts w:ascii="Times New Roman" w:hAnsi="Times New Roman" w:cs="Times New Roman"/>
          <w:b/>
          <w:spacing w:val="20"/>
          <w:lang w:eastAsia="ru-RU"/>
        </w:rPr>
        <w:t>V</w:t>
      </w:r>
    </w:p>
    <w:p w:rsidR="00FF2B59" w:rsidRPr="00170982" w:rsidRDefault="00FF2B59" w:rsidP="00FF2B59">
      <w:pPr>
        <w:pStyle w:val="a3"/>
        <w:ind w:firstLine="709"/>
        <w:jc w:val="center"/>
        <w:rPr>
          <w:rFonts w:ascii="Times New Roman" w:hAnsi="Times New Roman" w:cs="Times New Roman"/>
          <w:b/>
          <w:lang w:eastAsia="ru-RU"/>
        </w:rPr>
      </w:pPr>
    </w:p>
    <w:p w:rsidR="00B23329" w:rsidRPr="00170982" w:rsidRDefault="00B23329" w:rsidP="00FF2B59">
      <w:pPr>
        <w:pStyle w:val="a3"/>
        <w:ind w:firstLine="709"/>
        <w:jc w:val="center"/>
        <w:rPr>
          <w:rFonts w:ascii="Times New Roman" w:hAnsi="Times New Roman" w:cs="Times New Roman"/>
          <w:b/>
          <w:lang w:eastAsia="ru-RU"/>
        </w:rPr>
      </w:pPr>
      <w:r w:rsidRPr="00170982">
        <w:rPr>
          <w:rFonts w:ascii="Times New Roman" w:hAnsi="Times New Roman" w:cs="Times New Roman"/>
          <w:b/>
          <w:lang w:eastAsia="ru-RU"/>
        </w:rPr>
        <w:lastRenderedPageBreak/>
        <w:t>РЫЧАЖНЫЕ ИСПОЛНИТЕЛЬНЫЕ МЕХАНИЗМЫ</w:t>
      </w:r>
    </w:p>
    <w:p w:rsidR="00FF2B59" w:rsidRPr="00170982" w:rsidRDefault="00FF2B59" w:rsidP="00FF2B59">
      <w:pPr>
        <w:pStyle w:val="a3"/>
        <w:ind w:firstLine="709"/>
        <w:jc w:val="center"/>
        <w:rPr>
          <w:rFonts w:ascii="Times New Roman" w:hAnsi="Times New Roman" w:cs="Times New Roman"/>
          <w:b/>
          <w:lang w:eastAsia="ru-RU"/>
        </w:rPr>
      </w:pPr>
    </w:p>
    <w:p w:rsidR="00B23329" w:rsidRPr="00170982" w:rsidRDefault="00FF2B59" w:rsidP="00FF2B59">
      <w:pPr>
        <w:pStyle w:val="a3"/>
        <w:ind w:firstLine="708"/>
        <w:jc w:val="both"/>
        <w:rPr>
          <w:rFonts w:ascii="Times New Roman" w:hAnsi="Times New Roman" w:cs="Times New Roman"/>
          <w:b/>
          <w:spacing w:val="20"/>
          <w:lang w:eastAsia="ru-RU"/>
        </w:rPr>
      </w:pPr>
      <w:r w:rsidRPr="00170982">
        <w:rPr>
          <w:rFonts w:ascii="Times New Roman" w:hAnsi="Times New Roman" w:cs="Times New Roman"/>
          <w:b/>
          <w:spacing w:val="20"/>
          <w:lang w:eastAsia="ru-RU"/>
        </w:rPr>
        <w:t xml:space="preserve">1.РЫЧАЖНЫЕ МЕХАНИЗМЫ И ИХ ПРИМЕНЕНИЕ В </w:t>
      </w:r>
      <w:proofErr w:type="gramStart"/>
      <w:r w:rsidRPr="00170982">
        <w:rPr>
          <w:rFonts w:ascii="Times New Roman" w:hAnsi="Times New Roman" w:cs="Times New Roman"/>
          <w:b/>
          <w:spacing w:val="20"/>
          <w:lang w:eastAsia="ru-RU"/>
        </w:rPr>
        <w:t>МАШИНА-АВТОМАТАХ</w:t>
      </w:r>
      <w:proofErr w:type="gramEnd"/>
    </w:p>
    <w:p w:rsidR="00FF2B59" w:rsidRPr="00170982" w:rsidRDefault="00FF2B59" w:rsidP="00FF2B59">
      <w:pPr>
        <w:pStyle w:val="a3"/>
        <w:ind w:left="1924"/>
        <w:jc w:val="both"/>
        <w:rPr>
          <w:rFonts w:ascii="Times New Roman" w:hAnsi="Times New Roman" w:cs="Times New Roman"/>
          <w:b/>
          <w:lang w:eastAsia="ru-RU"/>
        </w:rPr>
      </w:pPr>
    </w:p>
    <w:p w:rsidR="00B23329" w:rsidRPr="00170982" w:rsidRDefault="00B2332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Применение рычажных механизмов в качестве исполнительных в машинах-автоматах обусловлено возможностью их использо</w:t>
      </w:r>
      <w:r w:rsidRPr="00170982">
        <w:rPr>
          <w:rFonts w:ascii="Times New Roman" w:hAnsi="Times New Roman" w:cs="Times New Roman"/>
          <w:lang w:eastAsia="ru-RU"/>
        </w:rPr>
        <w:softHyphen/>
        <w:t>вания для передачи значительных усилий. Как известно</w:t>
      </w:r>
      <w:r w:rsidR="008142C9" w:rsidRPr="00170982">
        <w:rPr>
          <w:rFonts w:ascii="Times New Roman" w:hAnsi="Times New Roman" w:cs="Times New Roman"/>
          <w:lang w:eastAsia="ru-RU"/>
        </w:rPr>
        <w:t>,</w:t>
      </w:r>
      <w:r w:rsidRPr="00170982">
        <w:rPr>
          <w:rFonts w:ascii="Times New Roman" w:hAnsi="Times New Roman" w:cs="Times New Roman"/>
          <w:lang w:eastAsia="ru-RU"/>
        </w:rPr>
        <w:t xml:space="preserve"> в низших кинематических парах контакт звеньев происходит по поверхностям; усилие, передаваемое с од</w:t>
      </w:r>
      <w:r w:rsidRPr="00170982">
        <w:rPr>
          <w:rFonts w:ascii="Times New Roman" w:hAnsi="Times New Roman" w:cs="Times New Roman"/>
          <w:lang w:eastAsia="ru-RU"/>
        </w:rPr>
        <w:softHyphen/>
        <w:t>ного звена на другое, распределяется по поверхности, благодаря чему механизм более долговечен, чем при точечном или линейном контакте. Высокая долговечность характерна и для подшипников качения, которые могут использоваться в качестве вращательных кинематических пар рычажных механизмов. Это позволяет при</w:t>
      </w:r>
      <w:r w:rsidRPr="00170982">
        <w:rPr>
          <w:rFonts w:ascii="Times New Roman" w:hAnsi="Times New Roman" w:cs="Times New Roman"/>
          <w:lang w:eastAsia="ru-RU"/>
        </w:rPr>
        <w:softHyphen/>
        <w:t>менять рычажные механизмы в тех случаях, когда выполнение рабочих операций связано с преодолением значительных техноло</w:t>
      </w:r>
      <w:r w:rsidRPr="00170982">
        <w:rPr>
          <w:rFonts w:ascii="Times New Roman" w:hAnsi="Times New Roman" w:cs="Times New Roman"/>
          <w:lang w:eastAsia="ru-RU"/>
        </w:rPr>
        <w:softHyphen/>
        <w:t>гических сопротивлений. Наиболее часто для выполнения таких функций используются кривошипно-ползунные и коленно-рычаж</w:t>
      </w:r>
      <w:r w:rsidRPr="00170982">
        <w:rPr>
          <w:rFonts w:ascii="Times New Roman" w:hAnsi="Times New Roman" w:cs="Times New Roman"/>
          <w:lang w:eastAsia="ru-RU"/>
        </w:rPr>
        <w:softHyphen/>
        <w:t>ные механизмы.</w:t>
      </w:r>
    </w:p>
    <w:p w:rsidR="00B23329" w:rsidRPr="00170982" w:rsidRDefault="00B2332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Широко используются рычажные механизмы, часто в комби</w:t>
      </w:r>
      <w:r w:rsidRPr="00170982">
        <w:rPr>
          <w:rFonts w:ascii="Times New Roman" w:hAnsi="Times New Roman" w:cs="Times New Roman"/>
          <w:lang w:eastAsia="ru-RU"/>
        </w:rPr>
        <w:softHyphen/>
        <w:t xml:space="preserve">нации с кулачковыми, в тех случаях, когда необходимо получить сложные наперед заданные траектории точек рабочих органов автомата. </w:t>
      </w:r>
    </w:p>
    <w:p w:rsidR="00B23329" w:rsidRPr="00170982" w:rsidRDefault="00B2332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достоинствам рычажных механизмов следует также отнести и то обстоятельство, что они надежно работают при высоких ско</w:t>
      </w:r>
      <w:r w:rsidRPr="00170982">
        <w:rPr>
          <w:rFonts w:ascii="Times New Roman" w:hAnsi="Times New Roman" w:cs="Times New Roman"/>
          <w:lang w:eastAsia="ru-RU"/>
        </w:rPr>
        <w:softHyphen/>
        <w:t>ростях и хорошо переносят динамические нагрузки.</w:t>
      </w:r>
    </w:p>
    <w:p w:rsidR="00B23329" w:rsidRPr="00170982" w:rsidRDefault="00B2332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Основными недостатками рычажных механизмов являются: большая сложность их кинематических схем, </w:t>
      </w:r>
      <w:proofErr w:type="gramStart"/>
      <w:r w:rsidRPr="00170982">
        <w:rPr>
          <w:rFonts w:ascii="Times New Roman" w:hAnsi="Times New Roman" w:cs="Times New Roman"/>
          <w:lang w:eastAsia="ru-RU"/>
        </w:rPr>
        <w:t>а</w:t>
      </w:r>
      <w:proofErr w:type="gramEnd"/>
      <w:r w:rsidRPr="00170982">
        <w:rPr>
          <w:rFonts w:ascii="Times New Roman" w:hAnsi="Times New Roman" w:cs="Times New Roman"/>
          <w:lang w:eastAsia="ru-RU"/>
        </w:rPr>
        <w:t xml:space="preserve"> следовательно, и конструкций; трудности в создании простых и надежных меха</w:t>
      </w:r>
      <w:r w:rsidRPr="00170982">
        <w:rPr>
          <w:rFonts w:ascii="Times New Roman" w:hAnsi="Times New Roman" w:cs="Times New Roman"/>
          <w:lang w:eastAsia="ru-RU"/>
        </w:rPr>
        <w:softHyphen/>
        <w:t>низмов, позволяющих получить движение с остановками ведомого звена при непрерывном движении ведущего звена.</w:t>
      </w:r>
    </w:p>
    <w:p w:rsidR="00B23329" w:rsidRPr="00170982" w:rsidRDefault="00B2332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машинах-автоматах используются рычажные </w:t>
      </w:r>
      <w:proofErr w:type="gramStart"/>
      <w:r w:rsidRPr="00170982">
        <w:rPr>
          <w:rFonts w:ascii="Times New Roman" w:hAnsi="Times New Roman" w:cs="Times New Roman"/>
          <w:lang w:eastAsia="ru-RU"/>
        </w:rPr>
        <w:t>механизмы</w:t>
      </w:r>
      <w:proofErr w:type="gramEnd"/>
      <w:r w:rsidRPr="00170982">
        <w:rPr>
          <w:rFonts w:ascii="Times New Roman" w:hAnsi="Times New Roman" w:cs="Times New Roman"/>
          <w:lang w:eastAsia="ru-RU"/>
        </w:rPr>
        <w:t xml:space="preserve"> как с непрерывным вращательным движением ведущего звена, так и с ведущим звеном, имеющим неполное вращение или возвратно- поступательное движение. Часто рычажные механизмы исполь</w:t>
      </w:r>
      <w:r w:rsidRPr="00170982">
        <w:rPr>
          <w:rFonts w:ascii="Times New Roman" w:hAnsi="Times New Roman" w:cs="Times New Roman"/>
          <w:lang w:eastAsia="ru-RU"/>
        </w:rPr>
        <w:softHyphen/>
        <w:t>зуются в комбинации с гидроприводом.</w:t>
      </w:r>
    </w:p>
    <w:p w:rsidR="004C28AB" w:rsidRPr="00170982" w:rsidRDefault="004C28AB" w:rsidP="00C94611">
      <w:pPr>
        <w:pStyle w:val="a3"/>
        <w:ind w:firstLine="709"/>
        <w:jc w:val="both"/>
        <w:rPr>
          <w:rFonts w:ascii="Times New Roman" w:hAnsi="Times New Roman" w:cs="Times New Roman"/>
          <w:lang w:eastAsia="ru-RU"/>
        </w:rPr>
      </w:pPr>
      <w:r w:rsidRPr="00170982">
        <w:rPr>
          <w:rFonts w:ascii="Times New Roman" w:hAnsi="Times New Roman" w:cs="Times New Roman"/>
        </w:rPr>
        <w:t>Рычажные механизмы, применяемые в машинах-автоматах химических производств, весьма разнообразны; наиболее распро</w:t>
      </w:r>
      <w:r w:rsidRPr="00170982">
        <w:rPr>
          <w:rFonts w:ascii="Times New Roman" w:hAnsi="Times New Roman" w:cs="Times New Roman"/>
        </w:rPr>
        <w:softHyphen/>
        <w:t>странены кривошипно-ползунные, коленно-рычажные и рычажн</w:t>
      </w:r>
      <w:proofErr w:type="gramStart"/>
      <w:r w:rsidRPr="00170982">
        <w:rPr>
          <w:rFonts w:ascii="Times New Roman" w:hAnsi="Times New Roman" w:cs="Times New Roman"/>
        </w:rPr>
        <w:t>о-</w:t>
      </w:r>
      <w:proofErr w:type="gramEnd"/>
      <w:r w:rsidRPr="00170982">
        <w:rPr>
          <w:rFonts w:ascii="Times New Roman" w:hAnsi="Times New Roman" w:cs="Times New Roman"/>
        </w:rPr>
        <w:t xml:space="preserve"> кулачковые механизмы.</w:t>
      </w:r>
    </w:p>
    <w:p w:rsidR="00B23329" w:rsidRPr="00170982" w:rsidRDefault="00B23329" w:rsidP="00C94611">
      <w:pPr>
        <w:pStyle w:val="a3"/>
        <w:ind w:firstLine="709"/>
        <w:jc w:val="both"/>
        <w:rPr>
          <w:rFonts w:ascii="Times New Roman" w:hAnsi="Times New Roman" w:cs="Times New Roman"/>
          <w:lang w:eastAsia="ru-RU"/>
        </w:rPr>
      </w:pPr>
    </w:p>
    <w:p w:rsidR="009C4E6B" w:rsidRPr="00170982" w:rsidRDefault="009C4E6B" w:rsidP="008142C9">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 xml:space="preserve">ГЛАВА </w:t>
      </w:r>
      <w:r w:rsidR="008142C9" w:rsidRPr="00170982">
        <w:rPr>
          <w:rFonts w:ascii="Times New Roman" w:hAnsi="Times New Roman" w:cs="Times New Roman"/>
          <w:b/>
          <w:spacing w:val="20"/>
          <w:lang w:val="en-US" w:eastAsia="ru-RU"/>
        </w:rPr>
        <w:t>I</w:t>
      </w:r>
      <w:r w:rsidRPr="00170982">
        <w:rPr>
          <w:rFonts w:ascii="Times New Roman" w:hAnsi="Times New Roman" w:cs="Times New Roman"/>
          <w:b/>
          <w:spacing w:val="20"/>
          <w:lang w:eastAsia="ru-RU"/>
        </w:rPr>
        <w:t>V</w:t>
      </w:r>
    </w:p>
    <w:p w:rsidR="008142C9" w:rsidRPr="00170982" w:rsidRDefault="008142C9" w:rsidP="008142C9">
      <w:pPr>
        <w:pStyle w:val="a3"/>
        <w:ind w:firstLine="709"/>
        <w:jc w:val="center"/>
        <w:rPr>
          <w:rFonts w:ascii="Times New Roman" w:hAnsi="Times New Roman" w:cs="Times New Roman"/>
          <w:b/>
          <w:lang w:eastAsia="ru-RU"/>
        </w:rPr>
      </w:pPr>
    </w:p>
    <w:p w:rsidR="009C4E6B" w:rsidRPr="00170982" w:rsidRDefault="009C4E6B" w:rsidP="008142C9">
      <w:pPr>
        <w:pStyle w:val="a3"/>
        <w:ind w:firstLine="709"/>
        <w:jc w:val="center"/>
        <w:rPr>
          <w:rFonts w:ascii="Times New Roman" w:hAnsi="Times New Roman" w:cs="Times New Roman"/>
          <w:b/>
          <w:bCs/>
          <w:spacing w:val="20"/>
          <w:lang w:eastAsia="ru-RU"/>
        </w:rPr>
      </w:pPr>
      <w:r w:rsidRPr="00170982">
        <w:rPr>
          <w:rFonts w:ascii="Times New Roman" w:hAnsi="Times New Roman" w:cs="Times New Roman"/>
          <w:b/>
          <w:bCs/>
          <w:spacing w:val="20"/>
          <w:lang w:eastAsia="ru-RU"/>
        </w:rPr>
        <w:t>КУЛАЧКОВЫЕ ИСПОЛНИТЕЛЬНЫЕ МЕХАНИЗМЫ</w:t>
      </w:r>
    </w:p>
    <w:p w:rsidR="008142C9" w:rsidRPr="00170982" w:rsidRDefault="008142C9" w:rsidP="008142C9">
      <w:pPr>
        <w:pStyle w:val="a3"/>
        <w:ind w:firstLine="709"/>
        <w:jc w:val="center"/>
        <w:rPr>
          <w:rFonts w:ascii="Times New Roman" w:hAnsi="Times New Roman" w:cs="Times New Roman"/>
          <w:lang w:eastAsia="ru-RU"/>
        </w:rPr>
      </w:pPr>
    </w:p>
    <w:p w:rsidR="009C4E6B" w:rsidRPr="00170982" w:rsidRDefault="009C4E6B" w:rsidP="00C94611">
      <w:pPr>
        <w:pStyle w:val="a3"/>
        <w:ind w:firstLine="709"/>
        <w:jc w:val="both"/>
        <w:rPr>
          <w:rFonts w:ascii="Times New Roman" w:hAnsi="Times New Roman" w:cs="Times New Roman"/>
          <w:b/>
          <w:lang w:eastAsia="ru-RU"/>
        </w:rPr>
      </w:pPr>
      <w:r w:rsidRPr="00170982">
        <w:rPr>
          <w:rFonts w:ascii="Times New Roman" w:hAnsi="Times New Roman" w:cs="Times New Roman"/>
          <w:b/>
          <w:bCs/>
          <w:lang w:eastAsia="ru-RU"/>
        </w:rPr>
        <w:t xml:space="preserve">1. </w:t>
      </w:r>
      <w:r w:rsidR="008142C9" w:rsidRPr="00170982">
        <w:rPr>
          <w:rFonts w:ascii="Times New Roman" w:hAnsi="Times New Roman" w:cs="Times New Roman"/>
          <w:b/>
          <w:bCs/>
          <w:lang w:eastAsia="ru-RU"/>
        </w:rPr>
        <w:t>ТИПЫ КУЛАЧКОВЫХ МЕХАНИЗМОВ</w:t>
      </w:r>
    </w:p>
    <w:p w:rsidR="008142C9" w:rsidRPr="00170982" w:rsidRDefault="008142C9" w:rsidP="00C94611">
      <w:pPr>
        <w:pStyle w:val="a3"/>
        <w:ind w:firstLine="709"/>
        <w:jc w:val="both"/>
        <w:rPr>
          <w:rFonts w:ascii="Times New Roman" w:hAnsi="Times New Roman" w:cs="Times New Roman"/>
          <w:lang w:eastAsia="ru-RU"/>
        </w:rPr>
      </w:pPr>
    </w:p>
    <w:p w:rsidR="009C4E6B" w:rsidRPr="00170982" w:rsidRDefault="009C4E6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Кулачковые механизмы широко используются в качестве ис</w:t>
      </w:r>
      <w:r w:rsidRPr="00170982">
        <w:rPr>
          <w:rFonts w:ascii="Times New Roman" w:hAnsi="Times New Roman" w:cs="Times New Roman"/>
          <w:lang w:eastAsia="ru-RU"/>
        </w:rPr>
        <w:softHyphen/>
        <w:t>полнительных механизмов машин-автоматов. Это обусловлено их достоинствами: возможностью воспроизведения разнообразных законов движения ведомого звена, в том числе и движения с оста</w:t>
      </w:r>
      <w:r w:rsidRPr="00170982">
        <w:rPr>
          <w:rFonts w:ascii="Times New Roman" w:hAnsi="Times New Roman" w:cs="Times New Roman"/>
          <w:lang w:eastAsia="ru-RU"/>
        </w:rPr>
        <w:softHyphen/>
        <w:t>новками при непрерывном вращении ведущего звена (кулачка) путем соответствующего его профилирования; сравнительной про</w:t>
      </w:r>
      <w:r w:rsidRPr="00170982">
        <w:rPr>
          <w:rFonts w:ascii="Times New Roman" w:hAnsi="Times New Roman" w:cs="Times New Roman"/>
          <w:lang w:eastAsia="ru-RU"/>
        </w:rPr>
        <w:softHyphen/>
        <w:t>стотой и малыми габаритами механизмов, так как в большинстве случаев ведущее звено (кулачок) непосредственно (или через ро</w:t>
      </w:r>
      <w:r w:rsidRPr="00170982">
        <w:rPr>
          <w:rFonts w:ascii="Times New Roman" w:hAnsi="Times New Roman" w:cs="Times New Roman"/>
          <w:lang w:eastAsia="ru-RU"/>
        </w:rPr>
        <w:softHyphen/>
        <w:t>лик), соединено с ведомым звеном; простотой осуществления со</w:t>
      </w:r>
      <w:r w:rsidRPr="00170982">
        <w:rPr>
          <w:rFonts w:ascii="Times New Roman" w:hAnsi="Times New Roman" w:cs="Times New Roman"/>
          <w:lang w:eastAsia="ru-RU"/>
        </w:rPr>
        <w:softHyphen/>
        <w:t>гласованной работы нескольких механизмов в машинах-авто</w:t>
      </w:r>
      <w:r w:rsidRPr="00170982">
        <w:rPr>
          <w:rFonts w:ascii="Times New Roman" w:hAnsi="Times New Roman" w:cs="Times New Roman"/>
          <w:lang w:eastAsia="ru-RU"/>
        </w:rPr>
        <w:softHyphen/>
        <w:t>матах.</w:t>
      </w:r>
    </w:p>
    <w:p w:rsidR="009C4E6B" w:rsidRPr="00170982" w:rsidRDefault="009C4E6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Недостатки кулачковых механизмов являются следствием на</w:t>
      </w:r>
      <w:r w:rsidRPr="00170982">
        <w:rPr>
          <w:rFonts w:ascii="Times New Roman" w:hAnsi="Times New Roman" w:cs="Times New Roman"/>
          <w:lang w:eastAsia="ru-RU"/>
        </w:rPr>
        <w:softHyphen/>
        <w:t>личия в них высшей пары: на поверхности соприкосновения ку</w:t>
      </w:r>
      <w:r w:rsidRPr="00170982">
        <w:rPr>
          <w:rFonts w:ascii="Times New Roman" w:hAnsi="Times New Roman" w:cs="Times New Roman"/>
          <w:lang w:eastAsia="ru-RU"/>
        </w:rPr>
        <w:softHyphen/>
        <w:t>лачка с толкателем могут возникать значительные контактные на</w:t>
      </w:r>
      <w:r w:rsidRPr="00170982">
        <w:rPr>
          <w:rFonts w:ascii="Times New Roman" w:hAnsi="Times New Roman" w:cs="Times New Roman"/>
          <w:lang w:eastAsia="ru-RU"/>
        </w:rPr>
        <w:softHyphen/>
        <w:t>пряжения, что приводит к снижению долговечности механизма и износу рабочих поверхностей.</w:t>
      </w:r>
    </w:p>
    <w:p w:rsidR="009C4E6B" w:rsidRPr="00170982" w:rsidRDefault="009C4E6B"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Наиболее распространенные типы кулачковых механизмов (</w:t>
      </w:r>
      <w:r w:rsidR="008142C9" w:rsidRPr="00170982">
        <w:rPr>
          <w:rFonts w:ascii="Times New Roman" w:hAnsi="Times New Roman" w:cs="Times New Roman"/>
          <w:lang w:eastAsia="ru-RU"/>
        </w:rPr>
        <w:t>рис.</w:t>
      </w:r>
      <w:r w:rsidR="00245157" w:rsidRPr="00170982">
        <w:rPr>
          <w:rFonts w:ascii="Times New Roman" w:hAnsi="Times New Roman" w:cs="Times New Roman"/>
          <w:lang w:eastAsia="ru-RU"/>
        </w:rPr>
        <w:t xml:space="preserve"> 53</w:t>
      </w:r>
      <w:r w:rsidRPr="00170982">
        <w:rPr>
          <w:rFonts w:ascii="Times New Roman" w:hAnsi="Times New Roman" w:cs="Times New Roman"/>
          <w:lang w:eastAsia="ru-RU"/>
        </w:rPr>
        <w:t>) — это плоские дисковые и пространственные цилиндри</w:t>
      </w:r>
      <w:r w:rsidRPr="00170982">
        <w:rPr>
          <w:rFonts w:ascii="Times New Roman" w:hAnsi="Times New Roman" w:cs="Times New Roman"/>
          <w:lang w:eastAsia="ru-RU"/>
        </w:rPr>
        <w:softHyphen/>
        <w:t>ческие, в которых кулачки вращаются, а ведомые звенья (толка</w:t>
      </w:r>
      <w:r w:rsidRPr="00170982">
        <w:rPr>
          <w:rFonts w:ascii="Times New Roman" w:hAnsi="Times New Roman" w:cs="Times New Roman"/>
          <w:lang w:eastAsia="ru-RU"/>
        </w:rPr>
        <w:softHyphen/>
        <w:t>тели) совершают возвратно-поступательное (рис.</w:t>
      </w:r>
      <w:r w:rsidR="00245157" w:rsidRPr="00170982">
        <w:rPr>
          <w:rFonts w:ascii="Times New Roman" w:hAnsi="Times New Roman" w:cs="Times New Roman"/>
          <w:lang w:eastAsia="ru-RU"/>
        </w:rPr>
        <w:t xml:space="preserve"> 53</w:t>
      </w:r>
      <w:r w:rsidRPr="00170982">
        <w:rPr>
          <w:rFonts w:ascii="Times New Roman" w:hAnsi="Times New Roman" w:cs="Times New Roman"/>
          <w:lang w:eastAsia="ru-RU"/>
        </w:rPr>
        <w:t xml:space="preserve"> </w:t>
      </w:r>
      <w:r w:rsidRPr="00170982">
        <w:rPr>
          <w:rFonts w:ascii="Times New Roman" w:hAnsi="Times New Roman" w:cs="Times New Roman"/>
          <w:spacing w:val="20"/>
          <w:lang w:eastAsia="ru-RU"/>
        </w:rPr>
        <w:t xml:space="preserve"> а, в)</w:t>
      </w:r>
      <w:r w:rsidRPr="00170982">
        <w:rPr>
          <w:rFonts w:ascii="Times New Roman" w:hAnsi="Times New Roman" w:cs="Times New Roman"/>
          <w:lang w:eastAsia="ru-RU"/>
        </w:rPr>
        <w:t xml:space="preserve"> или возвратно-вращательное (рис.</w:t>
      </w:r>
      <w:r w:rsidR="00245157" w:rsidRPr="00170982">
        <w:rPr>
          <w:rFonts w:ascii="Times New Roman" w:hAnsi="Times New Roman" w:cs="Times New Roman"/>
          <w:lang w:eastAsia="ru-RU"/>
        </w:rPr>
        <w:t xml:space="preserve"> 53</w:t>
      </w:r>
      <w:r w:rsidRPr="00170982">
        <w:rPr>
          <w:rFonts w:ascii="Times New Roman" w:hAnsi="Times New Roman" w:cs="Times New Roman"/>
          <w:spacing w:val="20"/>
          <w:lang w:eastAsia="ru-RU"/>
        </w:rPr>
        <w:t xml:space="preserve"> б, г)</w:t>
      </w:r>
      <w:r w:rsidRPr="00170982">
        <w:rPr>
          <w:rFonts w:ascii="Times New Roman" w:hAnsi="Times New Roman" w:cs="Times New Roman"/>
          <w:lang w:eastAsia="ru-RU"/>
        </w:rPr>
        <w:t xml:space="preserve"> движение.</w:t>
      </w:r>
      <w:proofErr w:type="gramEnd"/>
    </w:p>
    <w:p w:rsidR="009C4E6B" w:rsidRPr="00170982" w:rsidRDefault="009C4E6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кулачковых механизмах машин-автоматов наряду с </w:t>
      </w:r>
      <w:proofErr w:type="gramStart"/>
      <w:r w:rsidRPr="00170982">
        <w:rPr>
          <w:rFonts w:ascii="Times New Roman" w:hAnsi="Times New Roman" w:cs="Times New Roman"/>
          <w:lang w:eastAsia="ru-RU"/>
        </w:rPr>
        <w:t>роли</w:t>
      </w:r>
      <w:r w:rsidRPr="00170982">
        <w:rPr>
          <w:rFonts w:ascii="Times New Roman" w:hAnsi="Times New Roman" w:cs="Times New Roman"/>
          <w:lang w:eastAsia="ru-RU"/>
        </w:rPr>
        <w:softHyphen/>
        <w:t>ковыми</w:t>
      </w:r>
      <w:proofErr w:type="gramEnd"/>
      <w:r w:rsidRPr="00170982">
        <w:rPr>
          <w:rFonts w:ascii="Times New Roman" w:hAnsi="Times New Roman" w:cs="Times New Roman"/>
          <w:lang w:eastAsia="ru-RU"/>
        </w:rPr>
        <w:t xml:space="preserve"> применяются и другие типы толкателей — плоские и гри</w:t>
      </w:r>
      <w:r w:rsidRPr="00170982">
        <w:rPr>
          <w:rFonts w:ascii="Times New Roman" w:hAnsi="Times New Roman" w:cs="Times New Roman"/>
          <w:lang w:eastAsia="ru-RU"/>
        </w:rPr>
        <w:softHyphen/>
        <w:t>бовидные.</w:t>
      </w:r>
    </w:p>
    <w:p w:rsidR="009C4E6B" w:rsidRPr="00170982" w:rsidRDefault="009C4E6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Постоянный контакт между кулачком и толкателем осуще</w:t>
      </w:r>
      <w:r w:rsidRPr="00170982">
        <w:rPr>
          <w:rFonts w:ascii="Times New Roman" w:hAnsi="Times New Roman" w:cs="Times New Roman"/>
          <w:lang w:eastAsia="ru-RU"/>
        </w:rPr>
        <w:softHyphen/>
        <w:t>ствляется путем силового или кинематического замыкания высшей пары.</w:t>
      </w:r>
    </w:p>
    <w:p w:rsidR="009C4E6B" w:rsidRPr="00170982" w:rsidRDefault="009C4E6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Силовое замыкание высшей пары обеспечивается силами тя</w:t>
      </w:r>
      <w:r w:rsidRPr="00170982">
        <w:rPr>
          <w:rFonts w:ascii="Times New Roman" w:hAnsi="Times New Roman" w:cs="Times New Roman"/>
          <w:lang w:eastAsia="ru-RU"/>
        </w:rPr>
        <w:softHyphen/>
        <w:t>жести толкателя или, что встречается значительно чаще, пружи</w:t>
      </w:r>
      <w:r w:rsidRPr="00170982">
        <w:rPr>
          <w:rFonts w:ascii="Times New Roman" w:hAnsi="Times New Roman" w:cs="Times New Roman"/>
          <w:lang w:eastAsia="ru-RU"/>
        </w:rPr>
        <w:softHyphen/>
        <w:t>нами, прижима</w:t>
      </w:r>
      <w:r w:rsidR="00245157" w:rsidRPr="00170982">
        <w:rPr>
          <w:rFonts w:ascii="Times New Roman" w:hAnsi="Times New Roman" w:cs="Times New Roman"/>
          <w:lang w:eastAsia="ru-RU"/>
        </w:rPr>
        <w:t>ющими толкатель к кулачку (рис. 53)</w:t>
      </w:r>
      <w:r w:rsidRPr="00170982">
        <w:rPr>
          <w:rFonts w:ascii="Times New Roman" w:hAnsi="Times New Roman" w:cs="Times New Roman"/>
          <w:lang w:eastAsia="ru-RU"/>
        </w:rPr>
        <w:t>. В быстро</w:t>
      </w:r>
      <w:r w:rsidRPr="00170982">
        <w:rPr>
          <w:rFonts w:ascii="Times New Roman" w:hAnsi="Times New Roman" w:cs="Times New Roman"/>
          <w:lang w:eastAsia="ru-RU"/>
        </w:rPr>
        <w:softHyphen/>
        <w:t xml:space="preserve">ходных механизмах усилие пружины может быть значительным, так как оно должно исключить возможность отрыва толкателя от кулачка под действием сил инерции толкателя. Введение пружины усложняет конструкцию механизма и дополнительно нагружает кинематические пары, что приводит к снижению коэффициента полезного действия. </w:t>
      </w:r>
    </w:p>
    <w:p w:rsidR="003A7ED1" w:rsidRPr="00170982" w:rsidRDefault="003A7ED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Некоторые способы кинематического замыкания высшей пары представлены на рис. 54. Следует отметить, что широко распро</w:t>
      </w:r>
      <w:r w:rsidRPr="00170982">
        <w:rPr>
          <w:rFonts w:ascii="Times New Roman" w:hAnsi="Times New Roman" w:cs="Times New Roman"/>
          <w:lang w:eastAsia="ru-RU"/>
        </w:rPr>
        <w:softHyphen/>
        <w:t>страненный пазовый кулачок не позволяет полностью избавиться</w:t>
      </w:r>
    </w:p>
    <w:p w:rsidR="003A7ED1" w:rsidRPr="00170982" w:rsidRDefault="003A7ED1" w:rsidP="00C94611">
      <w:pPr>
        <w:pStyle w:val="a3"/>
        <w:ind w:firstLine="709"/>
        <w:jc w:val="both"/>
        <w:rPr>
          <w:rFonts w:ascii="Times New Roman" w:hAnsi="Times New Roman" w:cs="Times New Roman"/>
          <w:lang w:eastAsia="ru-RU"/>
        </w:rPr>
      </w:pPr>
    </w:p>
    <w:p w:rsidR="00E7104A" w:rsidRPr="00170982" w:rsidRDefault="00E7104A" w:rsidP="00C94611">
      <w:pPr>
        <w:pStyle w:val="a3"/>
        <w:ind w:firstLine="709"/>
        <w:jc w:val="both"/>
        <w:rPr>
          <w:rFonts w:ascii="Times New Roman" w:hAnsi="Times New Roman" w:cs="Times New Roman"/>
          <w:lang w:eastAsia="ru-RU"/>
        </w:rPr>
      </w:pPr>
    </w:p>
    <w:p w:rsidR="00245157" w:rsidRPr="00170982" w:rsidRDefault="00245157" w:rsidP="00C94611">
      <w:pPr>
        <w:pStyle w:val="a3"/>
        <w:ind w:firstLine="709"/>
        <w:jc w:val="both"/>
        <w:rPr>
          <w:rFonts w:ascii="Times New Roman" w:hAnsi="Times New Roman" w:cs="Times New Roman"/>
          <w:sz w:val="20"/>
          <w:lang w:eastAsia="ru-RU"/>
        </w:rPr>
      </w:pPr>
      <w:r w:rsidRPr="00170982">
        <w:rPr>
          <w:rFonts w:ascii="Times New Roman" w:hAnsi="Times New Roman" w:cs="Times New Roman"/>
          <w:sz w:val="20"/>
          <w:lang w:eastAsia="ru-RU"/>
        </w:rPr>
        <w:t>Рис. 53. Кинематические схемы кулачковых механизмов (с силовым замыканием):</w:t>
      </w:r>
    </w:p>
    <w:p w:rsidR="00245157" w:rsidRPr="00170982" w:rsidRDefault="00245157" w:rsidP="00C94611">
      <w:pPr>
        <w:pStyle w:val="a3"/>
        <w:ind w:firstLine="709"/>
        <w:jc w:val="both"/>
        <w:rPr>
          <w:rFonts w:ascii="Times New Roman" w:hAnsi="Times New Roman" w:cs="Times New Roman"/>
          <w:sz w:val="18"/>
          <w:lang w:eastAsia="ru-RU"/>
        </w:rPr>
      </w:pPr>
      <w:r w:rsidRPr="00170982">
        <w:rPr>
          <w:rFonts w:ascii="Times New Roman" w:hAnsi="Times New Roman" w:cs="Times New Roman"/>
          <w:sz w:val="18"/>
          <w:lang w:eastAsia="ru-RU"/>
        </w:rPr>
        <w:lastRenderedPageBreak/>
        <w:t xml:space="preserve">а-дисковый кулачок с поступательным </w:t>
      </w:r>
      <w:proofErr w:type="gramStart"/>
      <w:r w:rsidRPr="00170982">
        <w:rPr>
          <w:rFonts w:ascii="Times New Roman" w:hAnsi="Times New Roman" w:cs="Times New Roman"/>
          <w:sz w:val="18"/>
          <w:lang w:eastAsia="ru-RU"/>
        </w:rPr>
        <w:t>движущемся</w:t>
      </w:r>
      <w:proofErr w:type="gramEnd"/>
      <w:r w:rsidRPr="00170982">
        <w:rPr>
          <w:rFonts w:ascii="Times New Roman" w:hAnsi="Times New Roman" w:cs="Times New Roman"/>
          <w:sz w:val="18"/>
          <w:lang w:eastAsia="ru-RU"/>
        </w:rPr>
        <w:t xml:space="preserve"> толкателем, б-дисковый кулачок с качающимся толкателем, в-цилиндрический кулачок с поступательно движущимся толкателем, г-цилиндрический кулачок с качающимся толкателем.</w:t>
      </w:r>
    </w:p>
    <w:p w:rsidR="00E7104A" w:rsidRPr="00170982" w:rsidRDefault="00E7104A" w:rsidP="00C94611">
      <w:pPr>
        <w:pStyle w:val="a3"/>
        <w:ind w:firstLine="709"/>
        <w:jc w:val="both"/>
        <w:rPr>
          <w:rFonts w:ascii="Times New Roman" w:hAnsi="Times New Roman" w:cs="Times New Roman"/>
          <w:sz w:val="18"/>
          <w:lang w:eastAsia="ru-RU"/>
        </w:rPr>
      </w:pPr>
    </w:p>
    <w:p w:rsidR="003A7ED1" w:rsidRPr="00170982" w:rsidRDefault="003A7ED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 ударов из-за наличия зазора в пазу. По этой причине при пере</w:t>
      </w:r>
      <w:r w:rsidRPr="00170982">
        <w:rPr>
          <w:rFonts w:ascii="Times New Roman" w:hAnsi="Times New Roman" w:cs="Times New Roman"/>
          <w:lang w:eastAsia="ru-RU"/>
        </w:rPr>
        <w:softHyphen/>
        <w:t xml:space="preserve">мене направления движения толкателя, а также и при отрыве толкателя от кулачка под действием сил инерции происходит переход точки контакта ролика с одного профиля на другой: </w:t>
      </w:r>
      <w:proofErr w:type="gramStart"/>
      <w:r w:rsidRPr="00170982">
        <w:rPr>
          <w:rFonts w:ascii="Times New Roman" w:hAnsi="Times New Roman" w:cs="Times New Roman"/>
          <w:lang w:eastAsia="ru-RU"/>
        </w:rPr>
        <w:t>с</w:t>
      </w:r>
      <w:proofErr w:type="gramEnd"/>
      <w:r w:rsidRPr="00170982">
        <w:rPr>
          <w:rFonts w:ascii="Times New Roman" w:hAnsi="Times New Roman" w:cs="Times New Roman"/>
          <w:lang w:eastAsia="ru-RU"/>
        </w:rPr>
        <w:t xml:space="preserve"> внешнего на внутренний или на</w:t>
      </w:r>
      <w:r w:rsidRPr="00170982">
        <w:rPr>
          <w:rFonts w:ascii="Times New Roman" w:hAnsi="Times New Roman" w:cs="Times New Roman"/>
          <w:lang w:eastAsia="ru-RU"/>
        </w:rPr>
        <w:softHyphen/>
        <w:t>оборот.</w:t>
      </w:r>
    </w:p>
    <w:p w:rsidR="00E7104A" w:rsidRPr="00170982" w:rsidRDefault="00E7104A" w:rsidP="00C94611">
      <w:pPr>
        <w:pStyle w:val="a3"/>
        <w:ind w:firstLine="709"/>
        <w:jc w:val="both"/>
        <w:rPr>
          <w:rFonts w:ascii="Times New Roman" w:hAnsi="Times New Roman" w:cs="Times New Roman"/>
          <w:lang w:eastAsia="ru-RU"/>
        </w:rPr>
      </w:pPr>
    </w:p>
    <w:p w:rsidR="00E7104A" w:rsidRPr="00170982" w:rsidRDefault="00E7104A" w:rsidP="00C94611">
      <w:pPr>
        <w:pStyle w:val="a3"/>
        <w:ind w:firstLine="709"/>
        <w:jc w:val="both"/>
        <w:rPr>
          <w:rFonts w:ascii="Times New Roman" w:hAnsi="Times New Roman" w:cs="Times New Roman"/>
          <w:sz w:val="20"/>
          <w:lang w:eastAsia="ru-RU"/>
        </w:rPr>
      </w:pPr>
      <w:r w:rsidRPr="00170982">
        <w:rPr>
          <w:rFonts w:ascii="Times New Roman" w:hAnsi="Times New Roman" w:cs="Times New Roman"/>
          <w:sz w:val="20"/>
          <w:lang w:eastAsia="ru-RU"/>
        </w:rPr>
        <w:t>Рис.54 Схемы кинематического замыкания высшей пары в кулачковых механизмах:</w:t>
      </w:r>
    </w:p>
    <w:p w:rsidR="00E7104A" w:rsidRPr="00170982" w:rsidRDefault="001F773D" w:rsidP="00C94611">
      <w:pPr>
        <w:pStyle w:val="a3"/>
        <w:ind w:firstLine="709"/>
        <w:jc w:val="both"/>
        <w:rPr>
          <w:rFonts w:ascii="Times New Roman" w:hAnsi="Times New Roman" w:cs="Times New Roman"/>
          <w:sz w:val="18"/>
          <w:lang w:eastAsia="ru-RU"/>
        </w:rPr>
      </w:pPr>
      <w:proofErr w:type="gramStart"/>
      <w:r>
        <w:rPr>
          <w:rFonts w:ascii="Times New Roman" w:hAnsi="Times New Roman" w:cs="Times New Roman"/>
          <w:sz w:val="18"/>
          <w:lang w:eastAsia="ru-RU"/>
        </w:rPr>
        <w:t>а</w:t>
      </w:r>
      <w:r w:rsidR="00E7104A" w:rsidRPr="00170982">
        <w:rPr>
          <w:rFonts w:ascii="Times New Roman" w:hAnsi="Times New Roman" w:cs="Times New Roman"/>
          <w:sz w:val="18"/>
          <w:lang w:eastAsia="ru-RU"/>
        </w:rPr>
        <w:t>-пазовый</w:t>
      </w:r>
      <w:proofErr w:type="gramEnd"/>
      <w:r w:rsidR="00E7104A" w:rsidRPr="00170982">
        <w:rPr>
          <w:rFonts w:ascii="Times New Roman" w:hAnsi="Times New Roman" w:cs="Times New Roman"/>
          <w:sz w:val="18"/>
          <w:lang w:eastAsia="ru-RU"/>
        </w:rPr>
        <w:t xml:space="preserve"> кулачок с роликовым толкателем, б-спаренные кулачки с </w:t>
      </w:r>
      <w:proofErr w:type="spellStart"/>
      <w:r w:rsidR="00E7104A" w:rsidRPr="00170982">
        <w:rPr>
          <w:rFonts w:ascii="Times New Roman" w:hAnsi="Times New Roman" w:cs="Times New Roman"/>
          <w:sz w:val="18"/>
          <w:lang w:eastAsia="ru-RU"/>
        </w:rPr>
        <w:t>двухроликовым</w:t>
      </w:r>
      <w:proofErr w:type="spellEnd"/>
      <w:r w:rsidR="00E7104A" w:rsidRPr="00170982">
        <w:rPr>
          <w:rFonts w:ascii="Times New Roman" w:hAnsi="Times New Roman" w:cs="Times New Roman"/>
          <w:sz w:val="18"/>
          <w:lang w:eastAsia="ru-RU"/>
        </w:rPr>
        <w:t xml:space="preserve"> толкателем, в-парные кулачки с двусторонней кинематической связью.</w:t>
      </w:r>
    </w:p>
    <w:p w:rsidR="00E7104A" w:rsidRPr="00170982" w:rsidRDefault="00E7104A" w:rsidP="00C94611">
      <w:pPr>
        <w:pStyle w:val="a3"/>
        <w:ind w:firstLine="709"/>
        <w:jc w:val="both"/>
        <w:rPr>
          <w:rFonts w:ascii="Times New Roman" w:hAnsi="Times New Roman" w:cs="Times New Roman"/>
          <w:lang w:eastAsia="ru-RU"/>
        </w:rPr>
      </w:pPr>
    </w:p>
    <w:p w:rsidR="00412970" w:rsidRPr="00170982" w:rsidRDefault="004129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Кулачковые механизмы в машинах-автоматах используются преимущественно для выполнения вспомогательных операций тех</w:t>
      </w:r>
      <w:r w:rsidRPr="00170982">
        <w:rPr>
          <w:rFonts w:ascii="Times New Roman" w:hAnsi="Times New Roman" w:cs="Times New Roman"/>
          <w:lang w:eastAsia="ru-RU"/>
        </w:rPr>
        <w:softHyphen/>
        <w:t>нологического цикла или тех основных технологических операций, которые не связаны с преодолением значительных сопротивле</w:t>
      </w:r>
      <w:r w:rsidRPr="00170982">
        <w:rPr>
          <w:rFonts w:ascii="Times New Roman" w:hAnsi="Times New Roman" w:cs="Times New Roman"/>
          <w:lang w:eastAsia="ru-RU"/>
        </w:rPr>
        <w:softHyphen/>
        <w:t>ний.</w:t>
      </w:r>
    </w:p>
    <w:p w:rsidR="009C4E6B" w:rsidRPr="00170982" w:rsidRDefault="004129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Выбор типа кулачкового механизма зависит от характера дви</w:t>
      </w:r>
      <w:r w:rsidRPr="00170982">
        <w:rPr>
          <w:rFonts w:ascii="Times New Roman" w:hAnsi="Times New Roman" w:cs="Times New Roman"/>
          <w:lang w:eastAsia="ru-RU"/>
        </w:rPr>
        <w:softHyphen/>
        <w:t>жения ведомого звена, которое нужно осуществить, от конструк</w:t>
      </w:r>
      <w:r w:rsidRPr="00170982">
        <w:rPr>
          <w:rFonts w:ascii="Times New Roman" w:hAnsi="Times New Roman" w:cs="Times New Roman"/>
          <w:lang w:eastAsia="ru-RU"/>
        </w:rPr>
        <w:softHyphen/>
        <w:t>тивных соображений — расположения осей ведущего и ведомого звена; расположения ведомой кинематической цепи и др.</w:t>
      </w:r>
    </w:p>
    <w:p w:rsidR="0035315C" w:rsidRPr="00170982" w:rsidRDefault="0035315C" w:rsidP="00C94611">
      <w:pPr>
        <w:pStyle w:val="a3"/>
        <w:ind w:firstLine="709"/>
        <w:jc w:val="both"/>
        <w:rPr>
          <w:rFonts w:ascii="Times New Roman" w:hAnsi="Times New Roman" w:cs="Times New Roman"/>
          <w:lang w:eastAsia="ru-RU"/>
        </w:rPr>
      </w:pPr>
    </w:p>
    <w:p w:rsidR="0035315C" w:rsidRPr="00170982" w:rsidRDefault="0035315C" w:rsidP="00C94611">
      <w:pPr>
        <w:pStyle w:val="a3"/>
        <w:ind w:firstLine="709"/>
        <w:jc w:val="both"/>
        <w:rPr>
          <w:rFonts w:ascii="Times New Roman" w:hAnsi="Times New Roman" w:cs="Times New Roman"/>
          <w:lang w:eastAsia="ru-RU"/>
        </w:rPr>
      </w:pPr>
    </w:p>
    <w:p w:rsidR="0035315C" w:rsidRPr="00170982" w:rsidRDefault="0035315C" w:rsidP="00C94611">
      <w:pPr>
        <w:pStyle w:val="a3"/>
        <w:ind w:firstLine="709"/>
        <w:jc w:val="both"/>
        <w:rPr>
          <w:rFonts w:ascii="Times New Roman" w:hAnsi="Times New Roman" w:cs="Times New Roman"/>
          <w:lang w:eastAsia="ru-RU"/>
        </w:rPr>
      </w:pPr>
    </w:p>
    <w:p w:rsidR="0035315C" w:rsidRPr="00170982" w:rsidRDefault="0035315C" w:rsidP="00C94611">
      <w:pPr>
        <w:pStyle w:val="a3"/>
        <w:ind w:firstLine="709"/>
        <w:jc w:val="both"/>
        <w:rPr>
          <w:rFonts w:ascii="Times New Roman" w:hAnsi="Times New Roman" w:cs="Times New Roman"/>
          <w:lang w:eastAsia="ru-RU"/>
        </w:rPr>
      </w:pPr>
    </w:p>
    <w:p w:rsidR="0035315C" w:rsidRPr="00170982" w:rsidRDefault="0035315C" w:rsidP="002D2634">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ГЛАВА VI</w:t>
      </w:r>
    </w:p>
    <w:p w:rsidR="002D2634" w:rsidRPr="00170982" w:rsidRDefault="002D2634" w:rsidP="002D2634">
      <w:pPr>
        <w:pStyle w:val="a3"/>
        <w:ind w:firstLine="709"/>
        <w:jc w:val="center"/>
        <w:rPr>
          <w:rFonts w:ascii="Times New Roman" w:hAnsi="Times New Roman" w:cs="Times New Roman"/>
          <w:b/>
          <w:lang w:eastAsia="ru-RU"/>
        </w:rPr>
      </w:pPr>
    </w:p>
    <w:p w:rsidR="0035315C" w:rsidRPr="00170982" w:rsidRDefault="0035315C" w:rsidP="000C03C8">
      <w:pPr>
        <w:pStyle w:val="a3"/>
        <w:ind w:firstLine="709"/>
        <w:jc w:val="center"/>
        <w:rPr>
          <w:rFonts w:ascii="Times New Roman" w:hAnsi="Times New Roman" w:cs="Times New Roman"/>
          <w:lang w:eastAsia="ru-RU"/>
        </w:rPr>
      </w:pPr>
      <w:r w:rsidRPr="00170982">
        <w:rPr>
          <w:rFonts w:ascii="Times New Roman" w:hAnsi="Times New Roman" w:cs="Times New Roman"/>
          <w:b/>
          <w:bCs/>
          <w:spacing w:val="20"/>
          <w:lang w:eastAsia="ru-RU"/>
        </w:rPr>
        <w:t>КЛИНОВЫЕ И ВИНТОВЫЕ ИСПОЛНИТЕЛЬНЫЕ МЕХАНИЗМЫ</w:t>
      </w:r>
    </w:p>
    <w:p w:rsidR="002D2634" w:rsidRPr="00170982" w:rsidRDefault="002D2634" w:rsidP="00C94611">
      <w:pPr>
        <w:pStyle w:val="a3"/>
        <w:ind w:firstLine="709"/>
        <w:jc w:val="both"/>
        <w:rPr>
          <w:rFonts w:ascii="Times New Roman" w:hAnsi="Times New Roman" w:cs="Times New Roman"/>
          <w:b/>
          <w:lang w:eastAsia="ru-RU"/>
        </w:rPr>
      </w:pPr>
    </w:p>
    <w:p w:rsidR="0035315C" w:rsidRPr="00170982" w:rsidRDefault="002D2634"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1</w:t>
      </w:r>
      <w:r w:rsidR="0035315C" w:rsidRPr="00170982">
        <w:rPr>
          <w:rFonts w:ascii="Times New Roman" w:hAnsi="Times New Roman" w:cs="Times New Roman"/>
          <w:b/>
          <w:lang w:eastAsia="ru-RU"/>
        </w:rPr>
        <w:t xml:space="preserve">. </w:t>
      </w:r>
      <w:r w:rsidRPr="00170982">
        <w:rPr>
          <w:rFonts w:ascii="Times New Roman" w:hAnsi="Times New Roman" w:cs="Times New Roman"/>
          <w:b/>
          <w:lang w:eastAsia="ru-RU"/>
        </w:rPr>
        <w:t>КЛИНОВЫЕ МЕХАНИЗМЫ</w:t>
      </w:r>
    </w:p>
    <w:p w:rsidR="002D2634" w:rsidRPr="00170982" w:rsidRDefault="002D2634" w:rsidP="00C94611">
      <w:pPr>
        <w:pStyle w:val="a3"/>
        <w:ind w:firstLine="709"/>
        <w:jc w:val="both"/>
        <w:rPr>
          <w:rFonts w:ascii="Times New Roman" w:hAnsi="Times New Roman" w:cs="Times New Roman"/>
          <w:lang w:eastAsia="ru-RU"/>
        </w:rPr>
      </w:pP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химических произво</w:t>
      </w:r>
      <w:proofErr w:type="gramStart"/>
      <w:r w:rsidRPr="00170982">
        <w:rPr>
          <w:rFonts w:ascii="Times New Roman" w:hAnsi="Times New Roman" w:cs="Times New Roman"/>
          <w:lang w:eastAsia="ru-RU"/>
        </w:rPr>
        <w:t>дств</w:t>
      </w:r>
      <w:r w:rsidR="00384F81" w:rsidRPr="00170982">
        <w:rPr>
          <w:rFonts w:ascii="Times New Roman" w:hAnsi="Times New Roman" w:cs="Times New Roman"/>
          <w:lang w:eastAsia="ru-RU"/>
        </w:rPr>
        <w:t xml:space="preserve"> </w:t>
      </w:r>
      <w:r w:rsidRPr="00170982">
        <w:rPr>
          <w:rFonts w:ascii="Times New Roman" w:hAnsi="Times New Roman" w:cs="Times New Roman"/>
          <w:lang w:eastAsia="ru-RU"/>
        </w:rPr>
        <w:t>кл</w:t>
      </w:r>
      <w:proofErr w:type="gramEnd"/>
      <w:r w:rsidRPr="00170982">
        <w:rPr>
          <w:rFonts w:ascii="Times New Roman" w:hAnsi="Times New Roman" w:cs="Times New Roman"/>
          <w:lang w:eastAsia="ru-RU"/>
        </w:rPr>
        <w:t>иновые ме</w:t>
      </w:r>
      <w:r w:rsidRPr="00170982">
        <w:rPr>
          <w:rFonts w:ascii="Times New Roman" w:hAnsi="Times New Roman" w:cs="Times New Roman"/>
          <w:lang w:eastAsia="ru-RU"/>
        </w:rPr>
        <w:softHyphen/>
        <w:t>ханизмы используются как исполнительные механизмы. Клиновые механизмы позволяют создавать значительные усилия на ведомом звене и при определенных пара</w:t>
      </w:r>
      <w:r w:rsidRPr="00170982">
        <w:rPr>
          <w:rFonts w:ascii="Times New Roman" w:hAnsi="Times New Roman" w:cs="Times New Roman"/>
          <w:lang w:eastAsia="ru-RU"/>
        </w:rPr>
        <w:softHyphen/>
        <w:t>метрах обладают свойством самоторможения.</w:t>
      </w: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схему трехзвенного (клинового) механизма и планы сил при различных ведущих звеньях (рис. 63). Соотношения сил Р</w:t>
      </w:r>
      <w:proofErr w:type="gramStart"/>
      <w:r w:rsidRPr="00170982">
        <w:rPr>
          <w:rFonts w:ascii="Times New Roman" w:hAnsi="Times New Roman" w:cs="Times New Roman"/>
          <w:vertAlign w:val="subscript"/>
          <w:lang w:eastAsia="ru-RU"/>
        </w:rPr>
        <w:t>2</w:t>
      </w:r>
      <w:proofErr w:type="gramEnd"/>
      <w:r w:rsidRPr="00170982">
        <w:rPr>
          <w:rFonts w:ascii="Times New Roman" w:hAnsi="Times New Roman" w:cs="Times New Roman"/>
          <w:lang w:eastAsia="ru-RU"/>
        </w:rPr>
        <w:t xml:space="preserve"> и Р</w:t>
      </w:r>
      <w:r w:rsidR="00384F81" w:rsidRPr="00170982">
        <w:rPr>
          <w:rFonts w:ascii="Times New Roman" w:hAnsi="Times New Roman" w:cs="Times New Roman"/>
          <w:vertAlign w:val="subscript"/>
          <w:lang w:eastAsia="ru-RU"/>
        </w:rPr>
        <w:t>3</w:t>
      </w:r>
      <w:r w:rsidRPr="00170982">
        <w:rPr>
          <w:rFonts w:ascii="Times New Roman" w:hAnsi="Times New Roman" w:cs="Times New Roman"/>
          <w:lang w:eastAsia="ru-RU"/>
        </w:rPr>
        <w:t>, приложенных к звеньям 2 и 3 этого механизма, выра</w:t>
      </w:r>
      <w:r w:rsidRPr="00170982">
        <w:rPr>
          <w:rFonts w:ascii="Times New Roman" w:hAnsi="Times New Roman" w:cs="Times New Roman"/>
          <w:lang w:eastAsia="ru-RU"/>
        </w:rPr>
        <w:softHyphen/>
        <w:t>жаются зависимостями:</w:t>
      </w: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ведущем звене</w:t>
      </w:r>
      <w:r w:rsidRPr="00170982">
        <w:rPr>
          <w:rFonts w:ascii="Times New Roman" w:hAnsi="Times New Roman" w:cs="Times New Roman"/>
          <w:b/>
          <w:bCs/>
          <w:lang w:eastAsia="ru-RU"/>
        </w:rPr>
        <w:t xml:space="preserve"> </w:t>
      </w:r>
      <w:r w:rsidRPr="00170982">
        <w:rPr>
          <w:rFonts w:ascii="Times New Roman" w:hAnsi="Times New Roman" w:cs="Times New Roman"/>
          <w:bCs/>
          <w:lang w:eastAsia="ru-RU"/>
        </w:rPr>
        <w:t>2</w:t>
      </w:r>
    </w:p>
    <w:p w:rsidR="00384F81"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3</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cos</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m:rPr>
                  <m:sty m:val="p"/>
                </m:rPr>
                <w:rPr>
                  <w:rFonts w:ascii="Cambria Math" w:hAnsi="Cambria Math" w:cs="Times New Roman"/>
                  <w:lang w:eastAsia="ru-RU"/>
                </w:rPr>
                <m:t>cos⁡</m:t>
              </m:r>
              <m:r>
                <w:rPr>
                  <w:rFonts w:ascii="Cambria Math" w:hAnsi="Cambria Math" w:cs="Times New Roman"/>
                  <w:lang w:eastAsia="ru-RU"/>
                </w:rPr>
                <m:t>(α+</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r>
                <w:rPr>
                  <w:rFonts w:ascii="Cambria Math" w:hAnsi="Cambria Math" w:cs="Times New Roman"/>
                  <w:lang w:eastAsia="ru-RU"/>
                </w:rPr>
                <m:t>)</m:t>
              </m:r>
            </m:num>
            <m:den>
              <m:r>
                <w:rPr>
                  <w:rFonts w:ascii="Cambria Math" w:hAnsi="Cambria Math" w:cs="Times New Roman"/>
                  <w:lang w:eastAsia="ru-RU"/>
                </w:rPr>
                <m:t>cos</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13</m:t>
                  </m:r>
                </m:sub>
              </m:sSub>
              <m:r>
                <m:rPr>
                  <m:sty m:val="p"/>
                </m:rPr>
                <w:rPr>
                  <w:rFonts w:ascii="Cambria Math" w:hAnsi="Cambria Math" w:cs="Times New Roman"/>
                  <w:lang w:eastAsia="ru-RU"/>
                </w:rPr>
                <m:t>sin⁡</m:t>
              </m:r>
              <m:r>
                <w:rPr>
                  <w:rFonts w:ascii="Cambria Math" w:hAnsi="Cambria Math" w:cs="Times New Roman"/>
                  <w:lang w:eastAsia="ru-RU"/>
                </w:rPr>
                <m:t>(α+</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r>
                <w:rPr>
                  <w:rFonts w:ascii="Cambria Math" w:hAnsi="Cambria Math" w:cs="Times New Roman"/>
                  <w:lang w:eastAsia="ru-RU"/>
                </w:rPr>
                <m:t>)</m:t>
              </m:r>
            </m:den>
          </m:f>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m:t>
              </m:r>
            </m:sub>
          </m:sSub>
        </m:oMath>
      </m:oMathPara>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ведущем звене 3</w:t>
      </w:r>
    </w:p>
    <w:p w:rsidR="0009233D" w:rsidRPr="00170982" w:rsidRDefault="0060065A" w:rsidP="0009233D">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3</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cos</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m:rPr>
                  <m:sty m:val="p"/>
                </m:rPr>
                <w:rPr>
                  <w:rFonts w:ascii="Cambria Math" w:hAnsi="Cambria Math" w:cs="Times New Roman"/>
                  <w:lang w:eastAsia="ru-RU"/>
                </w:rPr>
                <m:t>cos⁡</m:t>
              </m:r>
              <m:r>
                <w:rPr>
                  <w:rFonts w:ascii="Cambria Math" w:hAnsi="Cambria Math" w:cs="Times New Roman"/>
                  <w:lang w:eastAsia="ru-RU"/>
                </w:rPr>
                <m:t>(α-</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r>
                <w:rPr>
                  <w:rFonts w:ascii="Cambria Math" w:hAnsi="Cambria Math" w:cs="Times New Roman"/>
                  <w:lang w:eastAsia="ru-RU"/>
                </w:rPr>
                <m:t>)</m:t>
              </m:r>
            </m:num>
            <m:den>
              <m:r>
                <w:rPr>
                  <w:rFonts w:ascii="Cambria Math" w:hAnsi="Cambria Math" w:cs="Times New Roman"/>
                  <w:lang w:eastAsia="ru-RU"/>
                </w:rPr>
                <m:t>cos</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13</m:t>
                  </m:r>
                </m:sub>
              </m:sSub>
              <m:r>
                <m:rPr>
                  <m:sty m:val="p"/>
                </m:rPr>
                <w:rPr>
                  <w:rFonts w:ascii="Cambria Math" w:hAnsi="Cambria Math" w:cs="Times New Roman"/>
                  <w:lang w:eastAsia="ru-RU"/>
                </w:rPr>
                <m:t>sin⁡</m:t>
              </m:r>
              <m:r>
                <w:rPr>
                  <w:rFonts w:ascii="Cambria Math" w:hAnsi="Cambria Math" w:cs="Times New Roman"/>
                  <w:lang w:eastAsia="ru-RU"/>
                </w:rPr>
                <m:t>(α-</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r>
                <w:rPr>
                  <w:rFonts w:ascii="Cambria Math" w:hAnsi="Cambria Math" w:cs="Times New Roman"/>
                  <w:lang w:eastAsia="ru-RU"/>
                </w:rPr>
                <m:t>)</m:t>
              </m:r>
            </m:den>
          </m:f>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m:t>
              </m:r>
            </m:sub>
          </m:sSub>
        </m:oMath>
      </m:oMathPara>
    </w:p>
    <w:p w:rsidR="00384F81" w:rsidRPr="00170982" w:rsidRDefault="00384F81" w:rsidP="00C94611">
      <w:pPr>
        <w:pStyle w:val="a3"/>
        <w:ind w:firstLine="709"/>
        <w:jc w:val="both"/>
        <w:rPr>
          <w:rFonts w:ascii="Times New Roman" w:hAnsi="Times New Roman" w:cs="Times New Roman"/>
          <w:lang w:eastAsia="ru-RU"/>
        </w:rPr>
      </w:pP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Перемещения клиньев 2 и 3 связаны уравнением</w:t>
      </w:r>
    </w:p>
    <w:p w:rsidR="00384F81" w:rsidRPr="00170982" w:rsidRDefault="0060065A" w:rsidP="00B36EC4">
      <w:pPr>
        <w:pStyle w:val="a3"/>
        <w:ind w:left="2831" w:firstLine="709"/>
        <w:jc w:val="both"/>
        <w:rPr>
          <w:rFonts w:ascii="Times New Roman" w:hAnsi="Times New Roman" w:cs="Times New Roman"/>
          <w:lang w:eastAsia="ru-RU"/>
        </w:rPr>
      </w:pPr>
      <m:oMath>
        <m:sSub>
          <m:sSubPr>
            <m:ctrlPr>
              <w:rPr>
                <w:rFonts w:ascii="Cambria Math" w:hAnsi="Cambria Math" w:cs="Times New Roman"/>
                <w:i/>
                <w:lang w:eastAsia="ru-RU"/>
              </w:rPr>
            </m:ctrlPr>
          </m:sSubPr>
          <m:e>
            <m:r>
              <w:rPr>
                <w:rFonts w:ascii="Cambria Math" w:hAnsi="Cambria Math" w:cs="Times New Roman"/>
                <w:lang w:eastAsia="ru-RU"/>
              </w:rPr>
              <m:t>s</m:t>
            </m:r>
          </m:e>
          <m:sub>
            <m:r>
              <w:rPr>
                <w:rFonts w:ascii="Cambria Math" w:hAnsi="Cambria Math" w:cs="Times New Roman"/>
                <w:lang w:eastAsia="ru-RU"/>
              </w:rPr>
              <m:t>3</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s</m:t>
            </m:r>
          </m:e>
          <m:sub>
            <m:r>
              <w:rPr>
                <w:rFonts w:ascii="Cambria Math" w:hAnsi="Cambria Math" w:cs="Times New Roman"/>
                <w:lang w:eastAsia="ru-RU"/>
              </w:rPr>
              <m:t>2</m:t>
            </m:r>
          </m:sub>
        </m:sSub>
        <m:r>
          <w:rPr>
            <w:rFonts w:ascii="Cambria Math" w:hAnsi="Cambria Math" w:cs="Times New Roman"/>
            <w:lang w:eastAsia="ru-RU"/>
          </w:rPr>
          <m:t>tgα</m:t>
        </m:r>
      </m:oMath>
      <w:r w:rsidR="00B36EC4" w:rsidRPr="00170982">
        <w:rPr>
          <w:rFonts w:ascii="Times New Roman" w:eastAsiaTheme="minorEastAsia" w:hAnsi="Times New Roman" w:cs="Times New Roman"/>
          <w:lang w:eastAsia="ru-RU"/>
        </w:rPr>
        <w:tab/>
      </w:r>
      <w:r w:rsidR="00B36EC4" w:rsidRPr="00170982">
        <w:rPr>
          <w:rFonts w:ascii="Times New Roman" w:eastAsiaTheme="minorEastAsia" w:hAnsi="Times New Roman" w:cs="Times New Roman"/>
          <w:lang w:eastAsia="ru-RU"/>
        </w:rPr>
        <w:tab/>
      </w:r>
      <w:r w:rsidR="00B36EC4" w:rsidRPr="00170982">
        <w:rPr>
          <w:rFonts w:ascii="Times New Roman" w:eastAsiaTheme="minorEastAsia" w:hAnsi="Times New Roman" w:cs="Times New Roman"/>
          <w:lang w:eastAsia="ru-RU"/>
        </w:rPr>
        <w:tab/>
      </w:r>
      <w:r w:rsidR="00B36EC4" w:rsidRPr="00170982">
        <w:rPr>
          <w:rFonts w:ascii="Times New Roman" w:eastAsiaTheme="minorEastAsia" w:hAnsi="Times New Roman" w:cs="Times New Roman"/>
          <w:lang w:eastAsia="ru-RU"/>
        </w:rPr>
        <w:tab/>
      </w:r>
      <w:r w:rsidR="00B36EC4" w:rsidRPr="00170982">
        <w:rPr>
          <w:rFonts w:ascii="Times New Roman" w:eastAsiaTheme="minorEastAsia" w:hAnsi="Times New Roman" w:cs="Times New Roman"/>
          <w:lang w:eastAsia="ru-RU"/>
        </w:rPr>
        <w:tab/>
        <w:t>(47)</w:t>
      </w:r>
    </w:p>
    <w:p w:rsidR="00B414D1"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приведенных формулах </w:t>
      </w:r>
      <w:r w:rsidR="00FE0503" w:rsidRPr="00170982">
        <w:rPr>
          <w:rFonts w:ascii="Times New Roman" w:hAnsi="Times New Roman" w:cs="Times New Roman"/>
          <w:lang w:eastAsia="ru-RU"/>
        </w:rPr>
        <w:t>α</w:t>
      </w:r>
      <w:r w:rsidRPr="00170982">
        <w:rPr>
          <w:rFonts w:ascii="Times New Roman" w:hAnsi="Times New Roman" w:cs="Times New Roman"/>
          <w:lang w:eastAsia="ru-RU"/>
        </w:rPr>
        <w:t xml:space="preserve"> — угол подъема клина 2, </w:t>
      </w:r>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oMath>
      <w:r w:rsidR="00FE0503" w:rsidRPr="00170982">
        <w:rPr>
          <w:rFonts w:ascii="Times New Roman" w:eastAsiaTheme="minorEastAsia" w:hAnsi="Times New Roman" w:cs="Times New Roman"/>
          <w:lang w:eastAsia="ru-RU"/>
        </w:rPr>
        <w:t xml:space="preserve">, </w:t>
      </w:r>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13</m:t>
            </m:r>
          </m:sub>
        </m:sSub>
      </m:oMath>
      <w:r w:rsidR="00FE0503" w:rsidRPr="00170982">
        <w:rPr>
          <w:rFonts w:ascii="Times New Roman" w:eastAsiaTheme="minorEastAsia" w:hAnsi="Times New Roman" w:cs="Times New Roman"/>
          <w:lang w:eastAsia="ru-RU"/>
        </w:rPr>
        <w:t xml:space="preserve">, </w:t>
      </w:r>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oMath>
      <w:r w:rsidRPr="00170982">
        <w:rPr>
          <w:rFonts w:ascii="Times New Roman" w:hAnsi="Times New Roman" w:cs="Times New Roman"/>
          <w:lang w:eastAsia="ru-RU"/>
        </w:rPr>
        <w:t xml:space="preserve"> — углы трения между соответствующими звеньями. </w:t>
      </w: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общем виде</w:t>
      </w:r>
    </w:p>
    <w:p w:rsidR="00384F81" w:rsidRPr="00170982" w:rsidRDefault="0060065A" w:rsidP="00C94611">
      <w:pPr>
        <w:pStyle w:val="a3"/>
        <w:ind w:firstLine="709"/>
        <w:jc w:val="both"/>
        <w:rPr>
          <w:rFonts w:ascii="Times New Roman" w:eastAsiaTheme="minorEastAsia" w:hAnsi="Times New Roman" w:cs="Times New Roman"/>
          <w:vertAlign w:val="superscript"/>
          <w:lang w:val="en-US" w:eastAsia="ru-RU"/>
        </w:rPr>
      </w:pPr>
      <m:oMathPara>
        <m:oMath>
          <m:sSub>
            <m:sSubPr>
              <m:ctrlPr>
                <w:rPr>
                  <w:rFonts w:ascii="Cambria Math" w:hAnsi="Cambria Math" w:cs="Times New Roman"/>
                  <w:i/>
                  <w:vertAlign w:val="superscript"/>
                  <w:lang w:eastAsia="ru-RU"/>
                </w:rPr>
              </m:ctrlPr>
            </m:sSubPr>
            <m:e>
              <m:r>
                <w:rPr>
                  <w:rFonts w:ascii="Cambria Math" w:hAnsi="Cambria Math" w:cs="Times New Roman"/>
                  <w:vertAlign w:val="superscript"/>
                  <w:lang w:eastAsia="ru-RU"/>
                </w:rPr>
                <m:t>φ</m:t>
              </m:r>
            </m:e>
            <m:sub>
              <m:r>
                <w:rPr>
                  <w:rFonts w:ascii="Cambria Math" w:hAnsi="Cambria Math" w:cs="Times New Roman"/>
                  <w:vertAlign w:val="superscript"/>
                  <w:lang w:eastAsia="ru-RU"/>
                </w:rPr>
                <m:t>nm</m:t>
              </m:r>
            </m:sub>
          </m:sSub>
          <m:r>
            <w:rPr>
              <w:rFonts w:ascii="Cambria Math" w:hAnsi="Cambria Math" w:cs="Times New Roman"/>
              <w:vertAlign w:val="superscript"/>
              <w:lang w:eastAsia="ru-RU"/>
            </w:rPr>
            <m:t>=arctg</m:t>
          </m:r>
          <m:sSub>
            <m:sSubPr>
              <m:ctrlPr>
                <w:rPr>
                  <w:rFonts w:ascii="Cambria Math" w:hAnsi="Cambria Math" w:cs="Times New Roman"/>
                  <w:i/>
                  <w:vertAlign w:val="superscript"/>
                  <w:lang w:eastAsia="ru-RU"/>
                </w:rPr>
              </m:ctrlPr>
            </m:sSubPr>
            <m:e>
              <m:r>
                <w:rPr>
                  <w:rFonts w:ascii="Cambria Math" w:hAnsi="Cambria Math" w:cs="Times New Roman"/>
                  <w:vertAlign w:val="superscript"/>
                  <w:lang w:eastAsia="ru-RU"/>
                </w:rPr>
                <m:t>f</m:t>
              </m:r>
            </m:e>
            <m:sub>
              <m:r>
                <w:rPr>
                  <w:rFonts w:ascii="Cambria Math" w:hAnsi="Cambria Math" w:cs="Times New Roman"/>
                  <w:vertAlign w:val="superscript"/>
                  <w:lang w:eastAsia="ru-RU"/>
                </w:rPr>
                <m:t>nm</m:t>
              </m:r>
            </m:sub>
          </m:sSub>
        </m:oMath>
      </m:oMathPara>
    </w:p>
    <w:p w:rsidR="00B414D1" w:rsidRPr="00170982" w:rsidRDefault="00B414D1" w:rsidP="00C94611">
      <w:pPr>
        <w:pStyle w:val="a3"/>
        <w:ind w:firstLine="709"/>
        <w:jc w:val="both"/>
        <w:rPr>
          <w:rFonts w:ascii="Times New Roman" w:hAnsi="Times New Roman" w:cs="Times New Roman"/>
          <w:vertAlign w:val="superscript"/>
          <w:lang w:val="en-US" w:eastAsia="ru-RU"/>
        </w:rPr>
      </w:pPr>
    </w:p>
    <w:p w:rsidR="0035315C" w:rsidRPr="00170982" w:rsidRDefault="0060065A" w:rsidP="00C94611">
      <w:pPr>
        <w:pStyle w:val="a3"/>
        <w:ind w:firstLine="709"/>
        <w:jc w:val="both"/>
        <w:rPr>
          <w:rFonts w:ascii="Times New Roman" w:hAnsi="Times New Roman" w:cs="Times New Roman"/>
          <w:lang w:eastAsia="ru-RU"/>
        </w:rPr>
      </w:pPr>
      <m:oMath>
        <m:sSub>
          <m:sSubPr>
            <m:ctrlPr>
              <w:rPr>
                <w:rFonts w:ascii="Cambria Math" w:hAnsi="Cambria Math" w:cs="Times New Roman"/>
                <w:i/>
                <w:vertAlign w:val="superscript"/>
                <w:lang w:eastAsia="ru-RU"/>
              </w:rPr>
            </m:ctrlPr>
          </m:sSubPr>
          <m:e>
            <m:r>
              <w:rPr>
                <w:rFonts w:ascii="Cambria Math" w:hAnsi="Cambria Math" w:cs="Times New Roman"/>
                <w:vertAlign w:val="superscript"/>
                <w:lang w:eastAsia="ru-RU"/>
              </w:rPr>
              <m:t>f</m:t>
            </m:r>
          </m:e>
          <m:sub>
            <m:r>
              <w:rPr>
                <w:rFonts w:ascii="Cambria Math" w:hAnsi="Cambria Math" w:cs="Times New Roman"/>
                <w:vertAlign w:val="superscript"/>
                <w:lang w:eastAsia="ru-RU"/>
              </w:rPr>
              <m:t>nm</m:t>
            </m:r>
          </m:sub>
        </m:sSub>
      </m:oMath>
      <w:r w:rsidR="0035315C" w:rsidRPr="00170982">
        <w:rPr>
          <w:rFonts w:ascii="Times New Roman" w:hAnsi="Times New Roman" w:cs="Times New Roman"/>
          <w:lang w:eastAsia="ru-RU"/>
        </w:rPr>
        <w:t>— коэффициент трения в поступательной паре, образо</w:t>
      </w:r>
      <w:r w:rsidR="0035315C" w:rsidRPr="00170982">
        <w:rPr>
          <w:rFonts w:ascii="Times New Roman" w:hAnsi="Times New Roman" w:cs="Times New Roman"/>
          <w:lang w:eastAsia="ru-RU"/>
        </w:rPr>
        <w:softHyphen/>
        <w:t xml:space="preserve">ванной звеньями </w:t>
      </w:r>
      <w:proofErr w:type="gramStart"/>
      <w:r w:rsidR="0035315C" w:rsidRPr="00170982">
        <w:rPr>
          <w:rFonts w:ascii="Times New Roman" w:hAnsi="Times New Roman" w:cs="Times New Roman"/>
          <w:lang w:eastAsia="ru-RU"/>
        </w:rPr>
        <w:t>п</w:t>
      </w:r>
      <w:proofErr w:type="gramEnd"/>
      <w:r w:rsidR="0035315C" w:rsidRPr="00170982">
        <w:rPr>
          <w:rFonts w:ascii="Times New Roman" w:hAnsi="Times New Roman" w:cs="Times New Roman"/>
          <w:lang w:eastAsia="ru-RU"/>
        </w:rPr>
        <w:t xml:space="preserve"> и т.</w:t>
      </w: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том случае, когда </w:t>
      </w:r>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12</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13</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23</m:t>
            </m:r>
          </m:sub>
        </m:sSub>
        <m:r>
          <w:rPr>
            <w:rFonts w:ascii="Cambria Math" w:hAnsi="Cambria Math" w:cs="Times New Roman"/>
            <w:lang w:eastAsia="ru-RU"/>
          </w:rPr>
          <m:t>=φ</m:t>
        </m:r>
      </m:oMath>
      <w:r w:rsidR="00C34A58" w:rsidRPr="00170982">
        <w:rPr>
          <w:rFonts w:ascii="Times New Roman" w:hAnsi="Times New Roman" w:cs="Times New Roman"/>
          <w:lang w:eastAsia="ru-RU"/>
        </w:rPr>
        <w:t xml:space="preserve"> </w:t>
      </w:r>
      <w:r w:rsidRPr="00170982">
        <w:rPr>
          <w:rFonts w:ascii="Times New Roman" w:hAnsi="Times New Roman" w:cs="Times New Roman"/>
          <w:lang w:eastAsia="ru-RU"/>
        </w:rPr>
        <w:t>, т. е. коэффициенты трения во всех поступательных парах равны между собой, получим: при ведущем звене</w:t>
      </w:r>
      <w:r w:rsidRPr="00170982">
        <w:rPr>
          <w:rFonts w:ascii="Times New Roman" w:hAnsi="Times New Roman" w:cs="Times New Roman"/>
          <w:b/>
          <w:bCs/>
          <w:lang w:eastAsia="ru-RU"/>
        </w:rPr>
        <w:t xml:space="preserve"> </w:t>
      </w:r>
      <w:r w:rsidRPr="00170982">
        <w:rPr>
          <w:rFonts w:ascii="Times New Roman" w:hAnsi="Times New Roman" w:cs="Times New Roman"/>
          <w:bCs/>
          <w:lang w:eastAsia="ru-RU"/>
        </w:rPr>
        <w:t>2</w:t>
      </w:r>
    </w:p>
    <w:p w:rsidR="00C34A58" w:rsidRPr="00170982" w:rsidRDefault="00C34A58" w:rsidP="00C94611">
      <w:pPr>
        <w:pStyle w:val="a3"/>
        <w:ind w:firstLine="709"/>
        <w:jc w:val="both"/>
        <w:rPr>
          <w:rFonts w:ascii="Times New Roman" w:hAnsi="Times New Roman" w:cs="Times New Roman"/>
          <w:lang w:eastAsia="ru-RU"/>
        </w:rPr>
      </w:pPr>
    </w:p>
    <w:p w:rsidR="00C34A58"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3</m:t>
              </m:r>
            </m:sub>
          </m:sSub>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2</m:t>
                  </m:r>
                </m:sub>
              </m:sSub>
            </m:num>
            <m:den>
              <m:r>
                <w:rPr>
                  <w:rFonts w:ascii="Cambria Math" w:hAnsi="Cambria Math" w:cs="Times New Roman"/>
                  <w:lang w:val="en-US" w:eastAsia="ru-RU"/>
                </w:rPr>
                <m:t>tg(α+2φ)</m:t>
              </m:r>
            </m:den>
          </m:f>
        </m:oMath>
      </m:oMathPara>
    </w:p>
    <w:p w:rsidR="00C34A58" w:rsidRPr="00170982" w:rsidRDefault="00C34A58" w:rsidP="00C94611">
      <w:pPr>
        <w:pStyle w:val="a3"/>
        <w:ind w:firstLine="709"/>
        <w:jc w:val="both"/>
        <w:rPr>
          <w:rFonts w:ascii="Times New Roman" w:hAnsi="Times New Roman" w:cs="Times New Roman"/>
          <w:lang w:val="en-US" w:eastAsia="ru-RU"/>
        </w:rPr>
      </w:pPr>
    </w:p>
    <w:p w:rsidR="0035315C" w:rsidRPr="00170982" w:rsidRDefault="0035315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ведущем звене 3</w:t>
      </w:r>
    </w:p>
    <w:p w:rsidR="0035315C" w:rsidRPr="00170982" w:rsidRDefault="0035315C" w:rsidP="00C94611">
      <w:pPr>
        <w:pStyle w:val="a3"/>
        <w:ind w:firstLine="709"/>
        <w:jc w:val="both"/>
        <w:rPr>
          <w:rFonts w:ascii="Times New Roman" w:hAnsi="Times New Roman" w:cs="Times New Roman"/>
          <w:lang w:eastAsia="ru-RU"/>
        </w:rPr>
      </w:pPr>
    </w:p>
    <w:p w:rsidR="00C34A58" w:rsidRPr="00170982" w:rsidRDefault="0060065A" w:rsidP="002E16D1">
      <w:pPr>
        <w:pStyle w:val="a3"/>
        <w:ind w:left="2831" w:firstLine="709"/>
        <w:jc w:val="both"/>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2</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3</m:t>
            </m:r>
          </m:sub>
        </m:sSub>
        <m:r>
          <w:rPr>
            <w:rFonts w:ascii="Cambria Math" w:hAnsi="Cambria Math" w:cs="Times New Roman"/>
            <w:lang w:val="en-US" w:eastAsia="ru-RU"/>
          </w:rPr>
          <m:t>tg</m:t>
        </m:r>
        <m:r>
          <w:rPr>
            <w:rFonts w:ascii="Cambria Math" w:hAnsi="Cambria Math" w:cs="Times New Roman"/>
            <w:lang w:eastAsia="ru-RU"/>
          </w:rPr>
          <m:t>(</m:t>
        </m:r>
        <m:r>
          <w:rPr>
            <w:rFonts w:ascii="Cambria Math" w:hAnsi="Cambria Math" w:cs="Times New Roman"/>
            <w:lang w:val="en-US" w:eastAsia="ru-RU"/>
          </w:rPr>
          <m:t>α</m:t>
        </m:r>
        <m:r>
          <w:rPr>
            <w:rFonts w:ascii="Cambria Math" w:hAnsi="Cambria Math" w:cs="Times New Roman"/>
            <w:lang w:eastAsia="ru-RU"/>
          </w:rPr>
          <m:t>-2</m:t>
        </m:r>
        <m:r>
          <w:rPr>
            <w:rFonts w:ascii="Cambria Math" w:hAnsi="Cambria Math" w:cs="Times New Roman"/>
            <w:lang w:val="en-US" w:eastAsia="ru-RU"/>
          </w:rPr>
          <m:t>φ</m:t>
        </m:r>
        <m:r>
          <w:rPr>
            <w:rFonts w:ascii="Cambria Math" w:hAnsi="Cambria Math" w:cs="Times New Roman"/>
            <w:lang w:eastAsia="ru-RU"/>
          </w:rPr>
          <m:t>)</m:t>
        </m:r>
      </m:oMath>
      <w:r w:rsidR="002E16D1" w:rsidRPr="00170982">
        <w:rPr>
          <w:rFonts w:ascii="Times New Roman" w:eastAsiaTheme="minorEastAsia" w:hAnsi="Times New Roman" w:cs="Times New Roman"/>
          <w:lang w:eastAsia="ru-RU"/>
        </w:rPr>
        <w:t xml:space="preserve"> </w:t>
      </w:r>
      <w:r w:rsidR="002E16D1" w:rsidRPr="00170982">
        <w:rPr>
          <w:rFonts w:ascii="Times New Roman" w:eastAsiaTheme="minorEastAsia" w:hAnsi="Times New Roman" w:cs="Times New Roman"/>
          <w:lang w:eastAsia="ru-RU"/>
        </w:rPr>
        <w:tab/>
      </w:r>
      <w:r w:rsidR="002E16D1" w:rsidRPr="00170982">
        <w:rPr>
          <w:rFonts w:ascii="Times New Roman" w:eastAsiaTheme="minorEastAsia" w:hAnsi="Times New Roman" w:cs="Times New Roman"/>
          <w:lang w:eastAsia="ru-RU"/>
        </w:rPr>
        <w:tab/>
      </w:r>
      <w:r w:rsidR="002E16D1" w:rsidRPr="00170982">
        <w:rPr>
          <w:rFonts w:ascii="Times New Roman" w:eastAsiaTheme="minorEastAsia" w:hAnsi="Times New Roman" w:cs="Times New Roman"/>
          <w:lang w:eastAsia="ru-RU"/>
        </w:rPr>
        <w:tab/>
      </w:r>
      <w:r w:rsidR="002E16D1" w:rsidRPr="00170982">
        <w:rPr>
          <w:rFonts w:ascii="Times New Roman" w:eastAsiaTheme="minorEastAsia" w:hAnsi="Times New Roman" w:cs="Times New Roman"/>
          <w:lang w:eastAsia="ru-RU"/>
        </w:rPr>
        <w:tab/>
        <w:t>(48)</w:t>
      </w:r>
    </w:p>
    <w:p w:rsidR="005A70C2" w:rsidRPr="00170982" w:rsidRDefault="005A70C2" w:rsidP="00C94611">
      <w:pPr>
        <w:pStyle w:val="a3"/>
        <w:ind w:firstLine="709"/>
        <w:jc w:val="both"/>
        <w:rPr>
          <w:rFonts w:ascii="Times New Roman" w:hAnsi="Times New Roman" w:cs="Times New Roman"/>
          <w:lang w:eastAsia="ru-RU"/>
        </w:rPr>
      </w:pPr>
    </w:p>
    <w:p w:rsidR="005A70C2" w:rsidRPr="00170982" w:rsidRDefault="005A70C2" w:rsidP="00C94611">
      <w:pPr>
        <w:pStyle w:val="a3"/>
        <w:ind w:firstLine="709"/>
        <w:jc w:val="both"/>
        <w:rPr>
          <w:rFonts w:ascii="Times New Roman" w:hAnsi="Times New Roman" w:cs="Times New Roman"/>
          <w:lang w:eastAsia="ru-RU"/>
        </w:rPr>
      </w:pPr>
    </w:p>
    <w:p w:rsidR="005A70C2" w:rsidRPr="00170982" w:rsidRDefault="005A70C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Самоторможение рассматриваемого трехзвенного механизма в направлении силы Р</w:t>
      </w:r>
      <w:r w:rsidRPr="00170982">
        <w:rPr>
          <w:rFonts w:ascii="Times New Roman" w:hAnsi="Times New Roman" w:cs="Times New Roman"/>
          <w:vertAlign w:val="subscript"/>
          <w:lang w:eastAsia="ru-RU"/>
        </w:rPr>
        <w:t>3</w:t>
      </w:r>
      <w:r w:rsidRPr="00170982">
        <w:rPr>
          <w:rFonts w:ascii="Times New Roman" w:hAnsi="Times New Roman" w:cs="Times New Roman"/>
          <w:lang w:eastAsia="ru-RU"/>
        </w:rPr>
        <w:t xml:space="preserve"> имеет место в том случае, когда</w:t>
      </w:r>
    </w:p>
    <w:p w:rsidR="005A70C2" w:rsidRPr="00170982" w:rsidRDefault="005A70C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 учетом уравнения (48) условие самоторможения может быть записано в виде</w:t>
      </w:r>
    </w:p>
    <w:p w:rsidR="005A70C2" w:rsidRDefault="005A70C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 xml:space="preserve">Разновидностью клинового механизма является </w:t>
      </w:r>
      <w:proofErr w:type="spellStart"/>
      <w:r w:rsidRPr="00170982">
        <w:rPr>
          <w:rFonts w:ascii="Times New Roman" w:hAnsi="Times New Roman" w:cs="Times New Roman"/>
          <w:lang w:eastAsia="ru-RU"/>
        </w:rPr>
        <w:t>байонетный</w:t>
      </w:r>
      <w:proofErr w:type="spellEnd"/>
      <w:r w:rsidRPr="00170982">
        <w:rPr>
          <w:rFonts w:ascii="Times New Roman" w:hAnsi="Times New Roman" w:cs="Times New Roman"/>
          <w:lang w:eastAsia="ru-RU"/>
        </w:rPr>
        <w:t xml:space="preserve"> (штыковой) затвор, нашедший широкое применение в различных конструкциях вулканизаторов.</w:t>
      </w:r>
    </w:p>
    <w:p w:rsidR="001F773D" w:rsidRDefault="001F773D" w:rsidP="00C94611">
      <w:pPr>
        <w:pStyle w:val="a3"/>
        <w:ind w:firstLine="709"/>
        <w:jc w:val="both"/>
        <w:rPr>
          <w:rFonts w:ascii="Times New Roman" w:hAnsi="Times New Roman" w:cs="Times New Roman"/>
          <w:lang w:eastAsia="ru-RU"/>
        </w:rPr>
      </w:pPr>
    </w:p>
    <w:p w:rsidR="001F773D" w:rsidRDefault="001F773D"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Рис.63 Трехзвенный клиновый механизм.</w:t>
      </w:r>
    </w:p>
    <w:p w:rsidR="001F773D" w:rsidRPr="001F773D" w:rsidRDefault="001F773D" w:rsidP="00C94611">
      <w:pPr>
        <w:pStyle w:val="a3"/>
        <w:ind w:firstLine="709"/>
        <w:jc w:val="both"/>
        <w:rPr>
          <w:rFonts w:ascii="Times New Roman" w:hAnsi="Times New Roman" w:cs="Times New Roman"/>
          <w:sz w:val="18"/>
          <w:lang w:eastAsia="ru-RU"/>
        </w:rPr>
      </w:pPr>
      <w:proofErr w:type="gramStart"/>
      <w:r w:rsidRPr="001F773D">
        <w:rPr>
          <w:rFonts w:ascii="Times New Roman" w:hAnsi="Times New Roman" w:cs="Times New Roman"/>
          <w:sz w:val="18"/>
          <w:lang w:eastAsia="ru-RU"/>
        </w:rPr>
        <w:t>а-схема</w:t>
      </w:r>
      <w:proofErr w:type="gramEnd"/>
      <w:r w:rsidRPr="001F773D">
        <w:rPr>
          <w:rFonts w:ascii="Times New Roman" w:hAnsi="Times New Roman" w:cs="Times New Roman"/>
          <w:sz w:val="18"/>
          <w:lang w:eastAsia="ru-RU"/>
        </w:rPr>
        <w:t>, б-план сил для случая, когда ведущим является звено 2, в-план сил для случая, когда ведущим является звено 3.</w:t>
      </w:r>
    </w:p>
    <w:p w:rsidR="005A70C2" w:rsidRPr="00170982" w:rsidRDefault="005A70C2" w:rsidP="00C94611">
      <w:pPr>
        <w:pStyle w:val="a3"/>
        <w:ind w:firstLine="709"/>
        <w:jc w:val="both"/>
        <w:rPr>
          <w:rFonts w:ascii="Times New Roman" w:hAnsi="Times New Roman" w:cs="Times New Roman"/>
          <w:lang w:eastAsia="ru-RU"/>
        </w:rPr>
      </w:pPr>
    </w:p>
    <w:p w:rsidR="00CE3E5B" w:rsidRPr="00170982" w:rsidRDefault="00CE3E5B" w:rsidP="00C94611">
      <w:pPr>
        <w:pStyle w:val="a3"/>
        <w:ind w:firstLine="709"/>
        <w:jc w:val="both"/>
        <w:rPr>
          <w:rFonts w:ascii="Times New Roman" w:hAnsi="Times New Roman" w:cs="Times New Roman"/>
          <w:lang w:eastAsia="ru-RU"/>
        </w:rPr>
      </w:pPr>
    </w:p>
    <w:p w:rsidR="00CE3E5B" w:rsidRPr="00170982" w:rsidRDefault="00CE3E5B" w:rsidP="003A7B1F">
      <w:pPr>
        <w:pStyle w:val="a3"/>
        <w:ind w:firstLine="709"/>
        <w:rPr>
          <w:rFonts w:ascii="Times New Roman" w:hAnsi="Times New Roman" w:cs="Times New Roman"/>
          <w:lang w:eastAsia="ru-RU"/>
        </w:rPr>
      </w:pPr>
      <w:r w:rsidRPr="00170982">
        <w:rPr>
          <w:rFonts w:ascii="Times New Roman" w:hAnsi="Times New Roman" w:cs="Times New Roman"/>
          <w:b/>
          <w:bCs/>
          <w:lang w:eastAsia="ru-RU"/>
        </w:rPr>
        <w:t>2. ВИНТОВЫЕ МЕХАНИЗМЫ</w:t>
      </w:r>
    </w:p>
    <w:p w:rsidR="003A7B1F" w:rsidRPr="00170982" w:rsidRDefault="003A7B1F" w:rsidP="00C94611">
      <w:pPr>
        <w:pStyle w:val="a3"/>
        <w:ind w:firstLine="709"/>
        <w:jc w:val="both"/>
        <w:rPr>
          <w:rFonts w:ascii="Times New Roman" w:hAnsi="Times New Roman" w:cs="Times New Roman"/>
          <w:lang w:eastAsia="ru-RU"/>
        </w:rPr>
      </w:pPr>
    </w:p>
    <w:p w:rsidR="006D62DF" w:rsidRPr="00170982" w:rsidRDefault="00CE3E5B" w:rsidP="006D62DF">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Трехзвенный винтовой механизм (рис. 70) в общем случае имеет в своем составе </w:t>
      </w:r>
      <w:proofErr w:type="gramStart"/>
      <w:r w:rsidRPr="00170982">
        <w:rPr>
          <w:rFonts w:ascii="Times New Roman" w:hAnsi="Times New Roman" w:cs="Times New Roman"/>
          <w:lang w:eastAsia="ru-RU"/>
        </w:rPr>
        <w:t>три винтовые пар</w:t>
      </w:r>
      <w:r w:rsidR="003A7B1F" w:rsidRPr="00170982">
        <w:rPr>
          <w:rFonts w:ascii="Times New Roman" w:hAnsi="Times New Roman" w:cs="Times New Roman"/>
          <w:lang w:eastAsia="ru-RU"/>
        </w:rPr>
        <w:t>ы</w:t>
      </w:r>
      <w:proofErr w:type="gramEnd"/>
      <w:r w:rsidR="003A7B1F" w:rsidRPr="00170982">
        <w:rPr>
          <w:rFonts w:ascii="Times New Roman" w:hAnsi="Times New Roman" w:cs="Times New Roman"/>
          <w:lang w:eastAsia="ru-RU"/>
        </w:rPr>
        <w:t>, образованные звень</w:t>
      </w:r>
      <w:r w:rsidR="003A7B1F" w:rsidRPr="00170982">
        <w:rPr>
          <w:rFonts w:ascii="Times New Roman" w:hAnsi="Times New Roman" w:cs="Times New Roman"/>
          <w:lang w:eastAsia="ru-RU"/>
        </w:rPr>
        <w:softHyphen/>
        <w:t>ями 1 — 2,</w:t>
      </w:r>
      <w:r w:rsidRPr="00170982">
        <w:rPr>
          <w:rFonts w:ascii="Times New Roman" w:hAnsi="Times New Roman" w:cs="Times New Roman"/>
          <w:lang w:eastAsia="ru-RU"/>
        </w:rPr>
        <w:t xml:space="preserve"> 2—3 и 3—</w:t>
      </w:r>
      <w:r w:rsidR="003A7B1F" w:rsidRPr="00170982">
        <w:rPr>
          <w:rFonts w:ascii="Times New Roman" w:hAnsi="Times New Roman" w:cs="Times New Roman"/>
          <w:lang w:eastAsia="ru-RU"/>
        </w:rPr>
        <w:t>1</w:t>
      </w:r>
      <w:r w:rsidRPr="00170982">
        <w:rPr>
          <w:rFonts w:ascii="Times New Roman" w:hAnsi="Times New Roman" w:cs="Times New Roman"/>
          <w:lang w:eastAsia="ru-RU"/>
        </w:rPr>
        <w:t>, у которых ход винта за один оборот равен</w:t>
      </w:r>
      <w:r w:rsidR="006D62DF"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соответственно </w:t>
      </w:r>
      <w:r w:rsidRPr="00170982">
        <w:rPr>
          <w:rFonts w:ascii="Times New Roman" w:hAnsi="Times New Roman" w:cs="Times New Roman"/>
          <w:lang w:val="en-US"/>
        </w:rPr>
        <w:t>h</w:t>
      </w:r>
      <w:r w:rsidRPr="00170982">
        <w:rPr>
          <w:rFonts w:ascii="Times New Roman" w:hAnsi="Times New Roman" w:cs="Times New Roman"/>
          <w:vertAlign w:val="subscript"/>
        </w:rPr>
        <w:t>2</w:t>
      </w:r>
      <w:r w:rsidRPr="00170982">
        <w:rPr>
          <w:rFonts w:ascii="Times New Roman" w:hAnsi="Times New Roman" w:cs="Times New Roman"/>
        </w:rPr>
        <w:t xml:space="preserve">, </w:t>
      </w:r>
      <w:r w:rsidRPr="00170982">
        <w:rPr>
          <w:rFonts w:ascii="Times New Roman" w:hAnsi="Times New Roman" w:cs="Times New Roman"/>
          <w:lang w:val="en-US"/>
        </w:rPr>
        <w:t>h</w:t>
      </w:r>
      <w:r w:rsidRPr="00170982">
        <w:rPr>
          <w:rFonts w:ascii="Times New Roman" w:hAnsi="Times New Roman" w:cs="Times New Roman"/>
          <w:vertAlign w:val="subscript"/>
        </w:rPr>
        <w:t>3</w:t>
      </w:r>
      <w:r w:rsidRPr="00170982">
        <w:rPr>
          <w:rFonts w:ascii="Times New Roman" w:hAnsi="Times New Roman" w:cs="Times New Roman"/>
        </w:rPr>
        <w:t xml:space="preserve"> </w:t>
      </w:r>
      <w:r w:rsidRPr="00170982">
        <w:rPr>
          <w:rFonts w:ascii="Times New Roman" w:hAnsi="Times New Roman" w:cs="Times New Roman"/>
          <w:lang w:eastAsia="ru-RU"/>
        </w:rPr>
        <w:t xml:space="preserve">и </w:t>
      </w:r>
      <w:r w:rsidRPr="00170982">
        <w:rPr>
          <w:rFonts w:ascii="Times New Roman" w:hAnsi="Times New Roman" w:cs="Times New Roman"/>
          <w:lang w:val="en-US"/>
        </w:rPr>
        <w:t>h</w:t>
      </w:r>
      <w:r w:rsidR="006D62DF" w:rsidRPr="00170982">
        <w:rPr>
          <w:rFonts w:ascii="Times New Roman" w:hAnsi="Times New Roman" w:cs="Times New Roman"/>
          <w:vertAlign w:val="subscript"/>
        </w:rPr>
        <w:t>1</w:t>
      </w:r>
      <w:r w:rsidRPr="00170982">
        <w:rPr>
          <w:rFonts w:ascii="Times New Roman" w:hAnsi="Times New Roman" w:cs="Times New Roman"/>
        </w:rPr>
        <w:t xml:space="preserve">. </w:t>
      </w:r>
      <w:r w:rsidRPr="00170982">
        <w:rPr>
          <w:rFonts w:ascii="Times New Roman" w:hAnsi="Times New Roman" w:cs="Times New Roman"/>
          <w:lang w:eastAsia="ru-RU"/>
        </w:rPr>
        <w:t xml:space="preserve">Ход винта можно выразить через шаг </w:t>
      </w:r>
      <w:r w:rsidRPr="00170982">
        <w:rPr>
          <w:rFonts w:ascii="Times New Roman" w:hAnsi="Times New Roman" w:cs="Times New Roman"/>
          <w:lang w:val="en-US"/>
        </w:rPr>
        <w:t>t</w:t>
      </w:r>
      <w:r w:rsidRPr="00170982">
        <w:rPr>
          <w:rFonts w:ascii="Times New Roman" w:hAnsi="Times New Roman" w:cs="Times New Roman"/>
        </w:rPr>
        <w:t xml:space="preserve"> </w:t>
      </w:r>
      <w:r w:rsidRPr="00170982">
        <w:rPr>
          <w:rFonts w:ascii="Times New Roman" w:hAnsi="Times New Roman" w:cs="Times New Roman"/>
          <w:lang w:eastAsia="ru-RU"/>
        </w:rPr>
        <w:t xml:space="preserve">и число заходов </w:t>
      </w:r>
      <w:r w:rsidRPr="00170982">
        <w:rPr>
          <w:rFonts w:ascii="Times New Roman" w:hAnsi="Times New Roman" w:cs="Times New Roman"/>
          <w:lang w:val="en-US"/>
        </w:rPr>
        <w:t>k</w:t>
      </w:r>
      <w:r w:rsidRPr="00170982">
        <w:rPr>
          <w:rFonts w:ascii="Times New Roman" w:hAnsi="Times New Roman" w:cs="Times New Roman"/>
          <w:lang w:eastAsia="ru-RU"/>
        </w:rPr>
        <w:t>:</w:t>
      </w:r>
    </w:p>
    <w:p w:rsidR="006D62DF" w:rsidRPr="00170982" w:rsidRDefault="006D62DF" w:rsidP="006D62DF">
      <w:pPr>
        <w:pStyle w:val="a3"/>
        <w:ind w:firstLine="709"/>
        <w:jc w:val="both"/>
        <w:rPr>
          <w:rFonts w:ascii="Times New Roman" w:hAnsi="Times New Roman" w:cs="Times New Roman"/>
          <w:lang w:eastAsia="ru-RU"/>
        </w:rPr>
      </w:pPr>
    </w:p>
    <w:p w:rsidR="00CE3E5B" w:rsidRPr="00170982" w:rsidRDefault="00CE3E5B" w:rsidP="006D62DF">
      <w:pPr>
        <w:pStyle w:val="a3"/>
        <w:ind w:firstLine="709"/>
        <w:jc w:val="center"/>
        <w:rPr>
          <w:rFonts w:ascii="Times New Roman" w:hAnsi="Times New Roman" w:cs="Times New Roman"/>
        </w:rPr>
      </w:pPr>
      <w:r w:rsidRPr="00170982">
        <w:rPr>
          <w:rFonts w:ascii="Times New Roman" w:hAnsi="Times New Roman" w:cs="Times New Roman"/>
          <w:lang w:val="en-US"/>
        </w:rPr>
        <w:t>h</w:t>
      </w:r>
      <w:r w:rsidRPr="00170982">
        <w:rPr>
          <w:rFonts w:ascii="Times New Roman" w:hAnsi="Times New Roman" w:cs="Times New Roman"/>
        </w:rPr>
        <w:t xml:space="preserve"> </w:t>
      </w:r>
      <w:r w:rsidRPr="00170982">
        <w:rPr>
          <w:rFonts w:ascii="Times New Roman" w:hAnsi="Times New Roman" w:cs="Times New Roman"/>
          <w:lang w:eastAsia="ru-RU"/>
        </w:rPr>
        <w:t xml:space="preserve">= </w:t>
      </w:r>
      <w:proofErr w:type="spellStart"/>
      <w:r w:rsidRPr="00170982">
        <w:rPr>
          <w:rFonts w:ascii="Times New Roman" w:hAnsi="Times New Roman" w:cs="Times New Roman"/>
          <w:lang w:val="en-US"/>
        </w:rPr>
        <w:t>kt</w:t>
      </w:r>
      <w:proofErr w:type="spellEnd"/>
    </w:p>
    <w:p w:rsidR="006D62DF" w:rsidRPr="00170982" w:rsidRDefault="006D62DF" w:rsidP="006D62DF">
      <w:pPr>
        <w:pStyle w:val="a3"/>
        <w:ind w:firstLine="709"/>
        <w:jc w:val="both"/>
        <w:rPr>
          <w:rFonts w:ascii="Times New Roman" w:hAnsi="Times New Roman" w:cs="Times New Roman"/>
          <w:lang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Перемещение </w:t>
      </w:r>
      <w:r w:rsidRPr="00170982">
        <w:rPr>
          <w:rFonts w:ascii="Times New Roman" w:hAnsi="Times New Roman" w:cs="Times New Roman"/>
          <w:lang w:val="en-US"/>
        </w:rPr>
        <w:t>s</w:t>
      </w:r>
      <w:r w:rsidRPr="00170982">
        <w:rPr>
          <w:rFonts w:ascii="Times New Roman" w:hAnsi="Times New Roman" w:cs="Times New Roman"/>
          <w:vertAlign w:val="subscript"/>
        </w:rPr>
        <w:t>21</w:t>
      </w:r>
      <w:r w:rsidRPr="00170982">
        <w:rPr>
          <w:rFonts w:ascii="Times New Roman" w:hAnsi="Times New Roman" w:cs="Times New Roman"/>
        </w:rPr>
        <w:t xml:space="preserve"> </w:t>
      </w:r>
      <w:r w:rsidRPr="00170982">
        <w:rPr>
          <w:rFonts w:ascii="Times New Roman" w:hAnsi="Times New Roman" w:cs="Times New Roman"/>
          <w:lang w:eastAsia="ru-RU"/>
        </w:rPr>
        <w:t>звена 2 относительно стойки 1 может быть вы</w:t>
      </w:r>
      <w:r w:rsidRPr="00170982">
        <w:rPr>
          <w:rFonts w:ascii="Times New Roman" w:hAnsi="Times New Roman" w:cs="Times New Roman"/>
          <w:lang w:eastAsia="ru-RU"/>
        </w:rPr>
        <w:softHyphen/>
        <w:t>ражено через соответствующий угол поворота</w:t>
      </w:r>
      <w:r w:rsidR="006D62DF" w:rsidRPr="00170982">
        <w:rPr>
          <w:rFonts w:ascii="Times New Roman" w:hAnsi="Times New Roman" w:cs="Times New Roman"/>
          <w:lang w:eastAsia="ru-RU"/>
        </w:rPr>
        <w:t xml:space="preserve"> α</w:t>
      </w:r>
      <w:r w:rsidRPr="00170982">
        <w:rPr>
          <w:rFonts w:ascii="Times New Roman" w:hAnsi="Times New Roman" w:cs="Times New Roman"/>
          <w:vertAlign w:val="subscript"/>
          <w:lang w:eastAsia="ru-RU"/>
        </w:rPr>
        <w:t>21</w:t>
      </w:r>
      <w:r w:rsidRPr="00170982">
        <w:rPr>
          <w:rFonts w:ascii="Times New Roman" w:hAnsi="Times New Roman" w:cs="Times New Roman"/>
          <w:lang w:eastAsia="ru-RU"/>
        </w:rPr>
        <w:t>:</w:t>
      </w:r>
    </w:p>
    <w:p w:rsidR="006D62DF" w:rsidRPr="00170982" w:rsidRDefault="006D62DF" w:rsidP="00C94611">
      <w:pPr>
        <w:pStyle w:val="a3"/>
        <w:ind w:firstLine="709"/>
        <w:jc w:val="both"/>
        <w:rPr>
          <w:rFonts w:ascii="Times New Roman" w:hAnsi="Times New Roman" w:cs="Times New Roman"/>
          <w:lang w:eastAsia="ru-RU"/>
        </w:rPr>
      </w:pPr>
    </w:p>
    <w:p w:rsidR="006D62DF"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21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2</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val="en-US" w:eastAsia="ru-RU"/>
                    </w:rPr>
                    <m:t>21</m:t>
                  </m:r>
                </m:sub>
              </m:sSub>
            </m:num>
            <m:den>
              <m:r>
                <w:rPr>
                  <w:rFonts w:ascii="Cambria Math" w:hAnsi="Cambria Math" w:cs="Times New Roman"/>
                  <w:lang w:val="en-US" w:eastAsia="ru-RU"/>
                </w:rPr>
                <m:t>2π</m:t>
              </m:r>
            </m:den>
          </m:f>
        </m:oMath>
      </m:oMathPara>
    </w:p>
    <w:p w:rsidR="006D62DF" w:rsidRPr="00170982" w:rsidRDefault="006D62DF" w:rsidP="00C94611">
      <w:pPr>
        <w:pStyle w:val="a3"/>
        <w:ind w:firstLine="709"/>
        <w:jc w:val="both"/>
        <w:rPr>
          <w:rFonts w:ascii="Times New Roman" w:hAnsi="Times New Roman" w:cs="Times New Roman"/>
          <w:lang w:val="en-US"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Осевая скорость связана с угловой скоростью уравнением</w:t>
      </w:r>
    </w:p>
    <w:p w:rsidR="00157B7C" w:rsidRPr="00170982" w:rsidRDefault="00157B7C" w:rsidP="00C94611">
      <w:pPr>
        <w:pStyle w:val="a3"/>
        <w:ind w:firstLine="709"/>
        <w:jc w:val="both"/>
        <w:rPr>
          <w:rFonts w:ascii="Times New Roman" w:hAnsi="Times New Roman" w:cs="Times New Roman"/>
          <w:lang w:eastAsia="ru-RU"/>
        </w:rPr>
      </w:pPr>
    </w:p>
    <w:p w:rsidR="00157B7C" w:rsidRDefault="0060065A" w:rsidP="00157B7C">
      <w:pPr>
        <w:pStyle w:val="a3"/>
        <w:ind w:left="3539" w:firstLine="709"/>
        <w:jc w:val="both"/>
        <w:rPr>
          <w:rFonts w:ascii="Times New Roman" w:eastAsiaTheme="minorEastAsia"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eastAsia="ru-RU"/>
              </w:rPr>
              <m:t>21</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2</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eastAsia="ru-RU"/>
                  </w:rPr>
                  <m:t>21</m:t>
                </m:r>
              </m:sub>
            </m:sSub>
          </m:num>
          <m:den>
            <m:r>
              <w:rPr>
                <w:rFonts w:ascii="Cambria Math" w:hAnsi="Cambria Math" w:cs="Times New Roman"/>
                <w:lang w:eastAsia="ru-RU"/>
              </w:rPr>
              <m:t>2</m:t>
            </m:r>
            <m:r>
              <w:rPr>
                <w:rFonts w:ascii="Cambria Math" w:hAnsi="Cambria Math" w:cs="Times New Roman"/>
                <w:lang w:val="en-US" w:eastAsia="ru-RU"/>
              </w:rPr>
              <m:t>π</m:t>
            </m:r>
          </m:den>
        </m:f>
      </m:oMath>
      <w:r w:rsidR="00157B7C" w:rsidRPr="00170982">
        <w:rPr>
          <w:rFonts w:ascii="Times New Roman" w:eastAsiaTheme="minorEastAsia" w:hAnsi="Times New Roman" w:cs="Times New Roman"/>
          <w:lang w:eastAsia="ru-RU"/>
        </w:rPr>
        <w:tab/>
      </w:r>
      <w:r w:rsidR="00157B7C" w:rsidRPr="00170982">
        <w:rPr>
          <w:rFonts w:ascii="Times New Roman" w:eastAsiaTheme="minorEastAsia" w:hAnsi="Times New Roman" w:cs="Times New Roman"/>
          <w:lang w:eastAsia="ru-RU"/>
        </w:rPr>
        <w:tab/>
      </w:r>
      <w:r w:rsidR="00157B7C" w:rsidRPr="00170982">
        <w:rPr>
          <w:rFonts w:ascii="Times New Roman" w:eastAsiaTheme="minorEastAsia" w:hAnsi="Times New Roman" w:cs="Times New Roman"/>
          <w:lang w:eastAsia="ru-RU"/>
        </w:rPr>
        <w:tab/>
      </w:r>
      <w:r w:rsidR="00157B7C" w:rsidRPr="00170982">
        <w:rPr>
          <w:rFonts w:ascii="Times New Roman" w:eastAsiaTheme="minorEastAsia" w:hAnsi="Times New Roman" w:cs="Times New Roman"/>
          <w:lang w:eastAsia="ru-RU"/>
        </w:rPr>
        <w:tab/>
        <w:t xml:space="preserve"> (55)</w:t>
      </w:r>
    </w:p>
    <w:p w:rsidR="00D834F5" w:rsidRDefault="00D834F5" w:rsidP="00157B7C">
      <w:pPr>
        <w:pStyle w:val="a3"/>
        <w:ind w:left="3539" w:firstLine="709"/>
        <w:jc w:val="both"/>
        <w:rPr>
          <w:rFonts w:ascii="Times New Roman" w:hAnsi="Times New Roman" w:cs="Times New Roman"/>
          <w:i/>
          <w:lang w:eastAsia="ru-RU"/>
        </w:rPr>
      </w:pPr>
    </w:p>
    <w:p w:rsidR="00D834F5" w:rsidRPr="00D834F5" w:rsidRDefault="00D834F5" w:rsidP="00D834F5">
      <w:pPr>
        <w:pStyle w:val="a3"/>
        <w:ind w:firstLine="709"/>
        <w:rPr>
          <w:rFonts w:ascii="Times New Roman" w:hAnsi="Times New Roman" w:cs="Times New Roman"/>
          <w:lang w:eastAsia="ru-RU"/>
        </w:rPr>
      </w:pPr>
      <w:r w:rsidRPr="00D834F5">
        <w:rPr>
          <w:rFonts w:ascii="Times New Roman" w:hAnsi="Times New Roman" w:cs="Times New Roman"/>
          <w:lang w:eastAsia="ru-RU"/>
        </w:rPr>
        <w:t>Рис.70 Трехфазный винтовой механизм.</w:t>
      </w:r>
    </w:p>
    <w:p w:rsidR="00D834F5" w:rsidRPr="00D834F5" w:rsidRDefault="00D834F5" w:rsidP="00D834F5">
      <w:pPr>
        <w:pStyle w:val="a3"/>
        <w:ind w:firstLine="709"/>
        <w:rPr>
          <w:rFonts w:ascii="Times New Roman" w:hAnsi="Times New Roman" w:cs="Times New Roman"/>
          <w:sz w:val="18"/>
          <w:lang w:eastAsia="ru-RU"/>
        </w:rPr>
      </w:pPr>
      <w:r w:rsidRPr="00D834F5">
        <w:rPr>
          <w:rFonts w:ascii="Times New Roman" w:hAnsi="Times New Roman" w:cs="Times New Roman"/>
          <w:sz w:val="18"/>
          <w:lang w:eastAsia="ru-RU"/>
        </w:rPr>
        <w:t>1-стойка, 2,3-винты</w:t>
      </w:r>
    </w:p>
    <w:p w:rsidR="00157B7C" w:rsidRPr="00170982" w:rsidRDefault="00157B7C" w:rsidP="00C94611">
      <w:pPr>
        <w:pStyle w:val="a3"/>
        <w:ind w:firstLine="709"/>
        <w:jc w:val="both"/>
        <w:rPr>
          <w:rFonts w:ascii="Times New Roman" w:hAnsi="Times New Roman" w:cs="Times New Roman"/>
          <w:lang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Аналогично можно записать</w:t>
      </w:r>
    </w:p>
    <w:p w:rsidR="0083269E" w:rsidRPr="00170982" w:rsidRDefault="0083269E" w:rsidP="00C94611">
      <w:pPr>
        <w:pStyle w:val="a3"/>
        <w:ind w:firstLine="709"/>
        <w:jc w:val="both"/>
        <w:rPr>
          <w:rFonts w:ascii="Times New Roman" w:hAnsi="Times New Roman" w:cs="Times New Roman"/>
          <w:lang w:eastAsia="ru-RU"/>
        </w:rPr>
      </w:pPr>
    </w:p>
    <w:p w:rsidR="0083269E"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32</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val="en-US" w:eastAsia="ru-RU"/>
                </w:rPr>
                <m:t>3</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val="en-US" w:eastAsia="ru-RU"/>
                    </w:rPr>
                    <m:t>32</m:t>
                  </m:r>
                </m:sub>
              </m:sSub>
            </m:num>
            <m:den>
              <m:r>
                <w:rPr>
                  <w:rFonts w:ascii="Cambria Math" w:hAnsi="Cambria Math" w:cs="Times New Roman"/>
                  <w:lang w:eastAsia="ru-RU"/>
                </w:rPr>
                <m:t>2</m:t>
              </m:r>
              <m:r>
                <w:rPr>
                  <w:rFonts w:ascii="Cambria Math" w:hAnsi="Cambria Math" w:cs="Times New Roman"/>
                  <w:lang w:val="en-US" w:eastAsia="ru-RU"/>
                </w:rPr>
                <m:t>π</m:t>
              </m:r>
            </m:den>
          </m:f>
        </m:oMath>
      </m:oMathPara>
    </w:p>
    <w:p w:rsidR="0083269E" w:rsidRPr="00170982" w:rsidRDefault="0083269E" w:rsidP="00C94611">
      <w:pPr>
        <w:pStyle w:val="a3"/>
        <w:ind w:firstLine="709"/>
        <w:jc w:val="both"/>
        <w:rPr>
          <w:rFonts w:ascii="Times New Roman" w:hAnsi="Times New Roman" w:cs="Times New Roman"/>
          <w:lang w:val="en-US" w:eastAsia="ru-RU"/>
        </w:rPr>
      </w:pPr>
    </w:p>
    <w:p w:rsidR="0083269E" w:rsidRPr="00170982" w:rsidRDefault="0083269E" w:rsidP="0083269E">
      <w:pPr>
        <w:pStyle w:val="a3"/>
        <w:ind w:left="4247" w:firstLine="1"/>
        <w:jc w:val="both"/>
        <w:rPr>
          <w:rFonts w:ascii="Times New Roman" w:eastAsiaTheme="minorEastAsia" w:hAnsi="Times New Roman" w:cs="Times New Roman"/>
          <w:lang w:eastAsia="ru-RU"/>
        </w:rPr>
      </w:pPr>
      <w:r w:rsidRPr="00170982">
        <w:rPr>
          <w:rFonts w:ascii="Times New Roman" w:eastAsiaTheme="minorEastAsia" w:hAnsi="Times New Roman" w:cs="Times New Roman"/>
          <w:lang w:val="en-US" w:eastAsia="ru-RU"/>
        </w:rPr>
        <w:t xml:space="preserve"> </w:t>
      </w:r>
      <w:r w:rsidRPr="00170982">
        <w:rPr>
          <w:rFonts w:ascii="Times New Roman" w:eastAsiaTheme="minorEastAsia" w:hAnsi="Times New Roman" w:cs="Times New Roman"/>
          <w:lang w:eastAsia="ru-RU"/>
        </w:rPr>
        <w:t xml:space="preserve">    </w:t>
      </w:r>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eastAsia="ru-RU"/>
              </w:rPr>
              <m:t>32</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3</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eastAsia="ru-RU"/>
                  </w:rPr>
                  <m:t>32</m:t>
                </m:r>
              </m:sub>
            </m:sSub>
          </m:num>
          <m:den>
            <m:r>
              <w:rPr>
                <w:rFonts w:ascii="Cambria Math" w:hAnsi="Cambria Math" w:cs="Times New Roman"/>
                <w:lang w:eastAsia="ru-RU"/>
              </w:rPr>
              <m:t>2</m:t>
            </m:r>
            <m:r>
              <w:rPr>
                <w:rFonts w:ascii="Cambria Math" w:hAnsi="Cambria Math" w:cs="Times New Roman"/>
                <w:lang w:val="en-US" w:eastAsia="ru-RU"/>
              </w:rPr>
              <m:t>π</m:t>
            </m:r>
          </m:den>
        </m:f>
      </m:oMath>
      <w:r w:rsidRPr="00170982">
        <w:rPr>
          <w:rFonts w:ascii="Times New Roman" w:eastAsiaTheme="minorEastAsia" w:hAnsi="Times New Roman" w:cs="Times New Roman"/>
          <w:lang w:eastAsia="ru-RU"/>
        </w:rPr>
        <w:t xml:space="preserve"> </w:t>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val="en-US" w:eastAsia="ru-RU"/>
        </w:rPr>
        <w:t xml:space="preserve"> </w:t>
      </w:r>
      <w:r w:rsidRPr="00170982">
        <w:rPr>
          <w:rFonts w:ascii="Times New Roman" w:eastAsiaTheme="minorEastAsia" w:hAnsi="Times New Roman" w:cs="Times New Roman"/>
          <w:lang w:eastAsia="ru-RU"/>
        </w:rPr>
        <w:t>(56)</w:t>
      </w:r>
    </w:p>
    <w:p w:rsidR="0083269E" w:rsidRPr="00170982" w:rsidRDefault="0083269E" w:rsidP="00C94611">
      <w:pPr>
        <w:pStyle w:val="a3"/>
        <w:ind w:firstLine="709"/>
        <w:jc w:val="both"/>
        <w:rPr>
          <w:rFonts w:ascii="Times New Roman" w:eastAsiaTheme="minorEastAsia" w:hAnsi="Times New Roman" w:cs="Times New Roman"/>
          <w:lang w:eastAsia="ru-RU"/>
        </w:rPr>
      </w:pPr>
    </w:p>
    <w:p w:rsidR="0083269E" w:rsidRPr="00170982" w:rsidRDefault="0060065A" w:rsidP="00C94611">
      <w:pPr>
        <w:pStyle w:val="a3"/>
        <w:ind w:firstLine="709"/>
        <w:jc w:val="both"/>
        <w:rPr>
          <w:rFonts w:ascii="Times New Roman" w:eastAsiaTheme="minorEastAsia" w:hAnsi="Times New Roman" w:cs="Times New Roman"/>
          <w:lang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eastAsia="ru-RU"/>
                </w:rPr>
                <m:t>31</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1</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eastAsia="ru-RU"/>
                    </w:rPr>
                    <m:t>31</m:t>
                  </m:r>
                </m:sub>
              </m:sSub>
            </m:num>
            <m:den>
              <m:r>
                <w:rPr>
                  <w:rFonts w:ascii="Cambria Math" w:hAnsi="Cambria Math" w:cs="Times New Roman"/>
                  <w:lang w:eastAsia="ru-RU"/>
                </w:rPr>
                <m:t>2</m:t>
              </m:r>
              <m:r>
                <w:rPr>
                  <w:rFonts w:ascii="Cambria Math" w:hAnsi="Cambria Math" w:cs="Times New Roman"/>
                  <w:lang w:val="en-US" w:eastAsia="ru-RU"/>
                </w:rPr>
                <m:t>π</m:t>
              </m:r>
            </m:den>
          </m:f>
        </m:oMath>
      </m:oMathPara>
    </w:p>
    <w:p w:rsidR="0083269E" w:rsidRPr="00170982" w:rsidRDefault="0083269E" w:rsidP="00C94611">
      <w:pPr>
        <w:pStyle w:val="a3"/>
        <w:ind w:firstLine="709"/>
        <w:jc w:val="both"/>
        <w:rPr>
          <w:rFonts w:ascii="Times New Roman" w:eastAsiaTheme="minorEastAsia" w:hAnsi="Times New Roman" w:cs="Times New Roman"/>
          <w:lang w:eastAsia="ru-RU"/>
        </w:rPr>
      </w:pPr>
    </w:p>
    <w:p w:rsidR="0083269E" w:rsidRPr="00170982" w:rsidRDefault="0083269E" w:rsidP="0083269E">
      <w:pPr>
        <w:pStyle w:val="a3"/>
        <w:ind w:left="3539" w:firstLine="709"/>
        <w:jc w:val="both"/>
        <w:rPr>
          <w:rFonts w:ascii="Times New Roman" w:eastAsiaTheme="minorEastAsia" w:hAnsi="Times New Roman" w:cs="Times New Roman"/>
          <w:lang w:eastAsia="ru-RU"/>
        </w:rPr>
      </w:pPr>
      <w:r w:rsidRPr="00170982">
        <w:rPr>
          <w:rFonts w:ascii="Times New Roman" w:eastAsiaTheme="minorEastAsia" w:hAnsi="Times New Roman" w:cs="Times New Roman"/>
          <w:lang w:eastAsia="ru-RU"/>
        </w:rPr>
        <w:t xml:space="preserve">     </w:t>
      </w:r>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eastAsia="ru-RU"/>
              </w:rPr>
              <m:t>31</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1</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eastAsia="ru-RU"/>
                  </w:rPr>
                  <m:t>31</m:t>
                </m:r>
              </m:sub>
            </m:sSub>
          </m:num>
          <m:den>
            <m:r>
              <w:rPr>
                <w:rFonts w:ascii="Cambria Math" w:hAnsi="Cambria Math" w:cs="Times New Roman"/>
                <w:lang w:eastAsia="ru-RU"/>
              </w:rPr>
              <m:t>2</m:t>
            </m:r>
            <m:r>
              <w:rPr>
                <w:rFonts w:ascii="Cambria Math" w:hAnsi="Cambria Math" w:cs="Times New Roman"/>
                <w:lang w:val="en-US" w:eastAsia="ru-RU"/>
              </w:rPr>
              <m:t>π</m:t>
            </m:r>
          </m:den>
        </m:f>
      </m:oMath>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t xml:space="preserve">  (57)</w:t>
      </w:r>
    </w:p>
    <w:p w:rsidR="0083269E" w:rsidRPr="00170982" w:rsidRDefault="0083269E" w:rsidP="00C94611">
      <w:pPr>
        <w:pStyle w:val="a3"/>
        <w:ind w:firstLine="709"/>
        <w:jc w:val="both"/>
        <w:rPr>
          <w:rFonts w:ascii="Times New Roman" w:hAnsi="Times New Roman" w:cs="Times New Roman"/>
          <w:lang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Если принять ход правой нарезки положительным, а левой нарезки — отрицательным, то перемещение</w:t>
      </w:r>
    </w:p>
    <w:p w:rsidR="002C26A7" w:rsidRPr="00170982" w:rsidRDefault="002C26A7" w:rsidP="002C26A7">
      <w:pPr>
        <w:pStyle w:val="a3"/>
        <w:jc w:val="both"/>
        <w:rPr>
          <w:rFonts w:ascii="Times New Roman" w:hAnsi="Times New Roman" w:cs="Times New Roman"/>
          <w:lang w:eastAsia="ru-RU"/>
        </w:rPr>
      </w:pPr>
    </w:p>
    <w:p w:rsidR="002C26A7" w:rsidRPr="00170982" w:rsidRDefault="0060065A" w:rsidP="002C26A7">
      <w:pPr>
        <w:pStyle w:val="a3"/>
        <w:jc w:val="both"/>
        <w:rPr>
          <w:rFonts w:ascii="Times New Roman" w:eastAsiaTheme="minorEastAsia"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21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32</m:t>
              </m:r>
            </m:sub>
          </m:sSub>
        </m:oMath>
      </m:oMathPara>
    </w:p>
    <w:p w:rsidR="00931790" w:rsidRPr="00170982" w:rsidRDefault="00931790" w:rsidP="002C26A7">
      <w:pPr>
        <w:pStyle w:val="a3"/>
        <w:jc w:val="both"/>
        <w:rPr>
          <w:rFonts w:ascii="Times New Roman" w:eastAsiaTheme="minorEastAsia" w:hAnsi="Times New Roman" w:cs="Times New Roman"/>
          <w:lang w:val="en-US" w:eastAsia="ru-RU"/>
        </w:rPr>
      </w:pPr>
    </w:p>
    <w:p w:rsidR="00CE3E5B" w:rsidRPr="00170982" w:rsidRDefault="00CE3E5B" w:rsidP="002C26A7">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причем знаки величин </w:t>
      </w:r>
      <w:r w:rsidRPr="00170982">
        <w:rPr>
          <w:rFonts w:ascii="Times New Roman" w:hAnsi="Times New Roman" w:cs="Times New Roman"/>
          <w:lang w:val="en-US"/>
        </w:rPr>
        <w:t>s</w:t>
      </w:r>
      <w:r w:rsidRPr="00170982">
        <w:rPr>
          <w:rFonts w:ascii="Times New Roman" w:hAnsi="Times New Roman" w:cs="Times New Roman"/>
          <w:vertAlign w:val="subscript"/>
        </w:rPr>
        <w:t>21</w:t>
      </w:r>
      <w:r w:rsidRPr="00170982">
        <w:rPr>
          <w:rFonts w:ascii="Times New Roman" w:hAnsi="Times New Roman" w:cs="Times New Roman"/>
        </w:rPr>
        <w:t xml:space="preserve">, </w:t>
      </w:r>
      <w:r w:rsidRPr="00170982">
        <w:rPr>
          <w:rFonts w:ascii="Times New Roman" w:hAnsi="Times New Roman" w:cs="Times New Roman"/>
          <w:lang w:val="en-US"/>
        </w:rPr>
        <w:t>s</w:t>
      </w:r>
      <w:r w:rsidRPr="00170982">
        <w:rPr>
          <w:rFonts w:ascii="Times New Roman" w:hAnsi="Times New Roman" w:cs="Times New Roman"/>
          <w:vertAlign w:val="subscript"/>
        </w:rPr>
        <w:t>32</w:t>
      </w:r>
      <w:r w:rsidRPr="00170982">
        <w:rPr>
          <w:rFonts w:ascii="Times New Roman" w:hAnsi="Times New Roman" w:cs="Times New Roman"/>
        </w:rPr>
        <w:t xml:space="preserve"> </w:t>
      </w:r>
      <w:r w:rsidRPr="00170982">
        <w:rPr>
          <w:rFonts w:ascii="Times New Roman" w:hAnsi="Times New Roman" w:cs="Times New Roman"/>
          <w:lang w:eastAsia="ru-RU"/>
        </w:rPr>
        <w:t xml:space="preserve">и </w:t>
      </w:r>
      <w:r w:rsidRPr="00170982">
        <w:rPr>
          <w:rFonts w:ascii="Times New Roman" w:hAnsi="Times New Roman" w:cs="Times New Roman"/>
          <w:lang w:val="en-US"/>
        </w:rPr>
        <w:t>s</w:t>
      </w:r>
      <w:r w:rsidRPr="00170982">
        <w:rPr>
          <w:rFonts w:ascii="Times New Roman" w:hAnsi="Times New Roman" w:cs="Times New Roman"/>
          <w:vertAlign w:val="subscript"/>
        </w:rPr>
        <w:t>31</w:t>
      </w:r>
      <w:r w:rsidRPr="00170982">
        <w:rPr>
          <w:rFonts w:ascii="Times New Roman" w:hAnsi="Times New Roman" w:cs="Times New Roman"/>
        </w:rPr>
        <w:t xml:space="preserve"> </w:t>
      </w:r>
      <w:r w:rsidRPr="00170982">
        <w:rPr>
          <w:rFonts w:ascii="Times New Roman" w:hAnsi="Times New Roman" w:cs="Times New Roman"/>
          <w:lang w:eastAsia="ru-RU"/>
        </w:rPr>
        <w:t>определяются в соответствии с направлением нарезки.</w:t>
      </w: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Осевые скорости связаны уравнением</w:t>
      </w:r>
    </w:p>
    <w:p w:rsidR="00931790" w:rsidRPr="00170982" w:rsidRDefault="00931790" w:rsidP="00C94611">
      <w:pPr>
        <w:pStyle w:val="a3"/>
        <w:ind w:firstLine="709"/>
        <w:jc w:val="both"/>
        <w:rPr>
          <w:rFonts w:ascii="Times New Roman" w:hAnsi="Times New Roman" w:cs="Times New Roman"/>
          <w:lang w:val="en-US" w:eastAsia="ru-RU"/>
        </w:rPr>
      </w:pPr>
    </w:p>
    <w:p w:rsidR="00931790"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val="en-US" w:eastAsia="ru-RU"/>
                </w:rPr>
                <m:t>32</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val="en-US" w:eastAsia="ru-RU"/>
                </w:rPr>
                <m:t>32</m:t>
              </m:r>
            </m:sub>
          </m:sSub>
        </m:oMath>
      </m:oMathPara>
    </w:p>
    <w:p w:rsidR="00931790" w:rsidRPr="00170982" w:rsidRDefault="00931790" w:rsidP="00C94611">
      <w:pPr>
        <w:pStyle w:val="a3"/>
        <w:ind w:firstLine="709"/>
        <w:jc w:val="both"/>
        <w:rPr>
          <w:rFonts w:ascii="Times New Roman" w:hAnsi="Times New Roman" w:cs="Times New Roman"/>
          <w:lang w:val="en-US"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Подставляя в последнее уравнение значения </w:t>
      </w:r>
      <w:r w:rsidR="00765AE9" w:rsidRPr="00170982">
        <w:rPr>
          <w:rFonts w:ascii="Times New Roman" w:hAnsi="Times New Roman" w:cs="Times New Roman"/>
          <w:lang w:eastAsia="ru-RU"/>
        </w:rPr>
        <w:t>ʋ</w:t>
      </w:r>
      <w:r w:rsidRPr="00170982">
        <w:rPr>
          <w:rFonts w:ascii="Times New Roman" w:hAnsi="Times New Roman" w:cs="Times New Roman"/>
          <w:vertAlign w:val="subscript"/>
        </w:rPr>
        <w:t>21</w:t>
      </w:r>
      <w:r w:rsidRPr="00170982">
        <w:rPr>
          <w:rFonts w:ascii="Times New Roman" w:hAnsi="Times New Roman" w:cs="Times New Roman"/>
        </w:rPr>
        <w:t xml:space="preserve">, </w:t>
      </w:r>
      <w:r w:rsidR="00765AE9" w:rsidRPr="00170982">
        <w:rPr>
          <w:rFonts w:ascii="Times New Roman" w:hAnsi="Times New Roman" w:cs="Times New Roman"/>
        </w:rPr>
        <w:t>ʋ</w:t>
      </w:r>
      <w:r w:rsidRPr="00170982">
        <w:rPr>
          <w:rFonts w:ascii="Times New Roman" w:hAnsi="Times New Roman" w:cs="Times New Roman"/>
          <w:vertAlign w:val="subscript"/>
        </w:rPr>
        <w:t>32</w:t>
      </w:r>
      <w:r w:rsidRPr="00170982">
        <w:rPr>
          <w:rFonts w:ascii="Times New Roman" w:hAnsi="Times New Roman" w:cs="Times New Roman"/>
        </w:rPr>
        <w:t xml:space="preserve"> </w:t>
      </w:r>
      <w:r w:rsidRPr="00170982">
        <w:rPr>
          <w:rFonts w:ascii="Times New Roman" w:hAnsi="Times New Roman" w:cs="Times New Roman"/>
          <w:lang w:eastAsia="ru-RU"/>
        </w:rPr>
        <w:t xml:space="preserve">и </w:t>
      </w:r>
      <w:r w:rsidR="00765AE9" w:rsidRPr="00170982">
        <w:rPr>
          <w:rFonts w:ascii="Times New Roman" w:hAnsi="Times New Roman" w:cs="Times New Roman"/>
        </w:rPr>
        <w:t>ʋ</w:t>
      </w:r>
      <w:r w:rsidRPr="00170982">
        <w:rPr>
          <w:rFonts w:ascii="Times New Roman" w:hAnsi="Times New Roman" w:cs="Times New Roman"/>
          <w:vertAlign w:val="subscript"/>
        </w:rPr>
        <w:t xml:space="preserve">31 </w:t>
      </w:r>
      <w:r w:rsidRPr="00170982">
        <w:rPr>
          <w:rFonts w:ascii="Times New Roman" w:hAnsi="Times New Roman" w:cs="Times New Roman"/>
          <w:lang w:eastAsia="ru-RU"/>
        </w:rPr>
        <w:t>из формул (55),- (56), (57), получим</w:t>
      </w:r>
    </w:p>
    <w:p w:rsidR="00765AE9" w:rsidRPr="00170982" w:rsidRDefault="00765AE9" w:rsidP="00C94611">
      <w:pPr>
        <w:pStyle w:val="a3"/>
        <w:ind w:firstLine="709"/>
        <w:jc w:val="both"/>
        <w:rPr>
          <w:rFonts w:ascii="Times New Roman" w:hAnsi="Times New Roman" w:cs="Times New Roman"/>
        </w:rPr>
      </w:pPr>
    </w:p>
    <w:p w:rsidR="00765AE9" w:rsidRPr="00170982" w:rsidRDefault="00765AE9" w:rsidP="00C94611">
      <w:pPr>
        <w:pStyle w:val="a3"/>
        <w:ind w:firstLine="709"/>
        <w:jc w:val="both"/>
        <w:rPr>
          <w:rFonts w:ascii="Times New Roman" w:hAnsi="Times New Roman" w:cs="Times New Roman"/>
        </w:rPr>
      </w:pPr>
    </w:p>
    <w:p w:rsidR="00765AE9" w:rsidRPr="00170982" w:rsidRDefault="00765AE9" w:rsidP="00C94611">
      <w:pPr>
        <w:pStyle w:val="a3"/>
        <w:ind w:firstLine="709"/>
        <w:jc w:val="both"/>
        <w:rPr>
          <w:rFonts w:ascii="Times New Roman" w:hAnsi="Times New Roman" w:cs="Times New Roman"/>
        </w:rPr>
      </w:pPr>
    </w:p>
    <w:p w:rsidR="00CE3E5B" w:rsidRPr="00170982" w:rsidRDefault="0060065A" w:rsidP="00F62001">
      <w:pPr>
        <w:pStyle w:val="a3"/>
        <w:ind w:left="707" w:firstLine="709"/>
        <w:jc w:val="center"/>
        <w:rPr>
          <w:rFonts w:ascii="Times New Roman" w:hAnsi="Times New Roman" w:cs="Times New Roman"/>
          <w:lang w:eastAsia="ru-RU"/>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1</m:t>
            </m:r>
          </m:sub>
        </m:sSub>
        <m:sSub>
          <m:sSubPr>
            <m:ctrlPr>
              <w:rPr>
                <w:rFonts w:ascii="Cambria Math" w:hAnsi="Cambria Math" w:cs="Times New Roman"/>
                <w:i/>
              </w:rPr>
            </m:ctrlPr>
          </m:sSubPr>
          <m:e>
            <m:r>
              <w:rPr>
                <w:rFonts w:ascii="Cambria Math" w:hAnsi="Cambria Math" w:cs="Times New Roman"/>
              </w:rPr>
              <m:t>ω</m:t>
            </m:r>
          </m:e>
          <m:sub>
            <m:r>
              <w:rPr>
                <w:rFonts w:ascii="Cambria Math" w:hAnsi="Cambria Math" w:cs="Times New Roman"/>
              </w:rPr>
              <m:t>31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2</m:t>
            </m:r>
          </m:sub>
        </m:sSub>
        <m:sSub>
          <m:sSubPr>
            <m:ctrlPr>
              <w:rPr>
                <w:rFonts w:ascii="Cambria Math" w:hAnsi="Cambria Math" w:cs="Times New Roman"/>
                <w:i/>
              </w:rPr>
            </m:ctrlPr>
          </m:sSubPr>
          <m:e>
            <m:r>
              <w:rPr>
                <w:rFonts w:ascii="Cambria Math" w:hAnsi="Cambria Math" w:cs="Times New Roman"/>
              </w:rPr>
              <m:t>ω</m:t>
            </m:r>
          </m:e>
          <m:sub>
            <m:r>
              <w:rPr>
                <w:rFonts w:ascii="Cambria Math" w:hAnsi="Cambria Math" w:cs="Times New Roman"/>
              </w:rPr>
              <m:t>21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3</m:t>
            </m:r>
          </m:sub>
        </m:sSub>
        <m:sSub>
          <m:sSubPr>
            <m:ctrlPr>
              <w:rPr>
                <w:rFonts w:ascii="Cambria Math" w:hAnsi="Cambria Math" w:cs="Times New Roman"/>
                <w:i/>
              </w:rPr>
            </m:ctrlPr>
          </m:sSubPr>
          <m:e>
            <m:r>
              <w:rPr>
                <w:rFonts w:ascii="Cambria Math" w:hAnsi="Cambria Math" w:cs="Times New Roman"/>
              </w:rPr>
              <m:t>ω</m:t>
            </m:r>
          </m:e>
          <m:sub>
            <m:r>
              <w:rPr>
                <w:rFonts w:ascii="Cambria Math" w:hAnsi="Cambria Math" w:cs="Times New Roman"/>
              </w:rPr>
              <m:t>32</m:t>
            </m:r>
          </m:sub>
        </m:sSub>
      </m:oMath>
      <w:r w:rsidR="00CE3E5B" w:rsidRPr="00170982">
        <w:rPr>
          <w:rFonts w:ascii="Times New Roman" w:hAnsi="Times New Roman" w:cs="Times New Roman"/>
        </w:rPr>
        <w:tab/>
      </w:r>
      <w:r w:rsidR="00F62001" w:rsidRPr="00170982">
        <w:rPr>
          <w:rFonts w:ascii="Times New Roman" w:hAnsi="Times New Roman" w:cs="Times New Roman"/>
        </w:rPr>
        <w:tab/>
      </w:r>
      <w:r w:rsidR="00F62001" w:rsidRPr="00170982">
        <w:rPr>
          <w:rFonts w:ascii="Times New Roman" w:hAnsi="Times New Roman" w:cs="Times New Roman"/>
        </w:rPr>
        <w:tab/>
      </w:r>
      <w:r w:rsidR="00CE3E5B" w:rsidRPr="00170982">
        <w:rPr>
          <w:rFonts w:ascii="Times New Roman" w:hAnsi="Times New Roman" w:cs="Times New Roman"/>
          <w:lang w:eastAsia="ru-RU"/>
        </w:rPr>
        <w:t>(58)</w:t>
      </w:r>
    </w:p>
    <w:p w:rsidR="00765AE9" w:rsidRPr="00170982" w:rsidRDefault="00765AE9" w:rsidP="00C94611">
      <w:pPr>
        <w:pStyle w:val="a3"/>
        <w:ind w:firstLine="709"/>
        <w:jc w:val="both"/>
        <w:rPr>
          <w:rFonts w:ascii="Times New Roman" w:hAnsi="Times New Roman" w:cs="Times New Roman"/>
          <w:lang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Угловая скорость </w:t>
      </w:r>
      <w:r w:rsidRPr="00170982">
        <w:rPr>
          <w:rFonts w:ascii="Times New Roman" w:hAnsi="Times New Roman" w:cs="Times New Roman"/>
          <w:lang w:val="en-US"/>
        </w:rPr>
        <w:t>w</w:t>
      </w:r>
      <w:r w:rsidRPr="00170982">
        <w:rPr>
          <w:rFonts w:ascii="Times New Roman" w:hAnsi="Times New Roman" w:cs="Times New Roman"/>
          <w:vertAlign w:val="subscript"/>
        </w:rPr>
        <w:t>32</w:t>
      </w:r>
      <w:r w:rsidRPr="00170982">
        <w:rPr>
          <w:rFonts w:ascii="Times New Roman" w:hAnsi="Times New Roman" w:cs="Times New Roman"/>
        </w:rPr>
        <w:t xml:space="preserve"> </w:t>
      </w:r>
      <w:r w:rsidRPr="00170982">
        <w:rPr>
          <w:rFonts w:ascii="Times New Roman" w:hAnsi="Times New Roman" w:cs="Times New Roman"/>
          <w:lang w:eastAsia="ru-RU"/>
        </w:rPr>
        <w:t>может быть получена из уравнения</w:t>
      </w:r>
    </w:p>
    <w:p w:rsidR="002A4190" w:rsidRPr="00170982" w:rsidRDefault="002A4190" w:rsidP="00C94611">
      <w:pPr>
        <w:pStyle w:val="a3"/>
        <w:ind w:firstLine="709"/>
        <w:jc w:val="both"/>
        <w:rPr>
          <w:rFonts w:ascii="Times New Roman" w:hAnsi="Times New Roman" w:cs="Times New Roman"/>
          <w:lang w:eastAsia="ru-RU"/>
        </w:rPr>
      </w:pPr>
    </w:p>
    <w:p w:rsidR="002A4190"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21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32</m:t>
              </m:r>
            </m:sub>
          </m:sSub>
        </m:oMath>
      </m:oMathPara>
    </w:p>
    <w:p w:rsidR="002A4190" w:rsidRPr="00170982" w:rsidRDefault="002A4190" w:rsidP="00C94611">
      <w:pPr>
        <w:pStyle w:val="a3"/>
        <w:ind w:firstLine="709"/>
        <w:jc w:val="both"/>
        <w:rPr>
          <w:rFonts w:ascii="Times New Roman" w:hAnsi="Times New Roman" w:cs="Times New Roman"/>
          <w:lang w:val="en-US"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откуда</w:t>
      </w:r>
    </w:p>
    <w:p w:rsidR="002A4190" w:rsidRPr="00170982" w:rsidRDefault="0060065A" w:rsidP="002A4190">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32</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21</m:t>
              </m:r>
            </m:sub>
          </m:sSub>
        </m:oMath>
      </m:oMathPara>
    </w:p>
    <w:p w:rsidR="002A4190" w:rsidRPr="00170982" w:rsidRDefault="002A4190" w:rsidP="00C94611">
      <w:pPr>
        <w:pStyle w:val="a3"/>
        <w:ind w:firstLine="709"/>
        <w:jc w:val="both"/>
        <w:rPr>
          <w:rFonts w:ascii="Times New Roman" w:hAnsi="Times New Roman" w:cs="Times New Roman"/>
          <w:lang w:val="en-US" w:eastAsia="ru-RU"/>
        </w:rPr>
      </w:pPr>
    </w:p>
    <w:p w:rsidR="00CE3E5B" w:rsidRPr="00170982" w:rsidRDefault="00CE3E5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Подстановка этого выражения в уравнение (58) позволяет определить</w:t>
      </w:r>
    </w:p>
    <w:p w:rsidR="00CE3E5B" w:rsidRPr="00170982" w:rsidRDefault="00CE3E5B" w:rsidP="00C94611">
      <w:pPr>
        <w:pStyle w:val="a3"/>
        <w:ind w:firstLine="709"/>
        <w:jc w:val="both"/>
        <w:rPr>
          <w:rFonts w:ascii="Times New Roman" w:hAnsi="Times New Roman" w:cs="Times New Roman"/>
          <w:lang w:eastAsia="ru-RU"/>
        </w:rPr>
      </w:pPr>
    </w:p>
    <w:p w:rsidR="00ED0559"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i</m:t>
              </m:r>
            </m:e>
            <m:sub>
              <m:r>
                <w:rPr>
                  <w:rFonts w:ascii="Cambria Math" w:hAnsi="Cambria Math" w:cs="Times New Roman"/>
                  <w:lang w:val="en-US" w:eastAsia="ru-RU"/>
                </w:rPr>
                <m:t>23</m:t>
              </m:r>
            </m:sub>
          </m:sSub>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21</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31</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3</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2</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3</m:t>
                  </m:r>
                </m:sub>
              </m:sSub>
            </m:den>
          </m:f>
        </m:oMath>
      </m:oMathPara>
    </w:p>
    <w:p w:rsidR="00561370" w:rsidRPr="00170982" w:rsidRDefault="00561370" w:rsidP="00C94611">
      <w:pPr>
        <w:pStyle w:val="a3"/>
        <w:ind w:firstLine="709"/>
        <w:jc w:val="both"/>
        <w:rPr>
          <w:rFonts w:ascii="Times New Roman" w:hAnsi="Times New Roman" w:cs="Times New Roman"/>
          <w:lang w:eastAsia="ru-RU"/>
        </w:rPr>
      </w:pPr>
    </w:p>
    <w:p w:rsidR="00561370" w:rsidRPr="00170982" w:rsidRDefault="005613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Перемещение </w:t>
      </w:r>
      <w:r w:rsidRPr="00170982">
        <w:rPr>
          <w:rFonts w:ascii="Times New Roman" w:hAnsi="Times New Roman" w:cs="Times New Roman"/>
          <w:lang w:val="en-US"/>
        </w:rPr>
        <w:t>s</w:t>
      </w:r>
      <w:r w:rsidRPr="00170982">
        <w:rPr>
          <w:rFonts w:ascii="Times New Roman" w:hAnsi="Times New Roman" w:cs="Times New Roman"/>
          <w:vertAlign w:val="subscript"/>
        </w:rPr>
        <w:t>31</w:t>
      </w:r>
      <w:r w:rsidRPr="00170982">
        <w:rPr>
          <w:rFonts w:ascii="Times New Roman" w:hAnsi="Times New Roman" w:cs="Times New Roman"/>
        </w:rPr>
        <w:t xml:space="preserve"> </w:t>
      </w:r>
      <w:r w:rsidRPr="00170982">
        <w:rPr>
          <w:rFonts w:ascii="Times New Roman" w:hAnsi="Times New Roman" w:cs="Times New Roman"/>
          <w:lang w:eastAsia="ru-RU"/>
        </w:rPr>
        <w:t>можно выразить через угол поворота звена 2:</w:t>
      </w:r>
    </w:p>
    <w:p w:rsidR="00561370" w:rsidRPr="00170982" w:rsidRDefault="00561370" w:rsidP="00C94611">
      <w:pPr>
        <w:pStyle w:val="a3"/>
        <w:ind w:firstLine="709"/>
        <w:jc w:val="both"/>
        <w:rPr>
          <w:rFonts w:ascii="Times New Roman" w:hAnsi="Times New Roman" w:cs="Times New Roman"/>
          <w:lang w:eastAsia="ru-RU"/>
        </w:rPr>
      </w:pPr>
    </w:p>
    <w:p w:rsidR="00253325"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1</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val="en-US" w:eastAsia="ru-RU"/>
                    </w:rPr>
                    <m:t>31</m:t>
                  </m:r>
                </m:sub>
              </m:sSub>
            </m:num>
            <m:den>
              <m:r>
                <w:rPr>
                  <w:rFonts w:ascii="Cambria Math" w:hAnsi="Cambria Math" w:cs="Times New Roman"/>
                  <w:lang w:val="en-US" w:eastAsia="ru-RU"/>
                </w:rPr>
                <m:t>2π</m:t>
              </m:r>
            </m:den>
          </m:f>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1</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val="en-US" w:eastAsia="ru-RU"/>
                    </w:rPr>
                    <m:t>21</m:t>
                  </m:r>
                </m:sub>
              </m:sSub>
            </m:num>
            <m:den>
              <m:r>
                <w:rPr>
                  <w:rFonts w:ascii="Cambria Math" w:hAnsi="Cambria Math" w:cs="Times New Roman"/>
                  <w:lang w:val="en-US" w:eastAsia="ru-RU"/>
                </w:rPr>
                <m:t>2π</m:t>
              </m:r>
              <m:sSub>
                <m:sSubPr>
                  <m:ctrlPr>
                    <w:rPr>
                      <w:rFonts w:ascii="Cambria Math" w:hAnsi="Cambria Math" w:cs="Times New Roman"/>
                      <w:i/>
                      <w:lang w:val="en-US" w:eastAsia="ru-RU"/>
                    </w:rPr>
                  </m:ctrlPr>
                </m:sSubPr>
                <m:e>
                  <m:r>
                    <w:rPr>
                      <w:rFonts w:ascii="Cambria Math" w:hAnsi="Cambria Math" w:cs="Times New Roman"/>
                      <w:lang w:val="en-US" w:eastAsia="ru-RU"/>
                    </w:rPr>
                    <m:t>i</m:t>
                  </m:r>
                </m:e>
                <m:sub>
                  <m:r>
                    <w:rPr>
                      <w:rFonts w:ascii="Cambria Math" w:hAnsi="Cambria Math" w:cs="Times New Roman"/>
                      <w:lang w:val="en-US" w:eastAsia="ru-RU"/>
                    </w:rPr>
                    <m:t>23</m:t>
                  </m:r>
                </m:sub>
              </m:sSub>
            </m:den>
          </m:f>
        </m:oMath>
      </m:oMathPara>
    </w:p>
    <w:p w:rsidR="00253325" w:rsidRPr="00170982" w:rsidRDefault="00253325" w:rsidP="00C94611">
      <w:pPr>
        <w:pStyle w:val="a3"/>
        <w:ind w:firstLine="709"/>
        <w:jc w:val="both"/>
        <w:rPr>
          <w:rFonts w:ascii="Times New Roman" w:hAnsi="Times New Roman" w:cs="Times New Roman"/>
          <w:lang w:val="en-US" w:eastAsia="ru-RU"/>
        </w:rPr>
      </w:pPr>
    </w:p>
    <w:p w:rsidR="00561370" w:rsidRPr="00170982" w:rsidRDefault="005613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Откуда</w:t>
      </w:r>
    </w:p>
    <w:p w:rsidR="00561370" w:rsidRPr="00170982" w:rsidRDefault="00561370" w:rsidP="00C94611">
      <w:pPr>
        <w:pStyle w:val="a3"/>
        <w:ind w:firstLine="709"/>
        <w:jc w:val="both"/>
        <w:rPr>
          <w:rFonts w:ascii="Times New Roman" w:hAnsi="Times New Roman" w:cs="Times New Roman"/>
          <w:lang w:eastAsia="ru-RU"/>
        </w:rPr>
      </w:pPr>
    </w:p>
    <w:p w:rsidR="00253325" w:rsidRPr="00170982" w:rsidRDefault="0060065A" w:rsidP="00067A5D">
      <w:pPr>
        <w:pStyle w:val="a3"/>
        <w:ind w:left="3539" w:firstLine="709"/>
        <w:jc w:val="both"/>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eastAsia="ru-RU"/>
              </w:rPr>
              <m:t>31</m:t>
            </m:r>
          </m:sub>
        </m:sSub>
        <m:r>
          <w:rPr>
            <w:rFonts w:ascii="Cambria Math" w:hAnsi="Cambria Math" w:cs="Times New Roman"/>
            <w:lang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2</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3</m:t>
                </m:r>
              </m:sub>
            </m:sSub>
          </m:num>
          <m:den>
            <m:r>
              <w:rPr>
                <w:rFonts w:ascii="Cambria Math" w:hAnsi="Cambria Math" w:cs="Times New Roman"/>
                <w:lang w:eastAsia="ru-RU"/>
              </w:rPr>
              <m:t>1-</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3</m:t>
                    </m:r>
                  </m:sub>
                </m:sSub>
              </m:num>
              <m:den>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1</m:t>
                    </m:r>
                  </m:sub>
                </m:sSub>
              </m:den>
            </m:f>
          </m:den>
        </m:f>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α</m:t>
                </m:r>
              </m:e>
              <m:sub>
                <m:r>
                  <w:rPr>
                    <w:rFonts w:ascii="Cambria Math" w:hAnsi="Cambria Math" w:cs="Times New Roman"/>
                    <w:lang w:eastAsia="ru-RU"/>
                  </w:rPr>
                  <m:t>21</m:t>
                </m:r>
              </m:sub>
            </m:sSub>
          </m:num>
          <m:den>
            <m:r>
              <w:rPr>
                <w:rFonts w:ascii="Cambria Math" w:hAnsi="Cambria Math" w:cs="Times New Roman"/>
                <w:lang w:eastAsia="ru-RU"/>
              </w:rPr>
              <m:t>2</m:t>
            </m:r>
            <m:r>
              <w:rPr>
                <w:rFonts w:ascii="Cambria Math" w:hAnsi="Cambria Math" w:cs="Times New Roman"/>
                <w:lang w:val="en-US" w:eastAsia="ru-RU"/>
              </w:rPr>
              <m:t>π</m:t>
            </m:r>
          </m:den>
        </m:f>
      </m:oMath>
      <w:r w:rsidR="00067A5D" w:rsidRPr="00170982">
        <w:rPr>
          <w:rFonts w:ascii="Times New Roman" w:eastAsiaTheme="minorEastAsia" w:hAnsi="Times New Roman" w:cs="Times New Roman"/>
          <w:lang w:eastAsia="ru-RU"/>
        </w:rPr>
        <w:t xml:space="preserve"> </w:t>
      </w:r>
      <w:r w:rsidR="00067A5D" w:rsidRPr="00170982">
        <w:rPr>
          <w:rFonts w:ascii="Times New Roman" w:eastAsiaTheme="minorEastAsia" w:hAnsi="Times New Roman" w:cs="Times New Roman"/>
          <w:lang w:eastAsia="ru-RU"/>
        </w:rPr>
        <w:tab/>
      </w:r>
      <w:r w:rsidR="00067A5D" w:rsidRPr="00170982">
        <w:rPr>
          <w:rFonts w:ascii="Times New Roman" w:eastAsiaTheme="minorEastAsia" w:hAnsi="Times New Roman" w:cs="Times New Roman"/>
          <w:lang w:eastAsia="ru-RU"/>
        </w:rPr>
        <w:tab/>
      </w:r>
      <w:r w:rsidR="00067A5D" w:rsidRPr="00170982">
        <w:rPr>
          <w:rFonts w:ascii="Times New Roman" w:eastAsiaTheme="minorEastAsia" w:hAnsi="Times New Roman" w:cs="Times New Roman"/>
          <w:lang w:eastAsia="ru-RU"/>
        </w:rPr>
        <w:tab/>
        <w:t>(59)</w:t>
      </w:r>
    </w:p>
    <w:p w:rsidR="00253325" w:rsidRPr="00170982" w:rsidRDefault="00253325" w:rsidP="00C94611">
      <w:pPr>
        <w:pStyle w:val="a3"/>
        <w:ind w:firstLine="709"/>
        <w:jc w:val="both"/>
        <w:rPr>
          <w:rFonts w:ascii="Times New Roman" w:hAnsi="Times New Roman" w:cs="Times New Roman"/>
          <w:lang w:eastAsia="ru-RU"/>
        </w:rPr>
      </w:pPr>
    </w:p>
    <w:p w:rsidR="00561370" w:rsidRPr="00170982" w:rsidRDefault="00067A5D"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w:t>
      </w:r>
    </w:p>
    <w:p w:rsidR="00067A5D" w:rsidRPr="00170982" w:rsidRDefault="00067A5D" w:rsidP="00C94611">
      <w:pPr>
        <w:pStyle w:val="a3"/>
        <w:ind w:firstLine="709"/>
        <w:jc w:val="both"/>
        <w:rPr>
          <w:rFonts w:ascii="Times New Roman" w:hAnsi="Times New Roman" w:cs="Times New Roman"/>
          <w:lang w:eastAsia="ru-RU"/>
        </w:rPr>
      </w:pPr>
    </w:p>
    <w:p w:rsidR="00067A5D" w:rsidRPr="00170982" w:rsidRDefault="0060065A" w:rsidP="00067A5D">
      <w:pPr>
        <w:pStyle w:val="a3"/>
        <w:ind w:left="3539" w:firstLine="709"/>
        <w:jc w:val="both"/>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eastAsia="ru-RU"/>
              </w:rPr>
              <m:t>31</m:t>
            </m:r>
          </m:sub>
        </m:sSub>
        <m:r>
          <w:rPr>
            <w:rFonts w:ascii="Cambria Math" w:hAnsi="Cambria Math" w:cs="Times New Roman"/>
            <w:lang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2</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3</m:t>
                </m:r>
              </m:sub>
            </m:sSub>
          </m:num>
          <m:den>
            <m:r>
              <w:rPr>
                <w:rFonts w:ascii="Cambria Math" w:hAnsi="Cambria Math" w:cs="Times New Roman"/>
                <w:lang w:eastAsia="ru-RU"/>
              </w:rPr>
              <m:t>1-</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3</m:t>
                    </m:r>
                  </m:sub>
                </m:sSub>
              </m:num>
              <m:den>
                <m:sSub>
                  <m:sSubPr>
                    <m:ctrlPr>
                      <w:rPr>
                        <w:rFonts w:ascii="Cambria Math" w:hAnsi="Cambria Math" w:cs="Times New Roman"/>
                        <w:i/>
                        <w:lang w:val="en-US" w:eastAsia="ru-RU"/>
                      </w:rPr>
                    </m:ctrlPr>
                  </m:sSubPr>
                  <m:e>
                    <m:r>
                      <w:rPr>
                        <w:rFonts w:ascii="Cambria Math" w:hAnsi="Cambria Math" w:cs="Times New Roman"/>
                        <w:lang w:eastAsia="ru-RU"/>
                      </w:rPr>
                      <m:t>h</m:t>
                    </m:r>
                  </m:e>
                  <m:sub>
                    <m:r>
                      <w:rPr>
                        <w:rFonts w:ascii="Cambria Math" w:hAnsi="Cambria Math" w:cs="Times New Roman"/>
                        <w:lang w:eastAsia="ru-RU"/>
                      </w:rPr>
                      <m:t>1</m:t>
                    </m:r>
                  </m:sub>
                </m:sSub>
              </m:den>
            </m:f>
          </m:den>
        </m:f>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eastAsia="ru-RU"/>
                  </w:rPr>
                  <m:t>21</m:t>
                </m:r>
              </m:sub>
            </m:sSub>
          </m:num>
          <m:den>
            <m:r>
              <w:rPr>
                <w:rFonts w:ascii="Cambria Math" w:hAnsi="Cambria Math" w:cs="Times New Roman"/>
                <w:lang w:eastAsia="ru-RU"/>
              </w:rPr>
              <m:t>2</m:t>
            </m:r>
            <m:r>
              <w:rPr>
                <w:rFonts w:ascii="Cambria Math" w:hAnsi="Cambria Math" w:cs="Times New Roman"/>
                <w:lang w:val="en-US" w:eastAsia="ru-RU"/>
              </w:rPr>
              <m:t>π</m:t>
            </m:r>
          </m:den>
        </m:f>
      </m:oMath>
      <w:r w:rsidR="00067A5D" w:rsidRPr="00170982">
        <w:rPr>
          <w:rFonts w:ascii="Times New Roman" w:eastAsiaTheme="minorEastAsia" w:hAnsi="Times New Roman" w:cs="Times New Roman"/>
          <w:lang w:eastAsia="ru-RU"/>
        </w:rPr>
        <w:t xml:space="preserve">  </w:t>
      </w:r>
      <w:r w:rsidR="00067A5D" w:rsidRPr="00170982">
        <w:rPr>
          <w:rFonts w:ascii="Times New Roman" w:eastAsiaTheme="minorEastAsia" w:hAnsi="Times New Roman" w:cs="Times New Roman"/>
          <w:lang w:eastAsia="ru-RU"/>
        </w:rPr>
        <w:tab/>
      </w:r>
      <w:r w:rsidR="00067A5D" w:rsidRPr="00170982">
        <w:rPr>
          <w:rFonts w:ascii="Times New Roman" w:eastAsiaTheme="minorEastAsia" w:hAnsi="Times New Roman" w:cs="Times New Roman"/>
          <w:lang w:eastAsia="ru-RU"/>
        </w:rPr>
        <w:tab/>
      </w:r>
      <w:r w:rsidR="00067A5D" w:rsidRPr="00170982">
        <w:rPr>
          <w:rFonts w:ascii="Times New Roman" w:eastAsiaTheme="minorEastAsia" w:hAnsi="Times New Roman" w:cs="Times New Roman"/>
          <w:lang w:eastAsia="ru-RU"/>
        </w:rPr>
        <w:tab/>
        <w:t>(60)</w:t>
      </w:r>
    </w:p>
    <w:p w:rsidR="00561370" w:rsidRPr="00170982" w:rsidRDefault="00561370" w:rsidP="00C94611">
      <w:pPr>
        <w:pStyle w:val="a3"/>
        <w:ind w:firstLine="709"/>
        <w:jc w:val="both"/>
        <w:rPr>
          <w:rFonts w:ascii="Times New Roman" w:hAnsi="Times New Roman" w:cs="Times New Roman"/>
          <w:lang w:eastAsia="ru-RU"/>
        </w:rPr>
      </w:pPr>
    </w:p>
    <w:p w:rsidR="0078728F" w:rsidRDefault="005613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Трехзвенные винтовые механизмы в качестве исполнительных механизмов машин-автоматов химических производств обычно используются в виде, отличающемся от рассмотренного тем, что одна винтовая пара заменена вращательной, а вторая — поступательной. </w:t>
      </w:r>
    </w:p>
    <w:p w:rsidR="00561370" w:rsidRPr="00170982" w:rsidRDefault="00561370"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две наиболее распространенные моди</w:t>
      </w:r>
      <w:r w:rsidRPr="00170982">
        <w:rPr>
          <w:rFonts w:ascii="Times New Roman" w:hAnsi="Times New Roman" w:cs="Times New Roman"/>
          <w:lang w:eastAsia="ru-RU"/>
        </w:rPr>
        <w:softHyphen/>
        <w:t>фикации этого механизма (рис. 71): в одном случае ведущим звеном является винт, в другом — гайка.</w:t>
      </w:r>
    </w:p>
    <w:p w:rsidR="004570CE" w:rsidRPr="00170982" w:rsidRDefault="004570CE" w:rsidP="00C94611">
      <w:pPr>
        <w:pStyle w:val="a3"/>
        <w:ind w:firstLine="709"/>
        <w:jc w:val="both"/>
        <w:rPr>
          <w:rFonts w:ascii="Times New Roman" w:hAnsi="Times New Roman" w:cs="Times New Roman"/>
          <w:lang w:eastAsia="ru-RU"/>
        </w:rPr>
      </w:pPr>
    </w:p>
    <w:p w:rsidR="004570CE" w:rsidRPr="00170982" w:rsidRDefault="004570CE" w:rsidP="00C94611">
      <w:pPr>
        <w:pStyle w:val="a3"/>
        <w:ind w:firstLine="709"/>
        <w:jc w:val="both"/>
        <w:rPr>
          <w:rFonts w:ascii="Times New Roman" w:hAnsi="Times New Roman" w:cs="Times New Roman"/>
          <w:lang w:eastAsia="ru-RU"/>
        </w:rPr>
      </w:pPr>
    </w:p>
    <w:p w:rsidR="004570CE" w:rsidRPr="0078728F" w:rsidRDefault="004570CE" w:rsidP="00C94611">
      <w:pPr>
        <w:pStyle w:val="a3"/>
        <w:ind w:firstLine="709"/>
        <w:jc w:val="both"/>
        <w:rPr>
          <w:rFonts w:ascii="Times New Roman" w:hAnsi="Times New Roman" w:cs="Times New Roman"/>
          <w:lang w:eastAsia="ru-RU"/>
        </w:rPr>
      </w:pPr>
      <w:r w:rsidRPr="0078728F">
        <w:rPr>
          <w:rFonts w:ascii="Times New Roman" w:hAnsi="Times New Roman" w:cs="Times New Roman"/>
          <w:lang w:eastAsia="ru-RU"/>
        </w:rPr>
        <w:t>Рис 71. Трехфазный винтовой механизм с одной винтовой, одной вращательной и одной поступательной пар</w:t>
      </w:r>
      <w:r w:rsidR="0078728F" w:rsidRPr="0078728F">
        <w:rPr>
          <w:rFonts w:ascii="Times New Roman" w:hAnsi="Times New Roman" w:cs="Times New Roman"/>
          <w:lang w:eastAsia="ru-RU"/>
        </w:rPr>
        <w:t>ой.</w:t>
      </w:r>
    </w:p>
    <w:p w:rsidR="004570CE" w:rsidRPr="00170982" w:rsidRDefault="0078728F" w:rsidP="00C94611">
      <w:pPr>
        <w:pStyle w:val="a3"/>
        <w:ind w:firstLine="709"/>
        <w:jc w:val="both"/>
        <w:rPr>
          <w:rFonts w:ascii="Times New Roman" w:hAnsi="Times New Roman" w:cs="Times New Roman"/>
          <w:sz w:val="18"/>
          <w:lang w:eastAsia="ru-RU"/>
        </w:rPr>
      </w:pPr>
      <w:r>
        <w:rPr>
          <w:rFonts w:ascii="Times New Roman" w:hAnsi="Times New Roman" w:cs="Times New Roman"/>
          <w:sz w:val="18"/>
          <w:lang w:eastAsia="ru-RU"/>
        </w:rPr>
        <w:t>а</w:t>
      </w:r>
      <w:r w:rsidR="004570CE" w:rsidRPr="00170982">
        <w:rPr>
          <w:rFonts w:ascii="Times New Roman" w:hAnsi="Times New Roman" w:cs="Times New Roman"/>
          <w:sz w:val="18"/>
          <w:lang w:eastAsia="ru-RU"/>
        </w:rPr>
        <w:t xml:space="preserve">-с вращающимся винтом и с осевым перемещением гайки, </w:t>
      </w:r>
      <w:proofErr w:type="gramStart"/>
      <w:r w:rsidR="004570CE" w:rsidRPr="00170982">
        <w:rPr>
          <w:rFonts w:ascii="Times New Roman" w:hAnsi="Times New Roman" w:cs="Times New Roman"/>
          <w:sz w:val="18"/>
          <w:lang w:eastAsia="ru-RU"/>
        </w:rPr>
        <w:t>б</w:t>
      </w:r>
      <w:proofErr w:type="gramEnd"/>
      <w:r w:rsidR="004570CE" w:rsidRPr="00170982">
        <w:rPr>
          <w:rFonts w:ascii="Times New Roman" w:hAnsi="Times New Roman" w:cs="Times New Roman"/>
          <w:sz w:val="18"/>
          <w:lang w:eastAsia="ru-RU"/>
        </w:rPr>
        <w:t xml:space="preserve">- с вращающейся гайкой и с осевым перемещением </w:t>
      </w:r>
      <w:proofErr w:type="spellStart"/>
      <w:r w:rsidR="004570CE" w:rsidRPr="00170982">
        <w:rPr>
          <w:rFonts w:ascii="Times New Roman" w:hAnsi="Times New Roman" w:cs="Times New Roman"/>
          <w:sz w:val="18"/>
          <w:lang w:eastAsia="ru-RU"/>
        </w:rPr>
        <w:t>винтаю</w:t>
      </w:r>
      <w:proofErr w:type="spellEnd"/>
      <w:r w:rsidR="004570CE" w:rsidRPr="00170982">
        <w:rPr>
          <w:rFonts w:ascii="Times New Roman" w:hAnsi="Times New Roman" w:cs="Times New Roman"/>
          <w:sz w:val="18"/>
          <w:lang w:eastAsia="ru-RU"/>
        </w:rPr>
        <w:t>.</w:t>
      </w:r>
    </w:p>
    <w:p w:rsidR="0078728F" w:rsidRDefault="0078728F" w:rsidP="00C94611">
      <w:pPr>
        <w:pStyle w:val="a3"/>
        <w:ind w:firstLine="709"/>
        <w:jc w:val="both"/>
        <w:rPr>
          <w:rFonts w:ascii="Times New Roman" w:hAnsi="Times New Roman" w:cs="Times New Roman"/>
          <w:lang w:eastAsia="ru-RU"/>
        </w:rPr>
      </w:pPr>
    </w:p>
    <w:p w:rsidR="00561370" w:rsidRPr="00170982" w:rsidRDefault="00587FD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Винтовая пара 1</w:t>
      </w:r>
      <w:r w:rsidR="00561370" w:rsidRPr="00170982">
        <w:rPr>
          <w:rFonts w:ascii="Times New Roman" w:hAnsi="Times New Roman" w:cs="Times New Roman"/>
          <w:lang w:eastAsia="ru-RU"/>
        </w:rPr>
        <w:t>—2 замен</w:t>
      </w:r>
      <w:r w:rsidRPr="00170982">
        <w:rPr>
          <w:rFonts w:ascii="Times New Roman" w:hAnsi="Times New Roman" w:cs="Times New Roman"/>
          <w:lang w:eastAsia="ru-RU"/>
        </w:rPr>
        <w:t xml:space="preserve">ена вращательной, для которой </w:t>
      </w:r>
      <w:r w:rsidRPr="00170982">
        <w:rPr>
          <w:rFonts w:ascii="Times New Roman" w:hAnsi="Times New Roman" w:cs="Times New Roman"/>
          <w:lang w:val="en-US" w:eastAsia="ru-RU"/>
        </w:rPr>
        <w:t>h</w:t>
      </w:r>
      <w:r w:rsidRPr="00170982">
        <w:rPr>
          <w:rFonts w:ascii="Times New Roman" w:hAnsi="Times New Roman" w:cs="Times New Roman"/>
          <w:vertAlign w:val="subscript"/>
          <w:lang w:eastAsia="ru-RU"/>
        </w:rPr>
        <w:t>2</w:t>
      </w:r>
      <w:r w:rsidR="00561370" w:rsidRPr="00170982">
        <w:rPr>
          <w:rFonts w:ascii="Times New Roman" w:hAnsi="Times New Roman" w:cs="Times New Roman"/>
          <w:lang w:eastAsia="ru-RU"/>
        </w:rPr>
        <w:t xml:space="preserve"> = 0, а винтова</w:t>
      </w:r>
      <w:r w:rsidRPr="00170982">
        <w:rPr>
          <w:rFonts w:ascii="Times New Roman" w:hAnsi="Times New Roman" w:cs="Times New Roman"/>
          <w:lang w:eastAsia="ru-RU"/>
        </w:rPr>
        <w:t xml:space="preserve">я пара 3—1 — поступательной с </w:t>
      </w:r>
      <w:r w:rsidRPr="00170982">
        <w:rPr>
          <w:rFonts w:ascii="Times New Roman" w:hAnsi="Times New Roman" w:cs="Times New Roman"/>
          <w:lang w:val="en-US" w:eastAsia="ru-RU"/>
        </w:rPr>
        <w:t>h</w:t>
      </w:r>
      <w:r w:rsidRPr="00170982">
        <w:rPr>
          <w:rFonts w:ascii="Times New Roman" w:hAnsi="Times New Roman" w:cs="Times New Roman"/>
          <w:vertAlign w:val="subscript"/>
          <w:lang w:eastAsia="ru-RU"/>
        </w:rPr>
        <w:t>1</w:t>
      </w:r>
      <w:r w:rsidR="00561370" w:rsidRPr="00170982">
        <w:rPr>
          <w:rFonts w:ascii="Times New Roman" w:hAnsi="Times New Roman" w:cs="Times New Roman"/>
          <w:lang w:eastAsia="ru-RU"/>
        </w:rPr>
        <w:t xml:space="preserve"> = </w:t>
      </w:r>
      <w:r w:rsidRPr="00170982">
        <w:rPr>
          <w:rFonts w:ascii="Times New Roman" w:hAnsi="Times New Roman" w:cs="Times New Roman"/>
          <w:lang w:eastAsia="ru-RU"/>
        </w:rPr>
        <w:t>∞</w:t>
      </w:r>
      <w:r w:rsidR="00561370" w:rsidRPr="00170982">
        <w:rPr>
          <w:rFonts w:ascii="Times New Roman" w:hAnsi="Times New Roman" w:cs="Times New Roman"/>
          <w:lang w:eastAsia="ru-RU"/>
        </w:rPr>
        <w:t>, поэтому из формул (59) и (60) следует</w:t>
      </w:r>
    </w:p>
    <w:p w:rsidR="00561370" w:rsidRPr="00170982" w:rsidRDefault="00561370" w:rsidP="00C94611">
      <w:pPr>
        <w:pStyle w:val="a3"/>
        <w:ind w:firstLine="709"/>
        <w:jc w:val="both"/>
        <w:rPr>
          <w:rFonts w:ascii="Times New Roman" w:hAnsi="Times New Roman" w:cs="Times New Roman"/>
          <w:lang w:eastAsia="ru-RU"/>
        </w:rPr>
      </w:pPr>
    </w:p>
    <w:p w:rsidR="00561370" w:rsidRPr="00170982" w:rsidRDefault="0060065A" w:rsidP="00C94611">
      <w:pPr>
        <w:pStyle w:val="a3"/>
        <w:ind w:firstLine="709"/>
        <w:jc w:val="both"/>
        <w:rPr>
          <w:rFonts w:ascii="Times New Roman" w:eastAsiaTheme="minorEastAsia" w:hAnsi="Times New Roman" w:cs="Times New Roman"/>
          <w:lang w:val="en-US"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s</m:t>
              </m:r>
            </m:e>
            <m:sub>
              <m:r>
                <w:rPr>
                  <w:rFonts w:ascii="Cambria Math" w:hAnsi="Cambria Math" w:cs="Times New Roman"/>
                  <w:lang w:eastAsia="ru-RU"/>
                </w:rPr>
                <m:t>31</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h</m:t>
              </m:r>
            </m:e>
            <m:sub>
              <m:r>
                <w:rPr>
                  <w:rFonts w:ascii="Cambria Math" w:hAnsi="Cambria Math" w:cs="Times New Roman"/>
                  <w:lang w:eastAsia="ru-RU"/>
                </w:rPr>
                <m:t>3</m:t>
              </m:r>
            </m:sub>
          </m:sSub>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α</m:t>
                  </m:r>
                </m:e>
                <m:sub>
                  <m:r>
                    <w:rPr>
                      <w:rFonts w:ascii="Cambria Math" w:hAnsi="Cambria Math" w:cs="Times New Roman"/>
                      <w:lang w:eastAsia="ru-RU"/>
                    </w:rPr>
                    <m:t>21</m:t>
                  </m:r>
                </m:sub>
              </m:sSub>
            </m:num>
            <m:den>
              <m:r>
                <w:rPr>
                  <w:rFonts w:ascii="Cambria Math" w:hAnsi="Cambria Math" w:cs="Times New Roman"/>
                  <w:lang w:eastAsia="ru-RU"/>
                </w:rPr>
                <m:t>2π</m:t>
              </m:r>
            </m:den>
          </m:f>
        </m:oMath>
      </m:oMathPara>
    </w:p>
    <w:p w:rsidR="0008394D" w:rsidRPr="00170982" w:rsidRDefault="0008394D" w:rsidP="00C94611">
      <w:pPr>
        <w:pStyle w:val="a3"/>
        <w:ind w:firstLine="709"/>
        <w:jc w:val="both"/>
        <w:rPr>
          <w:rFonts w:ascii="Times New Roman" w:eastAsiaTheme="minorEastAsia" w:hAnsi="Times New Roman" w:cs="Times New Roman"/>
          <w:lang w:val="en-US" w:eastAsia="ru-RU"/>
        </w:rPr>
      </w:pPr>
    </w:p>
    <w:p w:rsidR="0008394D" w:rsidRPr="00170982" w:rsidRDefault="0008394D" w:rsidP="00C94611">
      <w:pPr>
        <w:pStyle w:val="a3"/>
        <w:ind w:firstLine="709"/>
        <w:jc w:val="both"/>
        <w:rPr>
          <w:rFonts w:ascii="Times New Roman" w:eastAsiaTheme="minorEastAsia" w:hAnsi="Times New Roman" w:cs="Times New Roman"/>
          <w:lang w:val="en-US" w:eastAsia="ru-RU"/>
        </w:rPr>
      </w:pPr>
      <w:r w:rsidRPr="00170982">
        <w:rPr>
          <w:rFonts w:ascii="Times New Roman" w:eastAsiaTheme="minorEastAsia" w:hAnsi="Times New Roman" w:cs="Times New Roman"/>
          <w:lang w:eastAsia="ru-RU"/>
        </w:rPr>
        <w:t>И</w:t>
      </w:r>
    </w:p>
    <w:p w:rsidR="0008394D" w:rsidRPr="00170982" w:rsidRDefault="0008394D" w:rsidP="00C94611">
      <w:pPr>
        <w:pStyle w:val="a3"/>
        <w:ind w:firstLine="709"/>
        <w:jc w:val="both"/>
        <w:rPr>
          <w:rFonts w:ascii="Times New Roman" w:eastAsiaTheme="minorEastAsia" w:hAnsi="Times New Roman" w:cs="Times New Roman"/>
          <w:lang w:val="en-US" w:eastAsia="ru-RU"/>
        </w:rPr>
      </w:pPr>
    </w:p>
    <w:p w:rsidR="0008394D"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ϑ</m:t>
              </m:r>
            </m:e>
            <m:sub>
              <m:r>
                <w:rPr>
                  <w:rFonts w:ascii="Cambria Math" w:hAnsi="Cambria Math" w:cs="Times New Roman"/>
                  <w:lang w:val="en-US" w:eastAsia="ru-RU"/>
                </w:rPr>
                <m:t>31</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h</m:t>
              </m:r>
            </m:e>
            <m:sub>
              <m:r>
                <w:rPr>
                  <w:rFonts w:ascii="Cambria Math" w:hAnsi="Cambria Math" w:cs="Times New Roman"/>
                  <w:lang w:val="en-US" w:eastAsia="ru-RU"/>
                </w:rPr>
                <m:t>3</m:t>
              </m:r>
            </m:sub>
          </m:sSub>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21</m:t>
                  </m:r>
                </m:sub>
              </m:sSub>
            </m:num>
            <m:den>
              <m:r>
                <w:rPr>
                  <w:rFonts w:ascii="Cambria Math" w:hAnsi="Cambria Math" w:cs="Times New Roman"/>
                  <w:lang w:val="en-US" w:eastAsia="ru-RU"/>
                </w:rPr>
                <m:t>2π</m:t>
              </m:r>
            </m:den>
          </m:f>
        </m:oMath>
      </m:oMathPara>
    </w:p>
    <w:p w:rsidR="00561370" w:rsidRPr="00170982" w:rsidRDefault="00561370" w:rsidP="00C94611">
      <w:pPr>
        <w:pStyle w:val="a3"/>
        <w:ind w:firstLine="709"/>
        <w:jc w:val="both"/>
        <w:rPr>
          <w:rFonts w:ascii="Times New Roman" w:hAnsi="Times New Roman" w:cs="Times New Roman"/>
          <w:lang w:eastAsia="ru-RU"/>
        </w:rPr>
      </w:pPr>
    </w:p>
    <w:p w:rsidR="00533C39" w:rsidRPr="00170982" w:rsidRDefault="00533C39" w:rsidP="00C94611">
      <w:pPr>
        <w:pStyle w:val="a3"/>
        <w:ind w:firstLine="709"/>
        <w:jc w:val="both"/>
        <w:rPr>
          <w:rFonts w:ascii="Times New Roman" w:hAnsi="Times New Roman" w:cs="Times New Roman"/>
          <w:lang w:eastAsia="ru-RU"/>
        </w:rPr>
      </w:pPr>
    </w:p>
    <w:p w:rsidR="00533C39" w:rsidRPr="00170982" w:rsidRDefault="00533C39" w:rsidP="004A56E0">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ГЛАВА VI1</w:t>
      </w:r>
    </w:p>
    <w:p w:rsidR="004A56E0" w:rsidRPr="00170982" w:rsidRDefault="004A56E0" w:rsidP="004A56E0">
      <w:pPr>
        <w:pStyle w:val="a3"/>
        <w:ind w:firstLine="709"/>
        <w:jc w:val="center"/>
        <w:rPr>
          <w:rFonts w:ascii="Times New Roman" w:hAnsi="Times New Roman" w:cs="Times New Roman"/>
          <w:b/>
          <w:lang w:eastAsia="ru-RU"/>
        </w:rPr>
      </w:pPr>
    </w:p>
    <w:p w:rsidR="00533C39" w:rsidRPr="00170982" w:rsidRDefault="00533C39" w:rsidP="00C94611">
      <w:pPr>
        <w:pStyle w:val="a3"/>
        <w:ind w:firstLine="709"/>
        <w:jc w:val="both"/>
        <w:rPr>
          <w:rFonts w:ascii="Times New Roman" w:hAnsi="Times New Roman" w:cs="Times New Roman"/>
          <w:b/>
          <w:bCs/>
          <w:spacing w:val="20"/>
          <w:lang w:eastAsia="ru-RU"/>
        </w:rPr>
      </w:pPr>
      <w:r w:rsidRPr="00170982">
        <w:rPr>
          <w:rFonts w:ascii="Times New Roman" w:hAnsi="Times New Roman" w:cs="Times New Roman"/>
          <w:b/>
          <w:bCs/>
          <w:spacing w:val="20"/>
          <w:lang w:eastAsia="ru-RU"/>
        </w:rPr>
        <w:t>МЕХАНИЗМЫ ПРЕРЫВИСТОГО ВРАЩАТЕЛЬНОГО ДВИЖЕНИЯ</w:t>
      </w:r>
    </w:p>
    <w:p w:rsidR="004A56E0" w:rsidRPr="00170982" w:rsidRDefault="004A56E0" w:rsidP="00C94611">
      <w:pPr>
        <w:pStyle w:val="a3"/>
        <w:ind w:firstLine="709"/>
        <w:jc w:val="both"/>
        <w:rPr>
          <w:rFonts w:ascii="Times New Roman" w:hAnsi="Times New Roman" w:cs="Times New Roman"/>
          <w:lang w:eastAsia="ru-RU"/>
        </w:rPr>
      </w:pP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 МАЛЬТИЙСКИЕ МЕХАНИЗМЫ</w:t>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w:t>
      </w:r>
      <w:r w:rsidRPr="00170982">
        <w:rPr>
          <w:rFonts w:ascii="Times New Roman" w:hAnsi="Times New Roman" w:cs="Times New Roman"/>
          <w:b/>
          <w:bCs/>
          <w:spacing w:val="20"/>
          <w:lang w:eastAsia="ru-RU"/>
        </w:rPr>
        <w:t xml:space="preserve"> </w:t>
      </w:r>
      <w:r w:rsidRPr="00170982">
        <w:rPr>
          <w:rFonts w:ascii="Times New Roman" w:hAnsi="Times New Roman" w:cs="Times New Roman"/>
          <w:bCs/>
          <w:spacing w:val="20"/>
          <w:lang w:eastAsia="ru-RU"/>
        </w:rPr>
        <w:t>II</w:t>
      </w:r>
      <w:r w:rsidRPr="00170982">
        <w:rPr>
          <w:rFonts w:ascii="Times New Roman" w:hAnsi="Times New Roman" w:cs="Times New Roman"/>
          <w:lang w:eastAsia="ru-RU"/>
        </w:rPr>
        <w:t xml:space="preserve"> рода 2-го класса группы 2А объект обработки перемещается из одной позиции в другую периодически. В тех случаях, когда перемещение происходит по дуге окружности, т. е. в машинах револьверного типа, применяются механизмы прерывистого вращательного движения (механизмы поворота).</w:t>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таких машинах-автоматах объект обработки должен точно фиксироваться в определенном положении на время выполнения основной технологической операции. Поэтому механизмы поворота используются в совокупности с механизмами фиксации, если они сами не выполняют эту функцию.</w:t>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Наиболее широко в машинах-автоматах химических произ</w:t>
      </w:r>
      <w:r w:rsidRPr="00170982">
        <w:rPr>
          <w:rFonts w:ascii="Times New Roman" w:hAnsi="Times New Roman" w:cs="Times New Roman"/>
          <w:lang w:eastAsia="ru-RU"/>
        </w:rPr>
        <w:softHyphen/>
        <w:t>во</w:t>
      </w:r>
      <w:proofErr w:type="gramStart"/>
      <w:r w:rsidRPr="00170982">
        <w:rPr>
          <w:rFonts w:ascii="Times New Roman" w:hAnsi="Times New Roman" w:cs="Times New Roman"/>
          <w:lang w:eastAsia="ru-RU"/>
        </w:rPr>
        <w:t>дств дл</w:t>
      </w:r>
      <w:proofErr w:type="gramEnd"/>
      <w:r w:rsidRPr="00170982">
        <w:rPr>
          <w:rFonts w:ascii="Times New Roman" w:hAnsi="Times New Roman" w:cs="Times New Roman"/>
          <w:lang w:eastAsia="ru-RU"/>
        </w:rPr>
        <w:t>я этой цели используются мальтийские механизмы, рычажно-храповые механизмы и их модификации, а также меха</w:t>
      </w:r>
      <w:r w:rsidRPr="00170982">
        <w:rPr>
          <w:rFonts w:ascii="Times New Roman" w:hAnsi="Times New Roman" w:cs="Times New Roman"/>
          <w:lang w:eastAsia="ru-RU"/>
        </w:rPr>
        <w:softHyphen/>
        <w:t>низмы неполных зубчатых колес.</w:t>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Мальтийский механизм с внешним зацеплением (рис. 73, а) позволяет осуществлять прерывистое вращательное движение ведомого звена и его фиксацию в период выстоя. Механизм со</w:t>
      </w:r>
      <w:r w:rsidRPr="00170982">
        <w:rPr>
          <w:rFonts w:ascii="Times New Roman" w:hAnsi="Times New Roman" w:cs="Times New Roman"/>
          <w:lang w:eastAsia="ru-RU"/>
        </w:rPr>
        <w:softHyphen/>
        <w:t>стоит из двух подвижных звеньев — кривошипа</w:t>
      </w:r>
      <w:r w:rsidRPr="00170982">
        <w:rPr>
          <w:rFonts w:ascii="Times New Roman" w:hAnsi="Times New Roman" w:cs="Times New Roman"/>
          <w:bCs/>
          <w:lang w:eastAsia="ru-RU"/>
        </w:rPr>
        <w:t xml:space="preserve"> 2</w:t>
      </w:r>
      <w:r w:rsidRPr="00170982">
        <w:rPr>
          <w:rFonts w:ascii="Times New Roman" w:hAnsi="Times New Roman" w:cs="Times New Roman"/>
          <w:lang w:eastAsia="ru-RU"/>
        </w:rPr>
        <w:t xml:space="preserve"> и креста 3, соединенных вращательными парами со стойкой 1. При работе механизма отсутствуют жесткие удары, однако при большой угло</w:t>
      </w:r>
      <w:r w:rsidRPr="00170982">
        <w:rPr>
          <w:rFonts w:ascii="Times New Roman" w:hAnsi="Times New Roman" w:cs="Times New Roman"/>
          <w:lang w:eastAsia="ru-RU"/>
        </w:rPr>
        <w:softHyphen/>
        <w:t xml:space="preserve">вой скорости кривошипа (400 </w:t>
      </w:r>
      <w:proofErr w:type="gramStart"/>
      <w:r w:rsidRPr="00170982">
        <w:rPr>
          <w:rFonts w:ascii="Times New Roman" w:hAnsi="Times New Roman" w:cs="Times New Roman"/>
          <w:lang w:eastAsia="ru-RU"/>
        </w:rPr>
        <w:lastRenderedPageBreak/>
        <w:t>об</w:t>
      </w:r>
      <w:proofErr w:type="gramEnd"/>
      <w:r w:rsidRPr="00170982">
        <w:rPr>
          <w:rFonts w:ascii="Times New Roman" w:hAnsi="Times New Roman" w:cs="Times New Roman"/>
          <w:lang w:eastAsia="ru-RU"/>
        </w:rPr>
        <w:t>/</w:t>
      </w:r>
      <w:proofErr w:type="gramStart"/>
      <w:r w:rsidRPr="00170982">
        <w:rPr>
          <w:rFonts w:ascii="Times New Roman" w:hAnsi="Times New Roman" w:cs="Times New Roman"/>
          <w:lang w:eastAsia="ru-RU"/>
        </w:rPr>
        <w:t>мин</w:t>
      </w:r>
      <w:proofErr w:type="gramEnd"/>
      <w:r w:rsidRPr="00170982">
        <w:rPr>
          <w:rFonts w:ascii="Times New Roman" w:hAnsi="Times New Roman" w:cs="Times New Roman"/>
          <w:lang w:eastAsia="ru-RU"/>
        </w:rPr>
        <w:t xml:space="preserve"> и более) появляются значи</w:t>
      </w:r>
      <w:r w:rsidRPr="00170982">
        <w:rPr>
          <w:rFonts w:ascii="Times New Roman" w:hAnsi="Times New Roman" w:cs="Times New Roman"/>
          <w:lang w:eastAsia="ru-RU"/>
        </w:rPr>
        <w:softHyphen/>
        <w:t>тельные динамические нагрузки, которые вызывают быстрый износ пазов креста. Точность фиксации положения ведомого звена не</w:t>
      </w:r>
      <w:r w:rsidRPr="00170982">
        <w:rPr>
          <w:rFonts w:ascii="Times New Roman" w:hAnsi="Times New Roman" w:cs="Times New Roman"/>
          <w:lang w:eastAsia="ru-RU"/>
        </w:rPr>
        <w:softHyphen/>
        <w:t>вы</w:t>
      </w:r>
      <w:r w:rsidR="004A56E0" w:rsidRPr="00170982">
        <w:rPr>
          <w:rFonts w:ascii="Times New Roman" w:hAnsi="Times New Roman" w:cs="Times New Roman"/>
          <w:lang w:eastAsia="ru-RU"/>
        </w:rPr>
        <w:t>сока.</w:t>
      </w:r>
      <w:r w:rsidR="004A56E0" w:rsidRPr="00170982">
        <w:rPr>
          <w:rFonts w:ascii="Times New Roman" w:hAnsi="Times New Roman" w:cs="Times New Roman"/>
          <w:lang w:eastAsia="ru-RU"/>
        </w:rPr>
        <w:tab/>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Условие безударного входа пальца кривошипа в паз вы</w:t>
      </w:r>
      <w:r w:rsidRPr="00170982">
        <w:rPr>
          <w:rFonts w:ascii="Times New Roman" w:hAnsi="Times New Roman" w:cs="Times New Roman"/>
          <w:lang w:eastAsia="ru-RU"/>
        </w:rPr>
        <w:softHyphen/>
        <w:t xml:space="preserve">полняется в том случае, если окружная скорость пальца в момент входа </w:t>
      </w:r>
      <w:proofErr w:type="gramStart"/>
      <w:r w:rsidRPr="00170982">
        <w:rPr>
          <w:rFonts w:ascii="Times New Roman" w:hAnsi="Times New Roman" w:cs="Times New Roman"/>
          <w:lang w:eastAsia="ru-RU"/>
        </w:rPr>
        <w:t>направлена</w:t>
      </w:r>
      <w:proofErr w:type="gramEnd"/>
      <w:r w:rsidRPr="00170982">
        <w:rPr>
          <w:rFonts w:ascii="Times New Roman" w:hAnsi="Times New Roman" w:cs="Times New Roman"/>
          <w:lang w:eastAsia="ru-RU"/>
        </w:rPr>
        <w:t xml:space="preserve"> но оси паза, т. е. угол между кривошипом и осью паза должен равняться 90".</w:t>
      </w:r>
    </w:p>
    <w:p w:rsidR="00533C39" w:rsidRPr="00170982" w:rsidRDefault="00533C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вращении кривошипа с постоянной угловой скоростью со</w:t>
      </w:r>
      <w:proofErr w:type="gramStart"/>
      <w:r w:rsidRPr="00170982">
        <w:rPr>
          <w:rFonts w:ascii="Times New Roman" w:hAnsi="Times New Roman" w:cs="Times New Roman"/>
          <w:vertAlign w:val="subscript"/>
          <w:lang w:eastAsia="ru-RU"/>
        </w:rPr>
        <w:t>2</w:t>
      </w:r>
      <w:proofErr w:type="gramEnd"/>
      <w:r w:rsidRPr="00170982">
        <w:rPr>
          <w:rFonts w:ascii="Times New Roman" w:hAnsi="Times New Roman" w:cs="Times New Roman"/>
          <w:vertAlign w:val="subscript"/>
          <w:lang w:eastAsia="ru-RU"/>
        </w:rPr>
        <w:t xml:space="preserve"> </w:t>
      </w:r>
      <w:r w:rsidRPr="00170982">
        <w:rPr>
          <w:rFonts w:ascii="Times New Roman" w:hAnsi="Times New Roman" w:cs="Times New Roman"/>
          <w:lang w:eastAsia="ru-RU"/>
        </w:rPr>
        <w:t>крест вращается с переменной угловой скоростью. По</w:t>
      </w:r>
      <w:r w:rsidR="004A56E0" w:rsidRPr="00170982">
        <w:rPr>
          <w:rFonts w:ascii="Times New Roman" w:hAnsi="Times New Roman" w:cs="Times New Roman"/>
          <w:lang w:eastAsia="ru-RU"/>
        </w:rPr>
        <w:t>сле поворота кривошипа на угол ψ</w:t>
      </w:r>
      <w:r w:rsidR="004A56E0" w:rsidRPr="00170982">
        <w:rPr>
          <w:rFonts w:ascii="Times New Roman" w:hAnsi="Times New Roman" w:cs="Times New Roman"/>
          <w:vertAlign w:val="subscript"/>
          <w:lang w:eastAsia="ru-RU"/>
        </w:rPr>
        <w:t>1</w:t>
      </w:r>
      <w:r w:rsidRPr="00170982">
        <w:rPr>
          <w:rFonts w:ascii="Times New Roman" w:hAnsi="Times New Roman" w:cs="Times New Roman"/>
          <w:lang w:eastAsia="ru-RU"/>
        </w:rPr>
        <w:t xml:space="preserve"> палец выходит из паза, и крест, повернув</w:t>
      </w:r>
      <w:r w:rsidRPr="00170982">
        <w:rPr>
          <w:rFonts w:ascii="Times New Roman" w:hAnsi="Times New Roman" w:cs="Times New Roman"/>
          <w:lang w:eastAsia="ru-RU"/>
        </w:rPr>
        <w:softHyphen/>
        <w:t>шись за время зацепления на угол останавливается, пока палец вновь не войдет в зацепление со следующим пазом. Заодно с кри</w:t>
      </w:r>
      <w:r w:rsidRPr="00170982">
        <w:rPr>
          <w:rFonts w:ascii="Times New Roman" w:hAnsi="Times New Roman" w:cs="Times New Roman"/>
          <w:lang w:eastAsia="ru-RU"/>
        </w:rPr>
        <w:softHyphen/>
        <w:t>вошипом вращается фиксирующий сектор, который в период вы</w:t>
      </w:r>
      <w:r w:rsidRPr="00170982">
        <w:rPr>
          <w:rFonts w:ascii="Times New Roman" w:hAnsi="Times New Roman" w:cs="Times New Roman"/>
          <w:lang w:eastAsia="ru-RU"/>
        </w:rPr>
        <w:softHyphen/>
        <w:t>стоя креста предотвращает его поворот под действ</w:t>
      </w:r>
      <w:r w:rsidR="004A56E0" w:rsidRPr="00170982">
        <w:rPr>
          <w:rFonts w:ascii="Times New Roman" w:hAnsi="Times New Roman" w:cs="Times New Roman"/>
          <w:lang w:eastAsia="ru-RU"/>
        </w:rPr>
        <w:t>ием сил, при</w:t>
      </w:r>
      <w:r w:rsidR="004A56E0" w:rsidRPr="00170982">
        <w:rPr>
          <w:rFonts w:ascii="Times New Roman" w:hAnsi="Times New Roman" w:cs="Times New Roman"/>
          <w:lang w:eastAsia="ru-RU"/>
        </w:rPr>
        <w:softHyphen/>
        <w:t>ложенных к кресту и</w:t>
      </w:r>
      <w:r w:rsidRPr="00170982">
        <w:rPr>
          <w:rFonts w:ascii="Times New Roman" w:hAnsi="Times New Roman" w:cs="Times New Roman"/>
          <w:lang w:eastAsia="ru-RU"/>
        </w:rPr>
        <w:t>ли к деталям, соединенным с ним.</w:t>
      </w:r>
    </w:p>
    <w:p w:rsidR="00D166AC" w:rsidRPr="00170982" w:rsidRDefault="00D166A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период поворота креста кинематически эквивалентным яв</w:t>
      </w:r>
      <w:r w:rsidRPr="00170982">
        <w:rPr>
          <w:rFonts w:ascii="Times New Roman" w:hAnsi="Times New Roman" w:cs="Times New Roman"/>
          <w:lang w:eastAsia="ru-RU"/>
        </w:rPr>
        <w:softHyphen/>
        <w:t xml:space="preserve">ляется кривошипно-кулисный механизм (рис. 73, б), в котором сохраняется длина кривошипа </w:t>
      </w:r>
      <w:r w:rsidR="003D4CB0" w:rsidRPr="00170982">
        <w:rPr>
          <w:rFonts w:ascii="Times New Roman" w:hAnsi="Times New Roman" w:cs="Times New Roman"/>
          <w:lang w:val="en-US" w:eastAsia="ru-RU"/>
        </w:rPr>
        <w:t>r</w:t>
      </w:r>
      <w:r w:rsidRPr="00170982">
        <w:rPr>
          <w:rFonts w:ascii="Times New Roman" w:hAnsi="Times New Roman" w:cs="Times New Roman"/>
          <w:lang w:eastAsia="ru-RU"/>
        </w:rPr>
        <w:t>, а расстояние между осями вра</w:t>
      </w:r>
      <w:r w:rsidRPr="00170982">
        <w:rPr>
          <w:rFonts w:ascii="Times New Roman" w:hAnsi="Times New Roman" w:cs="Times New Roman"/>
          <w:lang w:eastAsia="ru-RU"/>
        </w:rPr>
        <w:softHyphen/>
        <w:t xml:space="preserve">щения кривошипа и кулисы </w:t>
      </w:r>
      <w:r w:rsidRPr="00170982">
        <w:rPr>
          <w:rFonts w:ascii="Times New Roman" w:hAnsi="Times New Roman" w:cs="Times New Roman"/>
          <w:lang w:val="en-US"/>
        </w:rPr>
        <w:t>L</w:t>
      </w:r>
      <w:r w:rsidRPr="00170982">
        <w:rPr>
          <w:rFonts w:ascii="Times New Roman" w:hAnsi="Times New Roman" w:cs="Times New Roman"/>
        </w:rPr>
        <w:t xml:space="preserve"> </w:t>
      </w:r>
      <w:r w:rsidRPr="00170982">
        <w:rPr>
          <w:rFonts w:ascii="Times New Roman" w:hAnsi="Times New Roman" w:cs="Times New Roman"/>
          <w:lang w:eastAsia="ru-RU"/>
        </w:rPr>
        <w:t>равно межосевому расстоянию мальтийского механизма. Таким образом, угловое перемещение</w:t>
      </w:r>
    </w:p>
    <w:p w:rsidR="00D166AC" w:rsidRPr="00170982" w:rsidRDefault="00D166AC" w:rsidP="003D4CB0">
      <w:pPr>
        <w:pStyle w:val="a3"/>
        <w:jc w:val="both"/>
        <w:rPr>
          <w:rFonts w:ascii="Times New Roman" w:hAnsi="Times New Roman" w:cs="Times New Roman"/>
          <w:lang w:eastAsia="ru-RU"/>
        </w:rPr>
      </w:pPr>
      <w:r w:rsidRPr="00170982">
        <w:rPr>
          <w:rFonts w:ascii="Times New Roman" w:hAnsi="Times New Roman" w:cs="Times New Roman"/>
          <w:lang w:eastAsia="ru-RU"/>
        </w:rPr>
        <w:t>креста, его угловую скорость и ускорение следует рассчи</w:t>
      </w:r>
      <w:r w:rsidRPr="00170982">
        <w:rPr>
          <w:rFonts w:ascii="Times New Roman" w:hAnsi="Times New Roman" w:cs="Times New Roman"/>
          <w:lang w:eastAsia="ru-RU"/>
        </w:rPr>
        <w:softHyphen/>
        <w:t>тывать по формулам для кривошипно-кулисного механиз</w:t>
      </w:r>
      <w:r w:rsidRPr="00170982">
        <w:rPr>
          <w:rFonts w:ascii="Times New Roman" w:hAnsi="Times New Roman" w:cs="Times New Roman"/>
          <w:lang w:eastAsia="ru-RU"/>
        </w:rPr>
        <w:softHyphen/>
        <w:t>ма с качающейся кулисой.</w:t>
      </w:r>
    </w:p>
    <w:p w:rsidR="003D4CB0" w:rsidRPr="00170982" w:rsidRDefault="003D4CB0" w:rsidP="00C94611">
      <w:pPr>
        <w:pStyle w:val="a3"/>
        <w:ind w:firstLine="709"/>
        <w:jc w:val="both"/>
        <w:rPr>
          <w:rFonts w:ascii="Times New Roman" w:hAnsi="Times New Roman" w:cs="Times New Roman"/>
          <w:lang w:eastAsia="ru-RU"/>
        </w:rPr>
      </w:pPr>
    </w:p>
    <w:p w:rsidR="003D4CB0" w:rsidRPr="00B4619A" w:rsidRDefault="003D4CB0" w:rsidP="00C94611">
      <w:pPr>
        <w:pStyle w:val="a3"/>
        <w:ind w:firstLine="709"/>
        <w:jc w:val="both"/>
        <w:rPr>
          <w:rFonts w:ascii="Times New Roman" w:hAnsi="Times New Roman" w:cs="Times New Roman"/>
          <w:lang w:eastAsia="ru-RU"/>
        </w:rPr>
      </w:pPr>
      <w:r w:rsidRPr="00B4619A">
        <w:rPr>
          <w:rFonts w:ascii="Times New Roman" w:hAnsi="Times New Roman" w:cs="Times New Roman"/>
          <w:lang w:eastAsia="ru-RU"/>
        </w:rPr>
        <w:t>Рис 73. Мальтийский механизм с внешним зацеплением.</w:t>
      </w:r>
    </w:p>
    <w:p w:rsidR="003D4CB0" w:rsidRPr="00170982" w:rsidRDefault="003D4CB0" w:rsidP="00C94611">
      <w:pPr>
        <w:pStyle w:val="a3"/>
        <w:ind w:firstLine="709"/>
        <w:jc w:val="both"/>
        <w:rPr>
          <w:rFonts w:ascii="Times New Roman" w:hAnsi="Times New Roman" w:cs="Times New Roman"/>
          <w:sz w:val="18"/>
          <w:lang w:eastAsia="ru-RU"/>
        </w:rPr>
      </w:pPr>
      <w:r w:rsidRPr="00170982">
        <w:rPr>
          <w:rFonts w:ascii="Times New Roman" w:hAnsi="Times New Roman" w:cs="Times New Roman"/>
          <w:sz w:val="18"/>
          <w:lang w:eastAsia="ru-RU"/>
        </w:rPr>
        <w:t>А-схема механизма, б-эквивалентный кривошипно-кулисный механизм, в-циклограмма (1-стойка, 2-кривошип, 3-крест).</w:t>
      </w:r>
    </w:p>
    <w:p w:rsidR="003D4CB0" w:rsidRPr="00170982" w:rsidRDefault="003D4CB0" w:rsidP="00C94611">
      <w:pPr>
        <w:pStyle w:val="a3"/>
        <w:ind w:firstLine="709"/>
        <w:jc w:val="both"/>
        <w:rPr>
          <w:rFonts w:ascii="Times New Roman" w:hAnsi="Times New Roman" w:cs="Times New Roman"/>
          <w:sz w:val="20"/>
          <w:lang w:eastAsia="ru-RU"/>
        </w:rPr>
      </w:pPr>
    </w:p>
    <w:p w:rsidR="00D166AC" w:rsidRPr="00170982" w:rsidRDefault="00D166A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Если крест имеет постоянный угловой шаг, то при </w:t>
      </w:r>
      <w:r w:rsidRPr="00170982">
        <w:rPr>
          <w:rFonts w:ascii="Times New Roman" w:hAnsi="Times New Roman" w:cs="Times New Roman"/>
          <w:lang w:val="en-US" w:eastAsia="ru-RU"/>
        </w:rPr>
        <w:t>z</w:t>
      </w:r>
      <w:r w:rsidRPr="00170982">
        <w:rPr>
          <w:rFonts w:ascii="Times New Roman" w:hAnsi="Times New Roman" w:cs="Times New Roman"/>
          <w:lang w:eastAsia="ru-RU"/>
        </w:rPr>
        <w:t xml:space="preserve"> пазах</w:t>
      </w:r>
    </w:p>
    <w:p w:rsidR="00A32900" w:rsidRPr="00170982" w:rsidRDefault="00A32900" w:rsidP="00C94611">
      <w:pPr>
        <w:pStyle w:val="a3"/>
        <w:ind w:firstLine="709"/>
        <w:jc w:val="both"/>
        <w:rPr>
          <w:rFonts w:ascii="Times New Roman" w:hAnsi="Times New Roman" w:cs="Times New Roman"/>
          <w:lang w:eastAsia="ru-RU"/>
        </w:rPr>
      </w:pPr>
    </w:p>
    <w:p w:rsidR="00A32900" w:rsidRPr="00170982" w:rsidRDefault="0060065A" w:rsidP="00A32900">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ψ</m:t>
              </m:r>
            </m:e>
            <m:sub>
              <m:r>
                <w:rPr>
                  <w:rFonts w:ascii="Cambria Math" w:hAnsi="Cambria Math" w:cs="Times New Roman"/>
                  <w:lang w:eastAsia="ru-RU"/>
                </w:rPr>
                <m:t>1</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2π</m:t>
              </m:r>
            </m:num>
            <m:den>
              <m:r>
                <w:rPr>
                  <w:rFonts w:ascii="Cambria Math" w:hAnsi="Cambria Math" w:cs="Times New Roman"/>
                  <w:lang w:eastAsia="ru-RU"/>
                </w:rPr>
                <m:t>z</m:t>
              </m:r>
            </m:den>
          </m:f>
        </m:oMath>
      </m:oMathPara>
    </w:p>
    <w:p w:rsidR="00A32900" w:rsidRPr="00170982" w:rsidRDefault="00A32900" w:rsidP="00C94611">
      <w:pPr>
        <w:pStyle w:val="a3"/>
        <w:ind w:firstLine="709"/>
        <w:jc w:val="both"/>
        <w:rPr>
          <w:rFonts w:ascii="Times New Roman" w:hAnsi="Times New Roman" w:cs="Times New Roman"/>
          <w:lang w:val="en-US" w:eastAsia="ru-RU"/>
        </w:rPr>
      </w:pPr>
    </w:p>
    <w:p w:rsidR="00D166AC" w:rsidRPr="00170982" w:rsidRDefault="00D166A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Из прямоугольного треугольника </w:t>
      </w:r>
      <w:r w:rsidRPr="00170982">
        <w:rPr>
          <w:rFonts w:ascii="Times New Roman" w:hAnsi="Times New Roman" w:cs="Times New Roman"/>
          <w:lang w:val="en-US"/>
        </w:rPr>
        <w:t>ABC</w:t>
      </w:r>
      <w:r w:rsidRPr="00170982">
        <w:rPr>
          <w:rFonts w:ascii="Times New Roman" w:hAnsi="Times New Roman" w:cs="Times New Roman"/>
        </w:rPr>
        <w:t xml:space="preserve"> </w:t>
      </w:r>
      <w:r w:rsidRPr="00170982">
        <w:rPr>
          <w:rFonts w:ascii="Times New Roman" w:hAnsi="Times New Roman" w:cs="Times New Roman"/>
          <w:lang w:eastAsia="ru-RU"/>
        </w:rPr>
        <w:t>(рис. 73, б), который соответствует звеньям мальтийского механизма в начальном по</w:t>
      </w:r>
      <w:r w:rsidRPr="00170982">
        <w:rPr>
          <w:rFonts w:ascii="Times New Roman" w:hAnsi="Times New Roman" w:cs="Times New Roman"/>
          <w:lang w:eastAsia="ru-RU"/>
        </w:rPr>
        <w:softHyphen/>
        <w:t xml:space="preserve">ложении, т. е. входу пальца кривошипа в </w:t>
      </w:r>
      <w:r w:rsidR="00A32900" w:rsidRPr="00170982">
        <w:rPr>
          <w:rFonts w:ascii="Times New Roman" w:hAnsi="Times New Roman" w:cs="Times New Roman"/>
          <w:lang w:eastAsia="ru-RU"/>
        </w:rPr>
        <w:t>п</w:t>
      </w:r>
      <w:r w:rsidRPr="00170982">
        <w:rPr>
          <w:rFonts w:ascii="Times New Roman" w:hAnsi="Times New Roman" w:cs="Times New Roman"/>
          <w:lang w:eastAsia="ru-RU"/>
        </w:rPr>
        <w:t>аз креста,</w:t>
      </w:r>
    </w:p>
    <w:p w:rsidR="00D166AC" w:rsidRPr="00170982" w:rsidRDefault="00D166AC" w:rsidP="00C94611">
      <w:pPr>
        <w:pStyle w:val="a3"/>
        <w:ind w:firstLine="709"/>
        <w:jc w:val="both"/>
        <w:rPr>
          <w:rFonts w:ascii="Times New Roman" w:hAnsi="Times New Roman" w:cs="Times New Roman"/>
          <w:lang w:eastAsia="ru-RU"/>
        </w:rPr>
      </w:pPr>
    </w:p>
    <w:p w:rsidR="00A32900" w:rsidRPr="00170982" w:rsidRDefault="0060065A" w:rsidP="00C94611">
      <w:pPr>
        <w:pStyle w:val="a3"/>
        <w:ind w:firstLine="709"/>
        <w:jc w:val="both"/>
        <w:rPr>
          <w:rFonts w:ascii="Times New Roman" w:hAnsi="Times New Roman" w:cs="Times New Roman"/>
          <w:lang w:val="en-US" w:eastAsia="ru-RU"/>
        </w:rPr>
      </w:pPr>
      <m:oMathPara>
        <m:oMath>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num>
            <m:den>
              <m:r>
                <w:rPr>
                  <w:rFonts w:ascii="Cambria Math" w:hAnsi="Cambria Math" w:cs="Times New Roman"/>
                  <w:lang w:val="en-US" w:eastAsia="ru-RU"/>
                </w:rPr>
                <m:t>2</m:t>
              </m:r>
            </m:den>
          </m:f>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π</m:t>
              </m:r>
            </m:num>
            <m:den>
              <m:r>
                <w:rPr>
                  <w:rFonts w:ascii="Cambria Math" w:hAnsi="Cambria Math" w:cs="Times New Roman"/>
                  <w:lang w:val="en-US" w:eastAsia="ru-RU"/>
                </w:rPr>
                <m:t>2</m:t>
              </m:r>
            </m:den>
          </m:f>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ψ</m:t>
                  </m:r>
                </m:e>
                <m:sub>
                  <m:r>
                    <w:rPr>
                      <w:rFonts w:ascii="Cambria Math" w:hAnsi="Cambria Math" w:cs="Times New Roman"/>
                      <w:lang w:val="en-US" w:eastAsia="ru-RU"/>
                    </w:rPr>
                    <m:t>1</m:t>
                  </m:r>
                </m:sub>
              </m:sSub>
            </m:num>
            <m:den>
              <m:r>
                <w:rPr>
                  <w:rFonts w:ascii="Cambria Math" w:hAnsi="Cambria Math" w:cs="Times New Roman"/>
                  <w:lang w:val="en-US" w:eastAsia="ru-RU"/>
                </w:rPr>
                <m:t>2</m:t>
              </m:r>
            </m:den>
          </m:f>
        </m:oMath>
      </m:oMathPara>
    </w:p>
    <w:p w:rsidR="00A32900" w:rsidRPr="00170982" w:rsidRDefault="00A32900" w:rsidP="00C94611">
      <w:pPr>
        <w:pStyle w:val="a3"/>
        <w:ind w:firstLine="709"/>
        <w:jc w:val="both"/>
        <w:rPr>
          <w:rFonts w:ascii="Times New Roman" w:hAnsi="Times New Roman" w:cs="Times New Roman"/>
          <w:lang w:val="en-US" w:eastAsia="ru-RU"/>
        </w:rPr>
      </w:pPr>
    </w:p>
    <w:p w:rsidR="006218D3" w:rsidRPr="00170982" w:rsidRDefault="00D166AC" w:rsidP="00C94611">
      <w:pPr>
        <w:pStyle w:val="a3"/>
        <w:ind w:firstLine="709"/>
        <w:jc w:val="both"/>
        <w:rPr>
          <w:rFonts w:ascii="Times New Roman" w:hAnsi="Times New Roman" w:cs="Times New Roman"/>
          <w:lang w:val="en-US" w:eastAsia="ru-RU"/>
        </w:rPr>
      </w:pPr>
      <w:r w:rsidRPr="00170982">
        <w:rPr>
          <w:rFonts w:ascii="Times New Roman" w:hAnsi="Times New Roman" w:cs="Times New Roman"/>
          <w:lang w:eastAsia="ru-RU"/>
        </w:rPr>
        <w:t xml:space="preserve">откуда </w:t>
      </w:r>
    </w:p>
    <w:p w:rsidR="00A32900" w:rsidRPr="00170982" w:rsidRDefault="00A32900" w:rsidP="00C94611">
      <w:pPr>
        <w:pStyle w:val="a3"/>
        <w:ind w:firstLine="709"/>
        <w:jc w:val="both"/>
        <w:rPr>
          <w:rFonts w:ascii="Times New Roman" w:hAnsi="Times New Roman" w:cs="Times New Roman"/>
          <w:lang w:val="en-US" w:eastAsia="ru-RU"/>
        </w:rPr>
      </w:pPr>
    </w:p>
    <w:p w:rsidR="00A32900"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r>
            <w:rPr>
              <w:rFonts w:ascii="Cambria Math" w:hAnsi="Cambria Math" w:cs="Times New Roman"/>
              <w:lang w:val="en-US" w:eastAsia="ru-RU"/>
            </w:rPr>
            <m:t>=π-</m:t>
          </m:r>
          <m:sSub>
            <m:sSubPr>
              <m:ctrlPr>
                <w:rPr>
                  <w:rFonts w:ascii="Cambria Math" w:hAnsi="Cambria Math" w:cs="Times New Roman"/>
                  <w:i/>
                  <w:lang w:val="en-US" w:eastAsia="ru-RU"/>
                </w:rPr>
              </m:ctrlPr>
            </m:sSubPr>
            <m:e>
              <m:r>
                <w:rPr>
                  <w:rFonts w:ascii="Cambria Math" w:hAnsi="Cambria Math" w:cs="Times New Roman"/>
                  <w:lang w:val="en-US" w:eastAsia="ru-RU"/>
                </w:rPr>
                <m:t>ψ</m:t>
              </m:r>
            </m:e>
            <m:sub>
              <m:r>
                <w:rPr>
                  <w:rFonts w:ascii="Cambria Math" w:hAnsi="Cambria Math" w:cs="Times New Roman"/>
                  <w:lang w:val="en-US" w:eastAsia="ru-RU"/>
                </w:rPr>
                <m:t>1</m:t>
              </m:r>
            </m:sub>
          </m:sSub>
        </m:oMath>
      </m:oMathPara>
    </w:p>
    <w:p w:rsidR="00A32900" w:rsidRPr="00170982" w:rsidRDefault="00A32900" w:rsidP="00C94611">
      <w:pPr>
        <w:pStyle w:val="a3"/>
        <w:ind w:firstLine="709"/>
        <w:jc w:val="both"/>
        <w:rPr>
          <w:rFonts w:ascii="Times New Roman" w:hAnsi="Times New Roman" w:cs="Times New Roman"/>
          <w:lang w:val="en-US" w:eastAsia="ru-RU"/>
        </w:rPr>
      </w:pPr>
    </w:p>
    <w:p w:rsidR="00D166AC" w:rsidRPr="00170982" w:rsidRDefault="00216526" w:rsidP="00C94611">
      <w:pPr>
        <w:pStyle w:val="a3"/>
        <w:ind w:firstLine="709"/>
        <w:jc w:val="both"/>
        <w:rPr>
          <w:rFonts w:ascii="Times New Roman" w:hAnsi="Times New Roman" w:cs="Times New Roman"/>
          <w:lang w:val="en-US" w:eastAsia="ru-RU"/>
        </w:rPr>
      </w:pPr>
      <w:r w:rsidRPr="00170982">
        <w:rPr>
          <w:rFonts w:ascii="Times New Roman" w:hAnsi="Times New Roman" w:cs="Times New Roman"/>
          <w:lang w:eastAsia="ru-RU"/>
        </w:rPr>
        <w:t>И</w:t>
      </w:r>
    </w:p>
    <w:p w:rsidR="00216526" w:rsidRPr="00170982" w:rsidRDefault="00216526" w:rsidP="00C94611">
      <w:pPr>
        <w:pStyle w:val="a3"/>
        <w:ind w:firstLine="709"/>
        <w:jc w:val="both"/>
        <w:rPr>
          <w:rFonts w:ascii="Times New Roman" w:hAnsi="Times New Roman" w:cs="Times New Roman"/>
          <w:lang w:val="en-US" w:eastAsia="ru-RU"/>
        </w:rPr>
      </w:pPr>
    </w:p>
    <w:p w:rsidR="00216526"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r>
            <w:rPr>
              <w:rFonts w:ascii="Cambria Math" w:hAnsi="Cambria Math" w:cs="Times New Roman"/>
              <w:lang w:val="en-US" w:eastAsia="ru-RU"/>
            </w:rPr>
            <m:t>=π</m:t>
          </m:r>
          <m:f>
            <m:fPr>
              <m:ctrlPr>
                <w:rPr>
                  <w:rFonts w:ascii="Cambria Math" w:hAnsi="Cambria Math" w:cs="Times New Roman"/>
                  <w:i/>
                  <w:lang w:val="en-US" w:eastAsia="ru-RU"/>
                </w:rPr>
              </m:ctrlPr>
            </m:fPr>
            <m:num>
              <m:r>
                <w:rPr>
                  <w:rFonts w:ascii="Cambria Math" w:hAnsi="Cambria Math" w:cs="Times New Roman"/>
                  <w:lang w:val="en-US" w:eastAsia="ru-RU"/>
                </w:rPr>
                <m:t>z-2</m:t>
              </m:r>
            </m:num>
            <m:den>
              <m:r>
                <w:rPr>
                  <w:rFonts w:ascii="Cambria Math" w:hAnsi="Cambria Math" w:cs="Times New Roman"/>
                  <w:lang w:val="en-US" w:eastAsia="ru-RU"/>
                </w:rPr>
                <m:t>z</m:t>
              </m:r>
            </m:den>
          </m:f>
        </m:oMath>
      </m:oMathPara>
    </w:p>
    <w:p w:rsidR="00A32900" w:rsidRPr="00170982" w:rsidRDefault="00A32900" w:rsidP="00C94611">
      <w:pPr>
        <w:pStyle w:val="a3"/>
        <w:ind w:firstLine="709"/>
        <w:jc w:val="both"/>
        <w:rPr>
          <w:rFonts w:ascii="Times New Roman" w:hAnsi="Times New Roman" w:cs="Times New Roman"/>
          <w:lang w:val="en-US" w:eastAsia="ru-RU"/>
        </w:rPr>
      </w:pPr>
    </w:p>
    <w:p w:rsidR="00D166AC" w:rsidRPr="00170982" w:rsidRDefault="00D166A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Из последнего уравнения следует, что в мальтийском меха</w:t>
      </w:r>
      <w:r w:rsidRPr="00170982">
        <w:rPr>
          <w:rFonts w:ascii="Times New Roman" w:hAnsi="Times New Roman" w:cs="Times New Roman"/>
          <w:lang w:eastAsia="ru-RU"/>
        </w:rPr>
        <w:softHyphen/>
        <w:t xml:space="preserve">низме число пазов </w:t>
      </w:r>
      <w:r w:rsidRPr="00170982">
        <w:rPr>
          <w:rFonts w:ascii="Times New Roman" w:hAnsi="Times New Roman" w:cs="Times New Roman"/>
          <w:lang w:val="en-US"/>
        </w:rPr>
        <w:t>z</w:t>
      </w:r>
      <w:r w:rsidRPr="00170982">
        <w:rPr>
          <w:rFonts w:ascii="Times New Roman" w:hAnsi="Times New Roman" w:cs="Times New Roman"/>
        </w:rPr>
        <w:t xml:space="preserve"> </w:t>
      </w:r>
      <w:r w:rsidR="0002772B" w:rsidRPr="00170982">
        <w:rPr>
          <w:rFonts w:ascii="Times New Roman" w:hAnsi="Times New Roman" w:cs="Times New Roman"/>
          <w:lang w:eastAsia="ru-RU"/>
        </w:rPr>
        <w:t>≥</w:t>
      </w:r>
      <w:r w:rsidRPr="00170982">
        <w:rPr>
          <w:rFonts w:ascii="Times New Roman" w:hAnsi="Times New Roman" w:cs="Times New Roman"/>
          <w:lang w:eastAsia="ru-RU"/>
        </w:rPr>
        <w:t xml:space="preserve"> 3. Обычно используются мальтийские механизмы с</w:t>
      </w:r>
      <w:r w:rsidR="0002772B" w:rsidRPr="00170982">
        <w:rPr>
          <w:rFonts w:ascii="Times New Roman" w:hAnsi="Times New Roman" w:cs="Times New Roman"/>
          <w:lang w:eastAsia="ru-RU"/>
        </w:rPr>
        <w:t xml:space="preserve"> </w:t>
      </w:r>
      <w:r w:rsidR="0002772B" w:rsidRPr="00170982">
        <w:rPr>
          <w:rFonts w:ascii="Times New Roman" w:hAnsi="Times New Roman" w:cs="Times New Roman"/>
          <w:lang w:val="en-US" w:eastAsia="ru-RU"/>
        </w:rPr>
        <w:t>z</w:t>
      </w:r>
      <w:r w:rsidR="0002772B" w:rsidRPr="00170982">
        <w:rPr>
          <w:rFonts w:ascii="Times New Roman" w:hAnsi="Times New Roman" w:cs="Times New Roman"/>
          <w:lang w:eastAsia="ru-RU"/>
        </w:rPr>
        <w:t xml:space="preserve"> = 4÷1</w:t>
      </w:r>
      <w:r w:rsidRPr="00170982">
        <w:rPr>
          <w:rFonts w:ascii="Times New Roman" w:hAnsi="Times New Roman" w:cs="Times New Roman"/>
          <w:lang w:eastAsia="ru-RU"/>
        </w:rPr>
        <w:t>2.</w:t>
      </w:r>
    </w:p>
    <w:p w:rsidR="00D166AC" w:rsidRPr="00170982" w:rsidRDefault="00D166A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Угол поворота кривошипа за время выстоя креста</w:t>
      </w:r>
    </w:p>
    <w:p w:rsidR="006218D3" w:rsidRPr="00170982" w:rsidRDefault="006218D3" w:rsidP="00C94611">
      <w:pPr>
        <w:pStyle w:val="a3"/>
        <w:ind w:firstLine="709"/>
        <w:jc w:val="both"/>
        <w:rPr>
          <w:rFonts w:ascii="Times New Roman" w:hAnsi="Times New Roman" w:cs="Times New Roman"/>
          <w:lang w:eastAsia="ru-RU"/>
        </w:rPr>
      </w:pPr>
    </w:p>
    <w:p w:rsidR="006218D3" w:rsidRPr="00170982" w:rsidRDefault="0060065A" w:rsidP="00C94611">
      <w:pPr>
        <w:pStyle w:val="a3"/>
        <w:ind w:firstLine="709"/>
        <w:jc w:val="both"/>
        <w:rPr>
          <w:rFonts w:ascii="Times New Roman" w:hAnsi="Times New Roman" w:cs="Times New Roman"/>
          <w:i/>
          <w:lang w:val="en-US"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0</m:t>
              </m:r>
            </m:sub>
          </m:sSub>
          <m:r>
            <w:rPr>
              <w:rFonts w:ascii="Cambria Math" w:hAnsi="Cambria Math" w:cs="Times New Roman"/>
              <w:lang w:eastAsia="ru-RU"/>
            </w:rPr>
            <m:t>=2π-</m:t>
          </m:r>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m:t>
              </m:r>
            </m:sub>
          </m:sSub>
          <m:r>
            <w:rPr>
              <w:rFonts w:ascii="Cambria Math" w:hAnsi="Cambria Math" w:cs="Times New Roman"/>
              <w:lang w:eastAsia="ru-RU"/>
            </w:rPr>
            <m:t>=π</m:t>
          </m:r>
          <m:f>
            <m:fPr>
              <m:ctrlPr>
                <w:rPr>
                  <w:rFonts w:ascii="Cambria Math" w:hAnsi="Cambria Math" w:cs="Times New Roman"/>
                  <w:i/>
                  <w:lang w:eastAsia="ru-RU"/>
                </w:rPr>
              </m:ctrlPr>
            </m:fPr>
            <m:num>
              <m:r>
                <w:rPr>
                  <w:rFonts w:ascii="Cambria Math" w:hAnsi="Cambria Math" w:cs="Times New Roman"/>
                  <w:lang w:eastAsia="ru-RU"/>
                </w:rPr>
                <m:t>z+2</m:t>
              </m:r>
            </m:num>
            <m:den>
              <m:r>
                <w:rPr>
                  <w:rFonts w:ascii="Cambria Math" w:hAnsi="Cambria Math" w:cs="Times New Roman"/>
                  <w:lang w:eastAsia="ru-RU"/>
                </w:rPr>
                <m:t>z</m:t>
              </m:r>
            </m:den>
          </m:f>
        </m:oMath>
      </m:oMathPara>
    </w:p>
    <w:p w:rsidR="006218D3" w:rsidRPr="00170982" w:rsidRDefault="006218D3" w:rsidP="00C94611">
      <w:pPr>
        <w:pStyle w:val="a3"/>
        <w:ind w:firstLine="709"/>
        <w:jc w:val="both"/>
        <w:rPr>
          <w:rFonts w:ascii="Times New Roman" w:hAnsi="Times New Roman" w:cs="Times New Roman"/>
          <w:lang w:eastAsia="ru-RU"/>
        </w:rPr>
      </w:pPr>
    </w:p>
    <w:p w:rsidR="000870B9" w:rsidRPr="00170982" w:rsidRDefault="000870B9" w:rsidP="00C94611">
      <w:pPr>
        <w:pStyle w:val="a3"/>
        <w:ind w:firstLine="709"/>
        <w:jc w:val="both"/>
        <w:rPr>
          <w:rFonts w:ascii="Times New Roman" w:hAnsi="Times New Roman" w:cs="Times New Roman"/>
          <w:lang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постоянной угловой скорости кривошипа отношение вре</w:t>
      </w:r>
      <w:r w:rsidRPr="00170982">
        <w:rPr>
          <w:rFonts w:ascii="Times New Roman" w:hAnsi="Times New Roman" w:cs="Times New Roman"/>
          <w:lang w:eastAsia="ru-RU"/>
        </w:rPr>
        <w:softHyphen/>
        <w:t>мени останова /</w:t>
      </w:r>
      <w:r w:rsidRPr="00170982">
        <w:rPr>
          <w:rFonts w:ascii="Times New Roman" w:hAnsi="Times New Roman" w:cs="Times New Roman"/>
          <w:vertAlign w:val="subscript"/>
          <w:lang w:eastAsia="ru-RU"/>
        </w:rPr>
        <w:t>0</w:t>
      </w:r>
      <w:r w:rsidRPr="00170982">
        <w:rPr>
          <w:rFonts w:ascii="Times New Roman" w:hAnsi="Times New Roman" w:cs="Times New Roman"/>
          <w:lang w:eastAsia="ru-RU"/>
        </w:rPr>
        <w:t xml:space="preserve"> креста ко времени его движения </w:t>
      </w:r>
      <w:r w:rsidRPr="00170982">
        <w:rPr>
          <w:rFonts w:ascii="Times New Roman" w:hAnsi="Times New Roman" w:cs="Times New Roman"/>
          <w:lang w:val="en-US"/>
        </w:rPr>
        <w:t>t</w:t>
      </w:r>
      <w:r w:rsidR="00907C5E" w:rsidRPr="00170982">
        <w:rPr>
          <w:rFonts w:ascii="Times New Roman" w:hAnsi="Times New Roman" w:cs="Times New Roman"/>
          <w:vertAlign w:val="subscript"/>
        </w:rPr>
        <w:t>0</w:t>
      </w:r>
      <w:r w:rsidRPr="00170982">
        <w:rPr>
          <w:rFonts w:ascii="Times New Roman" w:hAnsi="Times New Roman" w:cs="Times New Roman"/>
        </w:rPr>
        <w:t xml:space="preserve"> </w:t>
      </w:r>
      <w:r w:rsidRPr="00170982">
        <w:rPr>
          <w:rFonts w:ascii="Times New Roman" w:hAnsi="Times New Roman" w:cs="Times New Roman"/>
          <w:lang w:eastAsia="ru-RU"/>
        </w:rPr>
        <w:t>пропорцио</w:t>
      </w:r>
      <w:r w:rsidRPr="00170982">
        <w:rPr>
          <w:rFonts w:ascii="Times New Roman" w:hAnsi="Times New Roman" w:cs="Times New Roman"/>
          <w:lang w:eastAsia="ru-RU"/>
        </w:rPr>
        <w:softHyphen/>
        <w:t>нально о</w:t>
      </w:r>
      <w:r w:rsidR="00907C5E" w:rsidRPr="00170982">
        <w:rPr>
          <w:rFonts w:ascii="Times New Roman" w:hAnsi="Times New Roman" w:cs="Times New Roman"/>
          <w:lang w:eastAsia="ru-RU"/>
        </w:rPr>
        <w:t>тношению соответствующих углов φ</w:t>
      </w:r>
      <w:r w:rsidRPr="00170982">
        <w:rPr>
          <w:rFonts w:ascii="Times New Roman" w:hAnsi="Times New Roman" w:cs="Times New Roman"/>
          <w:vertAlign w:val="subscript"/>
          <w:lang w:eastAsia="ru-RU"/>
        </w:rPr>
        <w:t>0</w:t>
      </w:r>
      <w:r w:rsidR="00907C5E" w:rsidRPr="00170982">
        <w:rPr>
          <w:rFonts w:ascii="Times New Roman" w:hAnsi="Times New Roman" w:cs="Times New Roman"/>
          <w:lang w:eastAsia="ru-RU"/>
        </w:rPr>
        <w:t xml:space="preserve"> и φ</w:t>
      </w:r>
      <w:r w:rsidR="00907C5E" w:rsidRPr="00170982">
        <w:rPr>
          <w:rFonts w:ascii="Times New Roman" w:hAnsi="Times New Roman" w:cs="Times New Roman"/>
          <w:vertAlign w:val="subscript"/>
          <w:lang w:eastAsia="ru-RU"/>
        </w:rPr>
        <w:t>1</w:t>
      </w:r>
      <w:r w:rsidRPr="00170982">
        <w:rPr>
          <w:rFonts w:ascii="Times New Roman" w:hAnsi="Times New Roman" w:cs="Times New Roman"/>
          <w:lang w:eastAsia="ru-RU"/>
        </w:rPr>
        <w:t>:</w:t>
      </w:r>
    </w:p>
    <w:p w:rsidR="00907C5E" w:rsidRPr="00170982" w:rsidRDefault="00907C5E" w:rsidP="00C94611">
      <w:pPr>
        <w:pStyle w:val="a3"/>
        <w:ind w:firstLine="709"/>
        <w:jc w:val="both"/>
        <w:rPr>
          <w:rFonts w:ascii="Times New Roman" w:hAnsi="Times New Roman" w:cs="Times New Roman"/>
          <w:lang w:eastAsia="ru-RU"/>
        </w:rPr>
      </w:pPr>
    </w:p>
    <w:p w:rsidR="001C1A75" w:rsidRPr="00170982" w:rsidRDefault="0060065A" w:rsidP="001C1A75">
      <w:pPr>
        <w:pStyle w:val="a3"/>
        <w:ind w:firstLine="709"/>
        <w:jc w:val="both"/>
        <w:rPr>
          <w:rFonts w:ascii="Times New Roman" w:hAnsi="Times New Roman" w:cs="Times New Roman"/>
          <w:lang w:val="en-US" w:eastAsia="ru-RU"/>
        </w:rPr>
      </w:pPr>
      <m:oMathPara>
        <m:oMath>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0</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1</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0</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z+2</m:t>
              </m:r>
            </m:num>
            <m:den>
              <m:r>
                <w:rPr>
                  <w:rFonts w:ascii="Cambria Math" w:hAnsi="Cambria Math" w:cs="Times New Roman"/>
                  <w:lang w:val="en-US" w:eastAsia="ru-RU"/>
                </w:rPr>
                <m:t>z-2</m:t>
              </m:r>
            </m:den>
          </m:f>
        </m:oMath>
      </m:oMathPara>
    </w:p>
    <w:p w:rsidR="00907C5E" w:rsidRPr="00170982" w:rsidRDefault="00907C5E" w:rsidP="00C94611">
      <w:pPr>
        <w:pStyle w:val="a3"/>
        <w:ind w:firstLine="709"/>
        <w:jc w:val="both"/>
        <w:rPr>
          <w:rFonts w:ascii="Times New Roman" w:hAnsi="Times New Roman" w:cs="Times New Roman"/>
          <w:lang w:val="en-US" w:eastAsia="ru-RU"/>
        </w:rPr>
      </w:pPr>
    </w:p>
    <w:p w:rsidR="00907C5E" w:rsidRPr="00170982" w:rsidRDefault="00907C5E" w:rsidP="00C94611">
      <w:pPr>
        <w:pStyle w:val="a3"/>
        <w:ind w:firstLine="709"/>
        <w:jc w:val="both"/>
        <w:rPr>
          <w:rFonts w:ascii="Times New Roman" w:hAnsi="Times New Roman" w:cs="Times New Roman"/>
          <w:lang w:val="en-US"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Принимая во внимание, что в машинах-автоматах револьвер</w:t>
      </w:r>
      <w:r w:rsidRPr="00170982">
        <w:rPr>
          <w:rFonts w:ascii="Times New Roman" w:hAnsi="Times New Roman" w:cs="Times New Roman"/>
          <w:lang w:eastAsia="ru-RU"/>
        </w:rPr>
        <w:softHyphen/>
        <w:t>ного типа основные технологические операции выполняются во время остановки креста (т. е. когда транспортное движение отсут</w:t>
      </w:r>
      <w:r w:rsidRPr="00170982">
        <w:rPr>
          <w:rFonts w:ascii="Times New Roman" w:hAnsi="Times New Roman" w:cs="Times New Roman"/>
          <w:lang w:eastAsia="ru-RU"/>
        </w:rPr>
        <w:softHyphen/>
        <w:t xml:space="preserve">ствует), </w:t>
      </w:r>
      <w:proofErr w:type="gramStart"/>
      <w:r w:rsidRPr="00170982">
        <w:rPr>
          <w:rFonts w:ascii="Times New Roman" w:hAnsi="Times New Roman" w:cs="Times New Roman"/>
          <w:lang w:eastAsia="ru-RU"/>
        </w:rPr>
        <w:t>и</w:t>
      </w:r>
      <w:proofErr w:type="gramEnd"/>
      <w:r w:rsidRPr="00170982">
        <w:rPr>
          <w:rFonts w:ascii="Times New Roman" w:hAnsi="Times New Roman" w:cs="Times New Roman"/>
          <w:lang w:eastAsia="ru-RU"/>
        </w:rPr>
        <w:t xml:space="preserve"> полагая, что </w:t>
      </w:r>
      <w:r w:rsidRPr="00170982">
        <w:rPr>
          <w:rFonts w:ascii="Times New Roman" w:hAnsi="Times New Roman" w:cs="Times New Roman"/>
          <w:lang w:val="en-US"/>
        </w:rPr>
        <w:t>t</w:t>
      </w:r>
      <w:r w:rsidRPr="00170982">
        <w:rPr>
          <w:rFonts w:ascii="Times New Roman" w:hAnsi="Times New Roman" w:cs="Times New Roman"/>
          <w:vertAlign w:val="subscript"/>
          <w:lang w:val="en-US"/>
        </w:rPr>
        <w:t>a</w:t>
      </w:r>
      <w:r w:rsidRPr="00170982">
        <w:rPr>
          <w:rFonts w:ascii="Times New Roman" w:hAnsi="Times New Roman" w:cs="Times New Roman"/>
        </w:rPr>
        <w:t xml:space="preserve"> </w:t>
      </w:r>
      <w:r w:rsidRPr="00170982">
        <w:rPr>
          <w:rFonts w:ascii="Times New Roman" w:hAnsi="Times New Roman" w:cs="Times New Roman"/>
          <w:lang w:eastAsia="ru-RU"/>
        </w:rPr>
        <w:t>известно, кинематический цикл маль</w:t>
      </w:r>
      <w:r w:rsidRPr="00170982">
        <w:rPr>
          <w:rFonts w:ascii="Times New Roman" w:hAnsi="Times New Roman" w:cs="Times New Roman"/>
          <w:lang w:eastAsia="ru-RU"/>
        </w:rPr>
        <w:softHyphen/>
        <w:t>тийского механизма можно рассчитать по формуле</w:t>
      </w:r>
    </w:p>
    <w:p w:rsidR="00367DA0" w:rsidRPr="00170982" w:rsidRDefault="00367DA0" w:rsidP="00C94611">
      <w:pPr>
        <w:pStyle w:val="a3"/>
        <w:ind w:firstLine="709"/>
        <w:jc w:val="both"/>
        <w:rPr>
          <w:rFonts w:ascii="Times New Roman" w:hAnsi="Times New Roman" w:cs="Times New Roman"/>
          <w:lang w:eastAsia="ru-RU"/>
        </w:rPr>
      </w:pPr>
    </w:p>
    <w:p w:rsidR="00367DA0" w:rsidRPr="00170982" w:rsidRDefault="0060065A" w:rsidP="00367DA0">
      <w:pPr>
        <w:pStyle w:val="a3"/>
        <w:ind w:left="707" w:firstLine="709"/>
        <w:jc w:val="center"/>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k</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0</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1</m:t>
            </m:r>
          </m:sub>
        </m:sSub>
        <m:r>
          <w:rPr>
            <w:rFonts w:ascii="Cambria Math" w:hAnsi="Cambria Math" w:cs="Times New Roman"/>
            <w:lang w:eastAsia="ru-RU"/>
          </w:rPr>
          <m:t>=</m:t>
        </m:r>
        <m:f>
          <m:fPr>
            <m:ctrlPr>
              <w:rPr>
                <w:rFonts w:ascii="Cambria Math" w:hAnsi="Cambria Math" w:cs="Times New Roman"/>
                <w:i/>
                <w:lang w:val="en-US" w:eastAsia="ru-RU"/>
              </w:rPr>
            </m:ctrlPr>
          </m:fPr>
          <m:num>
            <m:r>
              <w:rPr>
                <w:rFonts w:ascii="Cambria Math" w:hAnsi="Cambria Math" w:cs="Times New Roman"/>
                <w:lang w:eastAsia="ru-RU"/>
              </w:rPr>
              <m:t>2</m:t>
            </m:r>
            <m:r>
              <w:rPr>
                <w:rFonts w:ascii="Cambria Math" w:hAnsi="Cambria Math" w:cs="Times New Roman"/>
                <w:lang w:val="en-US" w:eastAsia="ru-RU"/>
              </w:rPr>
              <m:t>z</m:t>
            </m:r>
          </m:num>
          <m:den>
            <m:r>
              <w:rPr>
                <w:rFonts w:ascii="Cambria Math" w:hAnsi="Cambria Math" w:cs="Times New Roman"/>
                <w:lang w:val="en-US" w:eastAsia="ru-RU"/>
              </w:rPr>
              <m:t>z</m:t>
            </m:r>
            <m:r>
              <w:rPr>
                <w:rFonts w:ascii="Cambria Math" w:hAnsi="Cambria Math" w:cs="Times New Roman"/>
                <w:lang w:eastAsia="ru-RU"/>
              </w:rPr>
              <m:t>+2</m:t>
            </m:r>
          </m:den>
        </m:f>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0</m:t>
            </m:r>
          </m:sub>
        </m:sSub>
      </m:oMath>
      <w:r w:rsidR="00367DA0" w:rsidRPr="00170982">
        <w:rPr>
          <w:rFonts w:ascii="Times New Roman" w:eastAsiaTheme="minorEastAsia" w:hAnsi="Times New Roman" w:cs="Times New Roman"/>
          <w:lang w:eastAsia="ru-RU"/>
        </w:rPr>
        <w:t xml:space="preserve"> </w:t>
      </w:r>
      <w:r w:rsidR="00367DA0" w:rsidRPr="00170982">
        <w:rPr>
          <w:rFonts w:ascii="Times New Roman" w:eastAsiaTheme="minorEastAsia" w:hAnsi="Times New Roman" w:cs="Times New Roman"/>
          <w:lang w:eastAsia="ru-RU"/>
        </w:rPr>
        <w:tab/>
      </w:r>
      <w:r w:rsidR="00367DA0" w:rsidRPr="00170982">
        <w:rPr>
          <w:rFonts w:ascii="Times New Roman" w:eastAsiaTheme="minorEastAsia" w:hAnsi="Times New Roman" w:cs="Times New Roman"/>
          <w:lang w:eastAsia="ru-RU"/>
        </w:rPr>
        <w:tab/>
      </w:r>
      <w:r w:rsidR="00367DA0" w:rsidRPr="00170982">
        <w:rPr>
          <w:rFonts w:ascii="Times New Roman" w:eastAsiaTheme="minorEastAsia" w:hAnsi="Times New Roman" w:cs="Times New Roman"/>
          <w:lang w:eastAsia="ru-RU"/>
        </w:rPr>
        <w:tab/>
      </w:r>
      <w:r w:rsidR="00367DA0" w:rsidRPr="00170982">
        <w:rPr>
          <w:rFonts w:ascii="Times New Roman" w:eastAsiaTheme="minorEastAsia" w:hAnsi="Times New Roman" w:cs="Times New Roman"/>
          <w:lang w:eastAsia="ru-RU"/>
        </w:rPr>
        <w:tab/>
        <w:t>(62)</w:t>
      </w:r>
    </w:p>
    <w:p w:rsidR="00367DA0" w:rsidRPr="00170982" w:rsidRDefault="00367DA0" w:rsidP="00C94611">
      <w:pPr>
        <w:pStyle w:val="a3"/>
        <w:ind w:firstLine="709"/>
        <w:jc w:val="both"/>
        <w:rPr>
          <w:rFonts w:ascii="Times New Roman" w:hAnsi="Times New Roman" w:cs="Times New Roman"/>
          <w:lang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Циклограмма мальтийского механизма с </w:t>
      </w:r>
      <w:r w:rsidRPr="00170982">
        <w:rPr>
          <w:rFonts w:ascii="Times New Roman" w:hAnsi="Times New Roman" w:cs="Times New Roman"/>
          <w:lang w:val="en-US"/>
        </w:rPr>
        <w:t>z</w:t>
      </w:r>
      <w:r w:rsidRPr="00170982">
        <w:rPr>
          <w:rFonts w:ascii="Times New Roman" w:hAnsi="Times New Roman" w:cs="Times New Roman"/>
        </w:rPr>
        <w:t xml:space="preserve"> </w:t>
      </w:r>
      <w:r w:rsidRPr="00170982">
        <w:rPr>
          <w:rFonts w:ascii="Times New Roman" w:hAnsi="Times New Roman" w:cs="Times New Roman"/>
          <w:lang w:eastAsia="ru-RU"/>
        </w:rPr>
        <w:t>— 4 показана на рис. 73, в.</w:t>
      </w: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 xml:space="preserve">Из формулы следует, что при </w:t>
      </w:r>
      <w:proofErr w:type="gramStart"/>
      <w:r w:rsidRPr="00170982">
        <w:rPr>
          <w:rFonts w:ascii="Times New Roman" w:hAnsi="Times New Roman" w:cs="Times New Roman"/>
          <w:lang w:eastAsia="ru-RU"/>
        </w:rPr>
        <w:t>заданном</w:t>
      </w:r>
      <w:proofErr w:type="gramEnd"/>
      <w:r w:rsidRPr="00170982">
        <w:rPr>
          <w:rFonts w:ascii="Times New Roman" w:hAnsi="Times New Roman" w:cs="Times New Roman"/>
          <w:lang w:eastAsia="ru-RU"/>
        </w:rPr>
        <w:t xml:space="preserve"> </w:t>
      </w:r>
      <w:r w:rsidRPr="00170982">
        <w:rPr>
          <w:rFonts w:ascii="Times New Roman" w:hAnsi="Times New Roman" w:cs="Times New Roman"/>
          <w:lang w:val="en-US"/>
        </w:rPr>
        <w:t>t</w:t>
      </w:r>
      <w:r w:rsidRPr="00170982">
        <w:rPr>
          <w:rFonts w:ascii="Times New Roman" w:hAnsi="Times New Roman" w:cs="Times New Roman"/>
          <w:vertAlign w:val="subscript"/>
        </w:rPr>
        <w:t>0</w:t>
      </w:r>
      <w:r w:rsidRPr="00170982">
        <w:rPr>
          <w:rFonts w:ascii="Times New Roman" w:hAnsi="Times New Roman" w:cs="Times New Roman"/>
        </w:rPr>
        <w:t xml:space="preserve"> </w:t>
      </w:r>
      <w:r w:rsidRPr="00170982">
        <w:rPr>
          <w:rFonts w:ascii="Times New Roman" w:hAnsi="Times New Roman" w:cs="Times New Roman"/>
          <w:lang w:eastAsia="ru-RU"/>
        </w:rPr>
        <w:t>меньшую длитель</w:t>
      </w:r>
      <w:r w:rsidRPr="00170982">
        <w:rPr>
          <w:rFonts w:ascii="Times New Roman" w:hAnsi="Times New Roman" w:cs="Times New Roman"/>
          <w:lang w:eastAsia="ru-RU"/>
        </w:rPr>
        <w:softHyphen/>
        <w:t xml:space="preserve">ность кинематического цикла имеют мальтийские механизмы с небольшим </w:t>
      </w:r>
      <w:r w:rsidRPr="00170982">
        <w:rPr>
          <w:rFonts w:ascii="Times New Roman" w:hAnsi="Times New Roman" w:cs="Times New Roman"/>
          <w:lang w:val="en-US"/>
        </w:rPr>
        <w:t>z</w:t>
      </w:r>
      <w:r w:rsidRPr="00170982">
        <w:rPr>
          <w:rFonts w:ascii="Times New Roman" w:hAnsi="Times New Roman" w:cs="Times New Roman"/>
        </w:rPr>
        <w:t xml:space="preserve">. </w:t>
      </w:r>
      <w:r w:rsidRPr="00170982">
        <w:rPr>
          <w:rFonts w:ascii="Times New Roman" w:hAnsi="Times New Roman" w:cs="Times New Roman"/>
          <w:lang w:eastAsia="ru-RU"/>
        </w:rPr>
        <w:t xml:space="preserve">В некоторых случаях для уменьшения времени поворота между мальтийским механизмом с небольшим числом </w:t>
      </w:r>
      <w:proofErr w:type="spellStart"/>
      <w:proofErr w:type="gramStart"/>
      <w:r w:rsidRPr="00170982">
        <w:rPr>
          <w:rFonts w:ascii="Times New Roman" w:hAnsi="Times New Roman" w:cs="Times New Roman"/>
          <w:lang w:eastAsia="ru-RU"/>
        </w:rPr>
        <w:t>назов</w:t>
      </w:r>
      <w:proofErr w:type="spellEnd"/>
      <w:r w:rsidRPr="00170982">
        <w:rPr>
          <w:rFonts w:ascii="Times New Roman" w:hAnsi="Times New Roman" w:cs="Times New Roman"/>
          <w:lang w:eastAsia="ru-RU"/>
        </w:rPr>
        <w:t xml:space="preserve"> и</w:t>
      </w:r>
      <w:proofErr w:type="gramEnd"/>
      <w:r w:rsidRPr="00170982">
        <w:rPr>
          <w:rFonts w:ascii="Times New Roman" w:hAnsi="Times New Roman" w:cs="Times New Roman"/>
          <w:lang w:eastAsia="ru-RU"/>
        </w:rPr>
        <w:t xml:space="preserve"> поворотным столом ставят зубчатую передачу. Такая конструкция приводит к большим погрешностям по углу поворота стола. Помимо того, использование мальтийских механизмов с малым </w:t>
      </w:r>
      <w:r w:rsidRPr="00170982">
        <w:rPr>
          <w:rFonts w:ascii="Times New Roman" w:hAnsi="Times New Roman" w:cs="Times New Roman"/>
          <w:lang w:val="en-US"/>
        </w:rPr>
        <w:t>z</w:t>
      </w:r>
      <w:r w:rsidRPr="00170982">
        <w:rPr>
          <w:rFonts w:ascii="Times New Roman" w:hAnsi="Times New Roman" w:cs="Times New Roman"/>
        </w:rPr>
        <w:t xml:space="preserve"> </w:t>
      </w:r>
      <w:r w:rsidRPr="00170982">
        <w:rPr>
          <w:rFonts w:ascii="Times New Roman" w:hAnsi="Times New Roman" w:cs="Times New Roman"/>
          <w:lang w:eastAsia="ru-RU"/>
        </w:rPr>
        <w:t>нежелательно из-за значительных инерционных сил, которые будут нагружать не только элементы кинематических пар мальтийского механизма, по и передачу, соединяющую его с по</w:t>
      </w:r>
      <w:r w:rsidRPr="00170982">
        <w:rPr>
          <w:rFonts w:ascii="Times New Roman" w:hAnsi="Times New Roman" w:cs="Times New Roman"/>
          <w:lang w:eastAsia="ru-RU"/>
        </w:rPr>
        <w:softHyphen/>
        <w:t>воротным столом.</w:t>
      </w: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Размеры звеньев мальтийского механизма с внешним зацепле</w:t>
      </w:r>
      <w:r w:rsidRPr="00170982">
        <w:rPr>
          <w:rFonts w:ascii="Times New Roman" w:hAnsi="Times New Roman" w:cs="Times New Roman"/>
          <w:lang w:eastAsia="ru-RU"/>
        </w:rPr>
        <w:softHyphen/>
        <w:t>нием связаны соотношением</w:t>
      </w:r>
    </w:p>
    <w:p w:rsidR="00E57D14" w:rsidRPr="00170982" w:rsidRDefault="00E57D14" w:rsidP="00C94611">
      <w:pPr>
        <w:pStyle w:val="a3"/>
        <w:ind w:firstLine="709"/>
        <w:jc w:val="both"/>
        <w:rPr>
          <w:rFonts w:ascii="Times New Roman" w:hAnsi="Times New Roman" w:cs="Times New Roman"/>
        </w:rPr>
      </w:pPr>
    </w:p>
    <w:p w:rsidR="000870B9" w:rsidRPr="00170982" w:rsidRDefault="0060065A" w:rsidP="00E57D14">
      <w:pPr>
        <w:pStyle w:val="a3"/>
        <w:ind w:left="3539" w:firstLine="709"/>
        <w:jc w:val="both"/>
        <w:rPr>
          <w:rFonts w:ascii="Times New Roman" w:hAnsi="Times New Roman" w:cs="Times New Roman"/>
          <w:lang w:eastAsia="ru-RU"/>
        </w:rPr>
      </w:pP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m:t>
            </m:r>
          </m:sup>
        </m:sSup>
        <m:r>
          <w:rPr>
            <w:rFonts w:ascii="Cambria Math" w:hAnsi="Cambria Math" w:cs="Times New Roman"/>
          </w:rPr>
          <m:t>=Lsin</m:t>
        </m:r>
        <m:f>
          <m:fPr>
            <m:ctrlPr>
              <w:rPr>
                <w:rFonts w:ascii="Cambria Math" w:hAnsi="Cambria Math" w:cs="Times New Roman"/>
                <w:i/>
              </w:rPr>
            </m:ctrlPr>
          </m:fPr>
          <m:num>
            <m:r>
              <w:rPr>
                <w:rFonts w:ascii="Cambria Math" w:hAnsi="Cambria Math" w:cs="Times New Roman"/>
              </w:rPr>
              <m:t>π</m:t>
            </m:r>
          </m:num>
          <m:den>
            <m:r>
              <w:rPr>
                <w:rFonts w:ascii="Cambria Math" w:hAnsi="Cambria Math" w:cs="Times New Roman"/>
              </w:rPr>
              <m:t>z</m:t>
            </m:r>
          </m:den>
        </m:f>
      </m:oMath>
      <w:r w:rsidR="000870B9" w:rsidRPr="00170982">
        <w:rPr>
          <w:rFonts w:ascii="Times New Roman" w:hAnsi="Times New Roman" w:cs="Times New Roman"/>
        </w:rPr>
        <w:tab/>
      </w:r>
      <w:r w:rsidR="00E57D14" w:rsidRPr="00170982">
        <w:rPr>
          <w:rFonts w:ascii="Times New Roman" w:hAnsi="Times New Roman" w:cs="Times New Roman"/>
        </w:rPr>
        <w:tab/>
      </w:r>
      <w:r w:rsidR="00E57D14" w:rsidRPr="00170982">
        <w:rPr>
          <w:rFonts w:ascii="Times New Roman" w:hAnsi="Times New Roman" w:cs="Times New Roman"/>
        </w:rPr>
        <w:tab/>
      </w:r>
      <w:r w:rsidR="00E57D14" w:rsidRPr="00170982">
        <w:rPr>
          <w:rFonts w:ascii="Times New Roman" w:hAnsi="Times New Roman" w:cs="Times New Roman"/>
        </w:rPr>
        <w:tab/>
      </w:r>
      <w:r w:rsidR="000870B9" w:rsidRPr="00170982">
        <w:rPr>
          <w:rFonts w:ascii="Times New Roman" w:hAnsi="Times New Roman" w:cs="Times New Roman"/>
          <w:lang w:eastAsia="ru-RU"/>
        </w:rPr>
        <w:t>(63)</w:t>
      </w:r>
    </w:p>
    <w:p w:rsidR="00E57D14" w:rsidRPr="00170982" w:rsidRDefault="00E57D14" w:rsidP="00C94611">
      <w:pPr>
        <w:pStyle w:val="a3"/>
        <w:ind w:firstLine="709"/>
        <w:jc w:val="both"/>
        <w:rPr>
          <w:rFonts w:ascii="Times New Roman" w:hAnsi="Times New Roman" w:cs="Times New Roman"/>
          <w:lang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00E57D14" w:rsidRPr="00170982">
        <w:rPr>
          <w:rFonts w:ascii="Times New Roman" w:hAnsi="Times New Roman" w:cs="Times New Roman"/>
          <w:lang w:val="en-US" w:eastAsia="ru-RU"/>
        </w:rPr>
        <w:t>r</w:t>
      </w:r>
      <w:r w:rsidRPr="00170982">
        <w:rPr>
          <w:rFonts w:ascii="Times New Roman" w:hAnsi="Times New Roman" w:cs="Times New Roman"/>
          <w:lang w:eastAsia="ru-RU"/>
        </w:rPr>
        <w:t xml:space="preserve"> — радиус кривошипа;</w:t>
      </w:r>
    </w:p>
    <w:p w:rsidR="000870B9" w:rsidRPr="00170982" w:rsidRDefault="000870B9"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val="en-US"/>
        </w:rPr>
        <w:t>L</w:t>
      </w:r>
      <w:r w:rsidRPr="00170982">
        <w:rPr>
          <w:rFonts w:ascii="Times New Roman" w:hAnsi="Times New Roman" w:cs="Times New Roman"/>
        </w:rPr>
        <w:t xml:space="preserve"> </w:t>
      </w:r>
      <w:r w:rsidRPr="00170982">
        <w:rPr>
          <w:rFonts w:ascii="Times New Roman" w:hAnsi="Times New Roman" w:cs="Times New Roman"/>
          <w:lang w:eastAsia="ru-RU"/>
        </w:rPr>
        <w:t>— межосевое расстояние.</w:t>
      </w:r>
      <w:proofErr w:type="gramEnd"/>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Радиус описанной окружности креста</w:t>
      </w:r>
    </w:p>
    <w:p w:rsidR="007D72AB" w:rsidRPr="00170982" w:rsidRDefault="007D72AB" w:rsidP="00C94611">
      <w:pPr>
        <w:pStyle w:val="a3"/>
        <w:ind w:firstLine="709"/>
        <w:jc w:val="both"/>
        <w:rPr>
          <w:rFonts w:ascii="Times New Roman" w:hAnsi="Times New Roman" w:cs="Times New Roman"/>
        </w:rPr>
      </w:pPr>
    </w:p>
    <w:p w:rsidR="007D72AB" w:rsidRPr="00170982" w:rsidRDefault="007D72AB" w:rsidP="00C94611">
      <w:pPr>
        <w:pStyle w:val="a3"/>
        <w:ind w:firstLine="709"/>
        <w:jc w:val="both"/>
        <w:rPr>
          <w:rFonts w:ascii="Times New Roman" w:hAnsi="Times New Roman" w:cs="Times New Roman"/>
          <w:lang w:val="en-US"/>
        </w:rPr>
      </w:pPr>
      <m:oMathPara>
        <m:oMath>
          <m:r>
            <w:rPr>
              <w:rFonts w:ascii="Cambria Math" w:hAnsi="Cambria Math" w:cs="Times New Roman"/>
              <w:lang w:val="en-US"/>
            </w:rPr>
            <m:t>R=Lcos</m:t>
          </m:r>
          <m:f>
            <m:fPr>
              <m:ctrlPr>
                <w:rPr>
                  <w:rFonts w:ascii="Cambria Math" w:hAnsi="Cambria Math" w:cs="Times New Roman"/>
                  <w:i/>
                  <w:lang w:val="en-US"/>
                </w:rPr>
              </m:ctrlPr>
            </m:fPr>
            <m:num>
              <m:r>
                <w:rPr>
                  <w:rFonts w:ascii="Cambria Math" w:hAnsi="Cambria Math" w:cs="Times New Roman"/>
                  <w:lang w:val="en-US"/>
                </w:rPr>
                <m:t>π</m:t>
              </m:r>
            </m:num>
            <m:den>
              <m:r>
                <w:rPr>
                  <w:rFonts w:ascii="Cambria Math" w:hAnsi="Cambria Math" w:cs="Times New Roman"/>
                  <w:lang w:val="en-US"/>
                </w:rPr>
                <m:t>z</m:t>
              </m:r>
            </m:den>
          </m:f>
        </m:oMath>
      </m:oMathPara>
    </w:p>
    <w:p w:rsidR="000870B9" w:rsidRPr="00170982" w:rsidRDefault="000870B9" w:rsidP="00C94611">
      <w:pPr>
        <w:pStyle w:val="a3"/>
        <w:ind w:firstLine="709"/>
        <w:jc w:val="both"/>
        <w:rPr>
          <w:rFonts w:ascii="Times New Roman" w:hAnsi="Times New Roman" w:cs="Times New Roman"/>
          <w:lang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Глубина паза из условия проворачивания креста</w:t>
      </w:r>
    </w:p>
    <w:p w:rsidR="007D72AB" w:rsidRPr="00170982" w:rsidRDefault="007D72AB" w:rsidP="00C94611">
      <w:pPr>
        <w:pStyle w:val="a3"/>
        <w:ind w:firstLine="709"/>
        <w:jc w:val="both"/>
        <w:rPr>
          <w:rFonts w:ascii="Times New Roman" w:hAnsi="Times New Roman" w:cs="Times New Roman"/>
          <w:lang w:eastAsia="ru-RU"/>
        </w:rPr>
      </w:pPr>
    </w:p>
    <w:p w:rsidR="007D72AB" w:rsidRPr="00170982" w:rsidRDefault="00332E37"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h≥L-r-</m:t>
          </m:r>
          <m:f>
            <m:fPr>
              <m:ctrlPr>
                <w:rPr>
                  <w:rFonts w:ascii="Cambria Math" w:hAnsi="Cambria Math" w:cs="Times New Roman"/>
                  <w:i/>
                  <w:lang w:val="en-US" w:eastAsia="ru-RU"/>
                </w:rPr>
              </m:ctrlPr>
            </m:fPr>
            <m:num>
              <m:r>
                <w:rPr>
                  <w:rFonts w:ascii="Cambria Math" w:hAnsi="Cambria Math" w:cs="Times New Roman"/>
                  <w:lang w:val="en-US" w:eastAsia="ru-RU"/>
                </w:rPr>
                <m:t>d</m:t>
              </m:r>
            </m:num>
            <m:den>
              <m:r>
                <w:rPr>
                  <w:rFonts w:ascii="Cambria Math" w:hAnsi="Cambria Math" w:cs="Times New Roman"/>
                  <w:lang w:val="en-US" w:eastAsia="ru-RU"/>
                </w:rPr>
                <m:t>2</m:t>
              </m:r>
            </m:den>
          </m:f>
        </m:oMath>
      </m:oMathPara>
    </w:p>
    <w:p w:rsidR="007D72AB" w:rsidRPr="00170982" w:rsidRDefault="007D72AB" w:rsidP="00C94611">
      <w:pPr>
        <w:pStyle w:val="a3"/>
        <w:ind w:firstLine="709"/>
        <w:jc w:val="both"/>
        <w:rPr>
          <w:rFonts w:ascii="Times New Roman" w:hAnsi="Times New Roman" w:cs="Times New Roman"/>
          <w:lang w:val="en-US" w:eastAsia="ru-RU"/>
        </w:rPr>
      </w:pP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 xml:space="preserve">— диаметр пальца, ролика </w:t>
      </w:r>
      <w:r w:rsidR="00332E37" w:rsidRPr="00170982">
        <w:rPr>
          <w:rFonts w:ascii="Times New Roman" w:hAnsi="Times New Roman" w:cs="Times New Roman"/>
          <w:lang w:eastAsia="ru-RU"/>
        </w:rPr>
        <w:t xml:space="preserve">или цевки </w:t>
      </w:r>
      <w:proofErr w:type="gramStart"/>
      <w:r w:rsidR="00332E37" w:rsidRPr="00170982">
        <w:rPr>
          <w:rFonts w:ascii="Times New Roman" w:hAnsi="Times New Roman" w:cs="Times New Roman"/>
          <w:lang w:eastAsia="ru-RU"/>
        </w:rPr>
        <w:t xml:space="preserve">( </w:t>
      </w:r>
      <w:proofErr w:type="gramEnd"/>
      <w:r w:rsidRPr="00170982">
        <w:rPr>
          <w:rFonts w:ascii="Times New Roman" w:hAnsi="Times New Roman" w:cs="Times New Roman"/>
          <w:lang w:eastAsia="ru-RU"/>
        </w:rPr>
        <w:t xml:space="preserve">обычно </w:t>
      </w:r>
      <m:oMath>
        <m:f>
          <m:fPr>
            <m:ctrlPr>
              <w:rPr>
                <w:rFonts w:ascii="Cambria Math" w:hAnsi="Cambria Math" w:cs="Times New Roman"/>
                <w:i/>
                <w:lang w:eastAsia="ru-RU"/>
              </w:rPr>
            </m:ctrlPr>
          </m:fPr>
          <m:num>
            <m:r>
              <w:rPr>
                <w:rFonts w:ascii="Cambria Math" w:hAnsi="Cambria Math" w:cs="Times New Roman"/>
                <w:lang w:eastAsia="ru-RU"/>
              </w:rPr>
              <m:t>r</m:t>
            </m:r>
          </m:num>
          <m:den>
            <m:r>
              <w:rPr>
                <w:rFonts w:ascii="Cambria Math" w:hAnsi="Cambria Math" w:cs="Times New Roman"/>
                <w:lang w:eastAsia="ru-RU"/>
              </w:rPr>
              <m:t>d</m:t>
            </m:r>
          </m:den>
        </m:f>
        <m:r>
          <w:rPr>
            <w:rFonts w:ascii="Cambria Math" w:hAnsi="Cambria Math" w:cs="Times New Roman"/>
            <w:lang w:eastAsia="ru-RU"/>
          </w:rPr>
          <m:t>=3÷4</m:t>
        </m:r>
      </m:oMath>
      <w:r w:rsidR="00332E37" w:rsidRPr="00170982">
        <w:rPr>
          <w:rFonts w:ascii="Times New Roman" w:eastAsiaTheme="minorEastAsia" w:hAnsi="Times New Roman" w:cs="Times New Roman"/>
          <w:lang w:eastAsia="ru-RU"/>
        </w:rPr>
        <w:t>)</w:t>
      </w:r>
    </w:p>
    <w:p w:rsidR="000870B9" w:rsidRPr="00170982" w:rsidRDefault="000870B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Крест мальтийского механизма при малых размерах </w:t>
      </w: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выпол</w:t>
      </w:r>
      <w:r w:rsidRPr="00170982">
        <w:rPr>
          <w:rFonts w:ascii="Times New Roman" w:hAnsi="Times New Roman" w:cs="Times New Roman"/>
          <w:lang w:eastAsia="ru-RU"/>
        </w:rPr>
        <w:softHyphen/>
        <w:t xml:space="preserve">няется </w:t>
      </w:r>
      <w:proofErr w:type="gramStart"/>
      <w:r w:rsidRPr="00170982">
        <w:rPr>
          <w:rFonts w:ascii="Times New Roman" w:hAnsi="Times New Roman" w:cs="Times New Roman"/>
          <w:lang w:eastAsia="ru-RU"/>
        </w:rPr>
        <w:t>цельным</w:t>
      </w:r>
      <w:proofErr w:type="gramEnd"/>
      <w:r w:rsidRPr="00170982">
        <w:rPr>
          <w:rFonts w:ascii="Times New Roman" w:hAnsi="Times New Roman" w:cs="Times New Roman"/>
          <w:lang w:eastAsia="ru-RU"/>
        </w:rPr>
        <w:t>, а при больших размерах — составным.</w:t>
      </w:r>
    </w:p>
    <w:p w:rsidR="00F85DD8" w:rsidRPr="00170982" w:rsidRDefault="00F85DD8" w:rsidP="00104352">
      <w:pPr>
        <w:pStyle w:val="a3"/>
        <w:tabs>
          <w:tab w:val="left" w:pos="1140"/>
        </w:tabs>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Детали креста изготовляются из стали 40Х, закаленной до твердости </w:t>
      </w:r>
      <w:r w:rsidRPr="00170982">
        <w:rPr>
          <w:rFonts w:ascii="Times New Roman" w:hAnsi="Times New Roman" w:cs="Times New Roman"/>
          <w:lang w:val="en-US"/>
        </w:rPr>
        <w:t>HRC</w:t>
      </w:r>
      <w:r w:rsidRPr="00170982">
        <w:rPr>
          <w:rFonts w:ascii="Times New Roman" w:hAnsi="Times New Roman" w:cs="Times New Roman"/>
        </w:rPr>
        <w:t xml:space="preserve"> </w:t>
      </w:r>
      <w:r w:rsidRPr="00170982">
        <w:rPr>
          <w:rFonts w:ascii="Times New Roman" w:hAnsi="Times New Roman" w:cs="Times New Roman"/>
          <w:lang w:eastAsia="ru-RU"/>
        </w:rPr>
        <w:t xml:space="preserve">50—59. Ролики изготовляют из стали ШХ15, закаленной до твердости </w:t>
      </w:r>
      <w:r w:rsidRPr="00170982">
        <w:rPr>
          <w:rFonts w:ascii="Times New Roman" w:hAnsi="Times New Roman" w:cs="Times New Roman"/>
          <w:lang w:val="en-US"/>
        </w:rPr>
        <w:t>HRC</w:t>
      </w:r>
      <w:r w:rsidRPr="00170982">
        <w:rPr>
          <w:rFonts w:ascii="Times New Roman" w:hAnsi="Times New Roman" w:cs="Times New Roman"/>
        </w:rPr>
        <w:t xml:space="preserve"> </w:t>
      </w:r>
      <w:r w:rsidRPr="00170982">
        <w:rPr>
          <w:rFonts w:ascii="Times New Roman" w:hAnsi="Times New Roman" w:cs="Times New Roman"/>
          <w:lang w:eastAsia="ru-RU"/>
        </w:rPr>
        <w:t>58—62 или из стали 20Х (</w:t>
      </w:r>
      <w:proofErr w:type="spellStart"/>
      <w:r w:rsidRPr="00170982">
        <w:rPr>
          <w:rFonts w:ascii="Times New Roman" w:hAnsi="Times New Roman" w:cs="Times New Roman"/>
          <w:lang w:eastAsia="ru-RU"/>
        </w:rPr>
        <w:t>цемен</w:t>
      </w:r>
      <w:r w:rsidRPr="00170982">
        <w:rPr>
          <w:rFonts w:ascii="Times New Roman" w:hAnsi="Times New Roman" w:cs="Times New Roman"/>
          <w:lang w:eastAsia="ru-RU"/>
        </w:rPr>
        <w:softHyphen/>
        <w:t>тованной</w:t>
      </w:r>
      <w:proofErr w:type="spellEnd"/>
      <w:r w:rsidRPr="00170982">
        <w:rPr>
          <w:rFonts w:ascii="Times New Roman" w:hAnsi="Times New Roman" w:cs="Times New Roman"/>
          <w:lang w:eastAsia="ru-RU"/>
        </w:rPr>
        <w:t xml:space="preserve"> и закаленной до </w:t>
      </w:r>
      <w:r w:rsidRPr="00170982">
        <w:rPr>
          <w:rFonts w:ascii="Times New Roman" w:hAnsi="Times New Roman" w:cs="Times New Roman"/>
          <w:lang w:val="en-US"/>
        </w:rPr>
        <w:t>HRC</w:t>
      </w:r>
      <w:r w:rsidRPr="00170982">
        <w:rPr>
          <w:rFonts w:ascii="Times New Roman" w:hAnsi="Times New Roman" w:cs="Times New Roman"/>
        </w:rPr>
        <w:t xml:space="preserve"> </w:t>
      </w:r>
      <w:r w:rsidRPr="00170982">
        <w:rPr>
          <w:rFonts w:ascii="Times New Roman" w:hAnsi="Times New Roman" w:cs="Times New Roman"/>
          <w:lang w:eastAsia="ru-RU"/>
        </w:rPr>
        <w:t>56—62). Оси роликов изготов</w:t>
      </w:r>
      <w:r w:rsidRPr="00170982">
        <w:rPr>
          <w:rFonts w:ascii="Times New Roman" w:hAnsi="Times New Roman" w:cs="Times New Roman"/>
          <w:lang w:eastAsia="ru-RU"/>
        </w:rPr>
        <w:softHyphen/>
        <w:t xml:space="preserve">ляются из стали 40Х с закалкой до твердости </w:t>
      </w:r>
      <w:r w:rsidRPr="00170982">
        <w:rPr>
          <w:rFonts w:ascii="Times New Roman" w:hAnsi="Times New Roman" w:cs="Times New Roman"/>
          <w:lang w:val="en-US"/>
        </w:rPr>
        <w:t>HRC</w:t>
      </w:r>
      <w:r w:rsidRPr="00170982">
        <w:rPr>
          <w:rFonts w:ascii="Times New Roman" w:hAnsi="Times New Roman" w:cs="Times New Roman"/>
        </w:rPr>
        <w:t xml:space="preserve"> </w:t>
      </w:r>
      <w:r w:rsidRPr="00170982">
        <w:rPr>
          <w:rFonts w:ascii="Times New Roman" w:hAnsi="Times New Roman" w:cs="Times New Roman"/>
          <w:lang w:eastAsia="ru-RU"/>
        </w:rPr>
        <w:t>50—</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Посадка ролика в паз креста </w:t>
      </w:r>
      <w:r w:rsidR="00104352" w:rsidRPr="00170982">
        <w:rPr>
          <w:rFonts w:ascii="Times New Roman" w:hAnsi="Times New Roman" w:cs="Times New Roman"/>
          <w:lang w:val="en-US" w:eastAsia="ru-RU"/>
        </w:rPr>
        <w:t>A</w:t>
      </w:r>
      <w:r w:rsidR="00104352" w:rsidRPr="00170982">
        <w:rPr>
          <w:rFonts w:ascii="Times New Roman" w:hAnsi="Times New Roman" w:cs="Times New Roman"/>
          <w:vertAlign w:val="subscript"/>
          <w:lang w:eastAsia="ru-RU"/>
        </w:rPr>
        <w:t>3</w:t>
      </w:r>
      <w:r w:rsidR="00104352" w:rsidRPr="00170982">
        <w:rPr>
          <w:rFonts w:ascii="Times New Roman" w:hAnsi="Times New Roman" w:cs="Times New Roman"/>
          <w:lang w:eastAsia="ru-RU"/>
        </w:rPr>
        <w:t>/</w:t>
      </w:r>
      <w:r w:rsidR="00104352" w:rsidRPr="00170982">
        <w:rPr>
          <w:rFonts w:ascii="Times New Roman" w:hAnsi="Times New Roman" w:cs="Times New Roman"/>
          <w:lang w:val="en-US" w:eastAsia="ru-RU"/>
        </w:rPr>
        <w:t>X</w:t>
      </w:r>
      <w:r w:rsidR="00104352" w:rsidRPr="00170982">
        <w:rPr>
          <w:rFonts w:ascii="Times New Roman" w:hAnsi="Times New Roman" w:cs="Times New Roman"/>
          <w:vertAlign w:val="subscript"/>
          <w:lang w:eastAsia="ru-RU"/>
        </w:rPr>
        <w:t>3</w:t>
      </w:r>
      <w:r w:rsidR="00104352" w:rsidRPr="00170982">
        <w:rPr>
          <w:rFonts w:ascii="Times New Roman" w:hAnsi="Times New Roman" w:cs="Times New Roman"/>
          <w:lang w:eastAsia="ru-RU"/>
        </w:rPr>
        <w:t xml:space="preserve">, </w:t>
      </w:r>
      <w:r w:rsidRPr="00170982">
        <w:rPr>
          <w:rFonts w:ascii="Times New Roman" w:hAnsi="Times New Roman" w:cs="Times New Roman"/>
          <w:lang w:eastAsia="ru-RU"/>
        </w:rPr>
        <w:t>допуск на длину</w:t>
      </w:r>
      <w:r w:rsidR="00104352" w:rsidRPr="00170982">
        <w:rPr>
          <w:rFonts w:ascii="Times New Roman" w:hAnsi="Times New Roman" w:cs="Times New Roman"/>
          <w:lang w:eastAsia="ru-RU"/>
        </w:rPr>
        <w:t xml:space="preserve"> кривошипа в </w:t>
      </w:r>
      <w:r w:rsidRPr="00170982">
        <w:rPr>
          <w:rFonts w:ascii="Times New Roman" w:hAnsi="Times New Roman" w:cs="Times New Roman"/>
          <w:lang w:eastAsia="ru-RU"/>
        </w:rPr>
        <w:t>межцентровое расстояние по системе отверстия 3-го класса точности.</w:t>
      </w:r>
    </w:p>
    <w:p w:rsidR="00F85DD8" w:rsidRPr="00170982" w:rsidRDefault="00F85DD8" w:rsidP="00FA422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Как отмечалось, вращение креста мальтийского механизма неравно</w:t>
      </w:r>
      <w:r w:rsidRPr="00170982">
        <w:rPr>
          <w:rFonts w:ascii="Times New Roman" w:hAnsi="Times New Roman" w:cs="Times New Roman"/>
          <w:lang w:eastAsia="ru-RU"/>
        </w:rPr>
        <w:softHyphen/>
        <w:t>мерное; в момент входа пальца в паз имеют место мягкие удары. В про</w:t>
      </w:r>
      <w:r w:rsidRPr="00170982">
        <w:rPr>
          <w:rFonts w:ascii="Times New Roman" w:hAnsi="Times New Roman" w:cs="Times New Roman"/>
          <w:lang w:eastAsia="ru-RU"/>
        </w:rPr>
        <w:softHyphen/>
        <w:t>цессе дальнейшего вращения креста угловое ускорение достигает макси</w:t>
      </w:r>
      <w:r w:rsidRPr="00170982">
        <w:rPr>
          <w:rFonts w:ascii="Times New Roman" w:hAnsi="Times New Roman" w:cs="Times New Roman"/>
          <w:lang w:eastAsia="ru-RU"/>
        </w:rPr>
        <w:softHyphen/>
        <w:t xml:space="preserve">мального положительного значения </w:t>
      </w:r>
      <w:r w:rsidR="00104352" w:rsidRPr="00170982">
        <w:rPr>
          <w:rFonts w:ascii="Times New Roman" w:hAnsi="Times New Roman" w:cs="Times New Roman"/>
          <w:lang w:eastAsia="ru-RU"/>
        </w:rPr>
        <w:t>ɛ</w:t>
      </w:r>
      <w:proofErr w:type="gramStart"/>
      <w:r w:rsidR="00104352" w:rsidRPr="00170982">
        <w:rPr>
          <w:rFonts w:ascii="Times New Roman" w:hAnsi="Times New Roman" w:cs="Times New Roman"/>
          <w:vertAlign w:val="subscript"/>
          <w:lang w:eastAsia="ru-RU"/>
        </w:rPr>
        <w:t>3</w:t>
      </w:r>
      <w:r w:rsidR="00104352" w:rsidRPr="00170982">
        <w:rPr>
          <w:rFonts w:ascii="Times New Roman" w:hAnsi="Times New Roman" w:cs="Times New Roman"/>
          <w:vertAlign w:val="subscript"/>
          <w:lang w:val="en-US" w:eastAsia="ru-RU"/>
        </w:rPr>
        <w:t>max</w:t>
      </w:r>
      <w:proofErr w:type="gramEnd"/>
      <w:r w:rsidRPr="00170982">
        <w:rPr>
          <w:rFonts w:ascii="Times New Roman" w:hAnsi="Times New Roman" w:cs="Times New Roman"/>
          <w:lang w:eastAsia="ru-RU"/>
        </w:rPr>
        <w:t xml:space="preserve"> затем падает до нуля и пере</w:t>
      </w:r>
      <w:r w:rsidRPr="00170982">
        <w:rPr>
          <w:rFonts w:ascii="Times New Roman" w:hAnsi="Times New Roman" w:cs="Times New Roman"/>
          <w:lang w:eastAsia="ru-RU"/>
        </w:rPr>
        <w:softHyphen/>
        <w:t>ходит в область отрицательных зна</w:t>
      </w:r>
      <w:r w:rsidRPr="00170982">
        <w:rPr>
          <w:rFonts w:ascii="Times New Roman" w:hAnsi="Times New Roman" w:cs="Times New Roman"/>
          <w:lang w:eastAsia="ru-RU"/>
        </w:rPr>
        <w:softHyphen/>
        <w:t>чений.</w:t>
      </w:r>
    </w:p>
    <w:p w:rsidR="00FA4221" w:rsidRPr="00170982" w:rsidRDefault="00FA4221" w:rsidP="00FA4221">
      <w:pPr>
        <w:pStyle w:val="a3"/>
        <w:ind w:firstLine="709"/>
        <w:jc w:val="both"/>
        <w:rPr>
          <w:rFonts w:ascii="Times New Roman" w:hAnsi="Times New Roman" w:cs="Times New Roman"/>
          <w:lang w:eastAsia="ru-RU"/>
        </w:rPr>
      </w:pPr>
    </w:p>
    <w:p w:rsidR="00FA4221" w:rsidRPr="00B4619A" w:rsidRDefault="00FA4221" w:rsidP="00FA4221">
      <w:pPr>
        <w:pStyle w:val="a3"/>
        <w:ind w:firstLine="709"/>
        <w:jc w:val="both"/>
        <w:rPr>
          <w:rFonts w:ascii="Times New Roman" w:hAnsi="Times New Roman" w:cs="Times New Roman"/>
          <w:lang w:eastAsia="ru-RU"/>
        </w:rPr>
      </w:pPr>
      <w:r w:rsidRPr="00B4619A">
        <w:rPr>
          <w:rFonts w:ascii="Times New Roman" w:hAnsi="Times New Roman" w:cs="Times New Roman"/>
          <w:lang w:eastAsia="ru-RU"/>
        </w:rPr>
        <w:t>Рис 74. Мальтийский механизм с внутренним зацеплением (</w:t>
      </w:r>
      <w:r w:rsidRPr="00B4619A">
        <w:rPr>
          <w:rFonts w:ascii="Times New Roman" w:hAnsi="Times New Roman" w:cs="Times New Roman"/>
          <w:lang w:val="en-US" w:eastAsia="ru-RU"/>
        </w:rPr>
        <w:t>z</w:t>
      </w:r>
      <w:r w:rsidRPr="00B4619A">
        <w:rPr>
          <w:rFonts w:ascii="Times New Roman" w:hAnsi="Times New Roman" w:cs="Times New Roman"/>
          <w:lang w:eastAsia="ru-RU"/>
        </w:rPr>
        <w:t>=5)</w:t>
      </w:r>
    </w:p>
    <w:p w:rsidR="00F85DD8" w:rsidRPr="00170982" w:rsidRDefault="00F85DD8" w:rsidP="00C94611">
      <w:pPr>
        <w:pStyle w:val="a3"/>
        <w:ind w:firstLine="709"/>
        <w:jc w:val="both"/>
        <w:rPr>
          <w:rFonts w:ascii="Times New Roman" w:hAnsi="Times New Roman" w:cs="Times New Roman"/>
          <w:sz w:val="18"/>
          <w:lang w:eastAsia="ru-RU"/>
        </w:rPr>
      </w:pPr>
      <w:r w:rsidRPr="00170982">
        <w:rPr>
          <w:rFonts w:ascii="Times New Roman" w:hAnsi="Times New Roman" w:cs="Times New Roman"/>
          <w:sz w:val="18"/>
          <w:lang w:eastAsia="ru-RU"/>
        </w:rPr>
        <w:t>1 — стойка;</w:t>
      </w:r>
      <w:r w:rsidRPr="00170982">
        <w:rPr>
          <w:rFonts w:ascii="Times New Roman" w:hAnsi="Times New Roman" w:cs="Times New Roman"/>
          <w:bCs/>
          <w:sz w:val="18"/>
          <w:lang w:eastAsia="ru-RU"/>
        </w:rPr>
        <w:t xml:space="preserve"> 2</w:t>
      </w:r>
      <w:r w:rsidRPr="00170982">
        <w:rPr>
          <w:rFonts w:ascii="Times New Roman" w:hAnsi="Times New Roman" w:cs="Times New Roman"/>
          <w:sz w:val="18"/>
          <w:lang w:eastAsia="ru-RU"/>
        </w:rPr>
        <w:t xml:space="preserve"> — кривошип; 3 — крест</w:t>
      </w:r>
    </w:p>
    <w:p w:rsidR="00FA4221" w:rsidRPr="00170982" w:rsidRDefault="00FA4221" w:rsidP="00C94611">
      <w:pPr>
        <w:pStyle w:val="a3"/>
        <w:ind w:firstLine="709"/>
        <w:jc w:val="both"/>
        <w:rPr>
          <w:rFonts w:ascii="Times New Roman" w:hAnsi="Times New Roman" w:cs="Times New Roman"/>
          <w:sz w:val="18"/>
          <w:lang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Значения основных</w:t>
      </w:r>
      <w:r w:rsidR="00FA4221"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механизмов с внешним зацеплением и отношения </w:t>
      </w:r>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3</m:t>
                </m:r>
                <m:r>
                  <w:rPr>
                    <w:rFonts w:ascii="Cambria Math" w:hAnsi="Cambria Math" w:cs="Times New Roman"/>
                    <w:lang w:val="en-US" w:eastAsia="ru-RU"/>
                  </w:rPr>
                  <m:t>max</m:t>
                </m:r>
              </m:sub>
            </m:sSub>
          </m:num>
          <m:den>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2</m:t>
                </m:r>
              </m:sub>
            </m:sSub>
          </m:den>
        </m:f>
      </m:oMath>
      <w:r w:rsidRPr="00170982">
        <w:rPr>
          <w:rFonts w:ascii="Times New Roman" w:hAnsi="Times New Roman" w:cs="Times New Roman"/>
          <w:lang w:eastAsia="ru-RU"/>
        </w:rPr>
        <w:t xml:space="preserve"> и</w:t>
      </w:r>
      <w:r w:rsidR="00FA4221" w:rsidRPr="00170982">
        <w:rPr>
          <w:rFonts w:ascii="Times New Roman" w:hAnsi="Times New Roman" w:cs="Times New Roman"/>
          <w:lang w:eastAsia="ru-RU"/>
        </w:rPr>
        <w:t xml:space="preserve"> </w:t>
      </w:r>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ε</m:t>
                </m:r>
              </m:e>
              <m:sub>
                <m:r>
                  <w:rPr>
                    <w:rFonts w:ascii="Cambria Math" w:hAnsi="Cambria Math" w:cs="Times New Roman"/>
                    <w:lang w:eastAsia="ru-RU"/>
                  </w:rPr>
                  <m:t>3</m:t>
                </m:r>
                <m:r>
                  <w:rPr>
                    <w:rFonts w:ascii="Cambria Math" w:hAnsi="Cambria Math" w:cs="Times New Roman"/>
                    <w:lang w:val="en-US" w:eastAsia="ru-RU"/>
                  </w:rPr>
                  <m:t>max</m:t>
                </m:r>
              </m:sub>
            </m:sSub>
          </m:num>
          <m:den>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2</m:t>
                </m:r>
              </m:sub>
            </m:sSub>
          </m:den>
        </m:f>
      </m:oMath>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характеризующие пиковые значения угловой скорости и углового ускорения креста, даны в табл. 6 для </w:t>
      </w:r>
      <w:proofErr w:type="gramStart"/>
      <w:r w:rsidRPr="00170982">
        <w:rPr>
          <w:rFonts w:ascii="Times New Roman" w:hAnsi="Times New Roman" w:cs="Times New Roman"/>
          <w:lang w:eastAsia="ru-RU"/>
        </w:rPr>
        <w:t>различных</w:t>
      </w:r>
      <w:proofErr w:type="gramEnd"/>
      <w:r w:rsidRPr="00170982">
        <w:rPr>
          <w:rFonts w:ascii="Times New Roman" w:hAnsi="Times New Roman" w:cs="Times New Roman"/>
          <w:lang w:eastAsia="ru-RU"/>
        </w:rPr>
        <w:t xml:space="preserve"> </w:t>
      </w:r>
      <w:r w:rsidRPr="00170982">
        <w:rPr>
          <w:rFonts w:ascii="Times New Roman" w:hAnsi="Times New Roman" w:cs="Times New Roman"/>
          <w:lang w:val="en-US"/>
        </w:rPr>
        <w:t>z</w:t>
      </w:r>
      <w:r w:rsidRPr="00170982">
        <w:rPr>
          <w:rFonts w:ascii="Times New Roman" w:hAnsi="Times New Roman" w:cs="Times New Roman"/>
        </w:rPr>
        <w:t>.</w:t>
      </w:r>
    </w:p>
    <w:p w:rsidR="00FA4221" w:rsidRPr="00170982" w:rsidRDefault="00FA4221" w:rsidP="00FA4221">
      <w:pPr>
        <w:pStyle w:val="a3"/>
        <w:ind w:firstLine="709"/>
        <w:jc w:val="right"/>
        <w:rPr>
          <w:rFonts w:ascii="Times New Roman" w:hAnsi="Times New Roman" w:cs="Times New Roman"/>
          <w:spacing w:val="20"/>
          <w:lang w:eastAsia="ru-RU"/>
        </w:rPr>
      </w:pPr>
    </w:p>
    <w:p w:rsidR="00F85DD8" w:rsidRPr="00170982" w:rsidRDefault="00F85DD8" w:rsidP="00FA4221">
      <w:pPr>
        <w:pStyle w:val="a3"/>
        <w:ind w:firstLine="709"/>
        <w:jc w:val="right"/>
        <w:rPr>
          <w:rFonts w:ascii="Times New Roman" w:hAnsi="Times New Roman" w:cs="Times New Roman"/>
          <w:lang w:eastAsia="ru-RU"/>
        </w:rPr>
      </w:pPr>
      <w:r w:rsidRPr="00170982">
        <w:rPr>
          <w:rFonts w:ascii="Times New Roman" w:hAnsi="Times New Roman" w:cs="Times New Roman"/>
          <w:spacing w:val="20"/>
          <w:lang w:eastAsia="ru-RU"/>
        </w:rPr>
        <w:t>Таблица 6</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Основные характеристики мальтийских механизмов с внешним зацеплением</w:t>
      </w:r>
    </w:p>
    <w:p w:rsidR="00FA4221" w:rsidRPr="00170982" w:rsidRDefault="00FA4221" w:rsidP="00C94611">
      <w:pPr>
        <w:pStyle w:val="a3"/>
        <w:ind w:firstLine="709"/>
        <w:jc w:val="both"/>
        <w:rPr>
          <w:rFonts w:ascii="Times New Roman" w:hAnsi="Times New Roman" w:cs="Times New Roman"/>
          <w:lang w:eastAsia="ru-RU"/>
        </w:rPr>
      </w:pPr>
    </w:p>
    <w:p w:rsidR="00FA4221" w:rsidRPr="00170982" w:rsidRDefault="00FA4221" w:rsidP="00C94611">
      <w:pPr>
        <w:pStyle w:val="a3"/>
        <w:ind w:firstLine="709"/>
        <w:jc w:val="both"/>
        <w:rPr>
          <w:rFonts w:ascii="Times New Roman" w:hAnsi="Times New Roman" w:cs="Times New Roman"/>
          <w:lang w:eastAsia="ru-RU"/>
        </w:rPr>
      </w:pPr>
    </w:p>
    <w:tbl>
      <w:tblPr>
        <w:tblStyle w:val="a4"/>
        <w:tblW w:w="0" w:type="auto"/>
        <w:jc w:val="center"/>
        <w:tblLook w:val="04A0" w:firstRow="1" w:lastRow="0" w:firstColumn="1" w:lastColumn="0" w:noHBand="0" w:noVBand="1"/>
      </w:tblPr>
      <w:tblGrid>
        <w:gridCol w:w="1302"/>
        <w:gridCol w:w="1303"/>
        <w:gridCol w:w="1303"/>
        <w:gridCol w:w="1303"/>
        <w:gridCol w:w="1303"/>
        <w:gridCol w:w="1303"/>
        <w:gridCol w:w="1303"/>
        <w:gridCol w:w="1303"/>
      </w:tblGrid>
      <w:tr w:rsidR="00170982" w:rsidRPr="00170982" w:rsidTr="00910EBB">
        <w:trPr>
          <w:jc w:val="center"/>
        </w:trPr>
        <w:tc>
          <w:tcPr>
            <w:tcW w:w="1302" w:type="dxa"/>
          </w:tcPr>
          <w:p w:rsidR="000A24FE" w:rsidRPr="00170982" w:rsidRDefault="000A24FE" w:rsidP="00910EBB">
            <w:pPr>
              <w:pStyle w:val="a3"/>
              <w:jc w:val="center"/>
              <w:rPr>
                <w:rFonts w:ascii="Times New Roman" w:hAnsi="Times New Roman" w:cs="Times New Roman"/>
                <w:i/>
                <w:lang w:val="en-US" w:eastAsia="ru-RU"/>
              </w:rPr>
            </w:pPr>
            <w:r w:rsidRPr="00170982">
              <w:rPr>
                <w:rFonts w:ascii="Times New Roman" w:hAnsi="Times New Roman" w:cs="Times New Roman"/>
                <w:i/>
                <w:lang w:val="en-US" w:eastAsia="ru-RU"/>
              </w:rPr>
              <w:t>z</w:t>
            </w:r>
          </w:p>
        </w:tc>
        <w:tc>
          <w:tcPr>
            <w:tcW w:w="1303" w:type="dxa"/>
          </w:tcPr>
          <w:p w:rsidR="000A24FE" w:rsidRPr="00170982" w:rsidRDefault="0060065A" w:rsidP="00910EBB">
            <w:pPr>
              <w:pStyle w:val="a3"/>
              <w:jc w:val="center"/>
              <w:rPr>
                <w:rFonts w:ascii="Times New Roman" w:hAnsi="Times New Roman" w:cs="Times New Roman"/>
                <w:i/>
                <w:lang w:eastAsia="ru-RU"/>
              </w:rPr>
            </w:pPr>
            <m:oMathPara>
              <m:oMath>
                <m:sSubSup>
                  <m:sSubSupPr>
                    <m:ctrlPr>
                      <w:rPr>
                        <w:rFonts w:ascii="Cambria Math" w:hAnsi="Cambria Math" w:cs="Times New Roman"/>
                        <w:i/>
                        <w:lang w:eastAsia="ru-RU"/>
                      </w:rPr>
                    </m:ctrlPr>
                  </m:sSubSupPr>
                  <m:e>
                    <m:r>
                      <w:rPr>
                        <w:rFonts w:ascii="Cambria Math" w:hAnsi="Cambria Math" w:cs="Times New Roman"/>
                        <w:lang w:eastAsia="ru-RU"/>
                      </w:rPr>
                      <m:t>ψ</m:t>
                    </m:r>
                  </m:e>
                  <m:sub>
                    <m:r>
                      <w:rPr>
                        <w:rFonts w:ascii="Cambria Math" w:hAnsi="Cambria Math" w:cs="Times New Roman"/>
                        <w:lang w:eastAsia="ru-RU"/>
                      </w:rPr>
                      <m:t>1</m:t>
                    </m:r>
                  </m:sub>
                  <m:sup>
                    <m:r>
                      <w:rPr>
                        <w:rFonts w:ascii="Cambria Math" w:hAnsi="Cambria Math" w:cs="Times New Roman"/>
                        <w:lang w:eastAsia="ru-RU"/>
                      </w:rPr>
                      <m:t>0</m:t>
                    </m:r>
                  </m:sup>
                </m:sSubSup>
              </m:oMath>
            </m:oMathPara>
          </w:p>
        </w:tc>
        <w:tc>
          <w:tcPr>
            <w:tcW w:w="1303" w:type="dxa"/>
          </w:tcPr>
          <w:p w:rsidR="000A24FE" w:rsidRPr="00170982" w:rsidRDefault="0060065A" w:rsidP="00910EBB">
            <w:pPr>
              <w:pStyle w:val="a3"/>
              <w:jc w:val="center"/>
              <w:rPr>
                <w:rFonts w:ascii="Times New Roman" w:hAnsi="Times New Roman" w:cs="Times New Roman"/>
                <w:i/>
                <w:lang w:eastAsia="ru-RU"/>
              </w:rPr>
            </w:pPr>
            <m:oMathPara>
              <m:oMath>
                <m:sSubSup>
                  <m:sSubSupPr>
                    <m:ctrlPr>
                      <w:rPr>
                        <w:rFonts w:ascii="Cambria Math" w:hAnsi="Cambria Math" w:cs="Times New Roman"/>
                        <w:i/>
                        <w:lang w:eastAsia="ru-RU"/>
                      </w:rPr>
                    </m:ctrlPr>
                  </m:sSubSupPr>
                  <m:e>
                    <m:r>
                      <w:rPr>
                        <w:rFonts w:ascii="Cambria Math" w:hAnsi="Cambria Math" w:cs="Times New Roman"/>
                        <w:lang w:eastAsia="ru-RU"/>
                      </w:rPr>
                      <m:t>φ</m:t>
                    </m:r>
                  </m:e>
                  <m:sub>
                    <m:r>
                      <w:rPr>
                        <w:rFonts w:ascii="Cambria Math" w:hAnsi="Cambria Math" w:cs="Times New Roman"/>
                        <w:lang w:eastAsia="ru-RU"/>
                      </w:rPr>
                      <m:t>1</m:t>
                    </m:r>
                  </m:sub>
                  <m:sup>
                    <m:r>
                      <w:rPr>
                        <w:rFonts w:ascii="Cambria Math" w:hAnsi="Cambria Math" w:cs="Times New Roman"/>
                        <w:lang w:eastAsia="ru-RU"/>
                      </w:rPr>
                      <m:t>0</m:t>
                    </m:r>
                  </m:sup>
                </m:sSubSup>
              </m:oMath>
            </m:oMathPara>
          </w:p>
        </w:tc>
        <w:tc>
          <w:tcPr>
            <w:tcW w:w="1303" w:type="dxa"/>
          </w:tcPr>
          <w:p w:rsidR="000A24FE" w:rsidRPr="00170982" w:rsidRDefault="0060065A" w:rsidP="00910EB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r</m:t>
                    </m:r>
                  </m:num>
                  <m:den>
                    <m:r>
                      <w:rPr>
                        <w:rFonts w:ascii="Cambria Math" w:hAnsi="Cambria Math" w:cs="Times New Roman"/>
                        <w:lang w:eastAsia="ru-RU"/>
                      </w:rPr>
                      <m:t>L</m:t>
                    </m:r>
                  </m:den>
                </m:f>
              </m:oMath>
            </m:oMathPara>
          </w:p>
        </w:tc>
        <w:tc>
          <w:tcPr>
            <w:tcW w:w="1303" w:type="dxa"/>
          </w:tcPr>
          <w:p w:rsidR="000A24FE" w:rsidRPr="00170982" w:rsidRDefault="0060065A" w:rsidP="00910EBB">
            <w:pPr>
              <w:jc w:val="center"/>
              <w:rPr>
                <w:i/>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0</m:t>
                        </m:r>
                      </m:sub>
                    </m:sSub>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1</m:t>
                        </m:r>
                      </m:sub>
                    </m:sSub>
                  </m:den>
                </m:f>
              </m:oMath>
            </m:oMathPara>
          </w:p>
        </w:tc>
        <w:tc>
          <w:tcPr>
            <w:tcW w:w="1303" w:type="dxa"/>
          </w:tcPr>
          <w:p w:rsidR="000A24FE" w:rsidRPr="00170982" w:rsidRDefault="0060065A" w:rsidP="00910EBB">
            <w:pPr>
              <w:jc w:val="center"/>
              <w:rPr>
                <w:i/>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k</m:t>
                        </m:r>
                      </m:sub>
                    </m:sSub>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0</m:t>
                        </m:r>
                      </m:sub>
                    </m:sSub>
                  </m:den>
                </m:f>
              </m:oMath>
            </m:oMathPara>
          </w:p>
        </w:tc>
        <w:tc>
          <w:tcPr>
            <w:tcW w:w="1303" w:type="dxa"/>
          </w:tcPr>
          <w:p w:rsidR="000A24FE" w:rsidRPr="00170982" w:rsidRDefault="0060065A" w:rsidP="00910EB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3max</m:t>
                        </m:r>
                      </m:sub>
                    </m:sSub>
                  </m:num>
                  <m:den>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2</m:t>
                        </m:r>
                      </m:sub>
                    </m:sSub>
                  </m:den>
                </m:f>
              </m:oMath>
            </m:oMathPara>
          </w:p>
        </w:tc>
        <w:tc>
          <w:tcPr>
            <w:tcW w:w="1303" w:type="dxa"/>
          </w:tcPr>
          <w:p w:rsidR="000A24FE" w:rsidRPr="00170982" w:rsidRDefault="0060065A" w:rsidP="00910EB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ε</m:t>
                        </m:r>
                      </m:e>
                      <m:sub>
                        <m:r>
                          <w:rPr>
                            <w:rFonts w:ascii="Cambria Math" w:hAnsi="Cambria Math" w:cs="Times New Roman"/>
                            <w:lang w:eastAsia="ru-RU"/>
                          </w:rPr>
                          <m:t>3max</m:t>
                        </m:r>
                      </m:sub>
                    </m:sSub>
                  </m:num>
                  <m:den>
                    <m:sSubSup>
                      <m:sSubSupPr>
                        <m:ctrlPr>
                          <w:rPr>
                            <w:rFonts w:ascii="Cambria Math" w:hAnsi="Cambria Math" w:cs="Times New Roman"/>
                            <w:i/>
                            <w:lang w:eastAsia="ru-RU"/>
                          </w:rPr>
                        </m:ctrlPr>
                      </m:sSubSupPr>
                      <m:e>
                        <m:r>
                          <w:rPr>
                            <w:rFonts w:ascii="Cambria Math" w:hAnsi="Cambria Math" w:cs="Times New Roman"/>
                            <w:lang w:eastAsia="ru-RU"/>
                          </w:rPr>
                          <m:t>ω</m:t>
                        </m:r>
                      </m:e>
                      <m:sub>
                        <m:r>
                          <w:rPr>
                            <w:rFonts w:ascii="Cambria Math" w:hAnsi="Cambria Math" w:cs="Times New Roman"/>
                            <w:lang w:eastAsia="ru-RU"/>
                          </w:rPr>
                          <m:t>2</m:t>
                        </m:r>
                      </m:sub>
                      <m:sup>
                        <m:r>
                          <w:rPr>
                            <w:rFonts w:ascii="Cambria Math" w:hAnsi="Cambria Math" w:cs="Times New Roman"/>
                            <w:lang w:eastAsia="ru-RU"/>
                          </w:rPr>
                          <m:t>2</m:t>
                        </m:r>
                      </m:sup>
                    </m:sSubSup>
                  </m:den>
                </m:f>
              </m:oMath>
            </m:oMathPara>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60</w:t>
            </w:r>
          </w:p>
        </w:tc>
        <w:tc>
          <w:tcPr>
            <w:tcW w:w="1303" w:type="dxa"/>
          </w:tcPr>
          <w:p w:rsidR="00730821"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0.866</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5.0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6.45</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31.4</w:t>
            </w:r>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4</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90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90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0.777</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1.33</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2.41</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5.41</w:t>
            </w:r>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0.500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1.00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1.35</w:t>
            </w:r>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8</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45</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135</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0.383</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1.67</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1.60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0.620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0.700</w:t>
            </w:r>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36</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144</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0.309</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1.67</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0.447</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0.466</w:t>
            </w:r>
          </w:p>
        </w:tc>
      </w:tr>
      <w:tr w:rsidR="00170982" w:rsidRPr="00170982" w:rsidTr="00910EBB">
        <w:trPr>
          <w:jc w:val="center"/>
        </w:trPr>
        <w:tc>
          <w:tcPr>
            <w:tcW w:w="1302" w:type="dxa"/>
          </w:tcPr>
          <w:p w:rsidR="000A24FE"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150</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0.259</w:t>
            </w:r>
          </w:p>
        </w:tc>
        <w:tc>
          <w:tcPr>
            <w:tcW w:w="1303" w:type="dxa"/>
          </w:tcPr>
          <w:p w:rsidR="000A24FE"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1.40</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1.71</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0.349</w:t>
            </w:r>
          </w:p>
        </w:tc>
        <w:tc>
          <w:tcPr>
            <w:tcW w:w="1303" w:type="dxa"/>
          </w:tcPr>
          <w:p w:rsidR="000A24FE"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0.348</w:t>
            </w:r>
          </w:p>
        </w:tc>
      </w:tr>
      <w:tr w:rsidR="00447294" w:rsidRPr="00170982" w:rsidTr="00910EBB">
        <w:trPr>
          <w:jc w:val="center"/>
        </w:trPr>
        <w:tc>
          <w:tcPr>
            <w:tcW w:w="1302" w:type="dxa"/>
          </w:tcPr>
          <w:p w:rsidR="00447294" w:rsidRPr="00170982" w:rsidRDefault="00447294"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w:t>
            </w:r>
          </w:p>
        </w:tc>
        <w:tc>
          <w:tcPr>
            <w:tcW w:w="1303" w:type="dxa"/>
          </w:tcPr>
          <w:p w:rsidR="00447294"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24</w:t>
            </w:r>
          </w:p>
        </w:tc>
        <w:tc>
          <w:tcPr>
            <w:tcW w:w="1303" w:type="dxa"/>
          </w:tcPr>
          <w:p w:rsidR="00447294"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156</w:t>
            </w:r>
          </w:p>
        </w:tc>
        <w:tc>
          <w:tcPr>
            <w:tcW w:w="1303" w:type="dxa"/>
          </w:tcPr>
          <w:p w:rsidR="00447294"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0.208</w:t>
            </w:r>
          </w:p>
        </w:tc>
        <w:tc>
          <w:tcPr>
            <w:tcW w:w="1303" w:type="dxa"/>
          </w:tcPr>
          <w:p w:rsidR="00447294" w:rsidRPr="00170982" w:rsidRDefault="00730821"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1.31</w:t>
            </w:r>
          </w:p>
        </w:tc>
        <w:tc>
          <w:tcPr>
            <w:tcW w:w="1303" w:type="dxa"/>
          </w:tcPr>
          <w:p w:rsidR="00447294"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1.76</w:t>
            </w:r>
          </w:p>
        </w:tc>
        <w:tc>
          <w:tcPr>
            <w:tcW w:w="1303" w:type="dxa"/>
          </w:tcPr>
          <w:p w:rsidR="00447294"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0.262</w:t>
            </w:r>
          </w:p>
        </w:tc>
        <w:tc>
          <w:tcPr>
            <w:tcW w:w="1303" w:type="dxa"/>
          </w:tcPr>
          <w:p w:rsidR="00447294" w:rsidRPr="00170982" w:rsidRDefault="00910EBB" w:rsidP="00910EB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0.253</w:t>
            </w:r>
          </w:p>
        </w:tc>
      </w:tr>
    </w:tbl>
    <w:p w:rsidR="00FA4221" w:rsidRPr="00170982" w:rsidRDefault="00FA4221" w:rsidP="00C94611">
      <w:pPr>
        <w:pStyle w:val="a3"/>
        <w:ind w:firstLine="709"/>
        <w:jc w:val="both"/>
        <w:rPr>
          <w:rFonts w:ascii="Times New Roman" w:hAnsi="Times New Roman" w:cs="Times New Roman"/>
          <w:lang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Применяются также мальтийские механизмы с внутренним зацеплением (рис. 74). </w:t>
      </w:r>
      <w:proofErr w:type="gramStart"/>
      <w:r w:rsidRPr="00170982">
        <w:rPr>
          <w:rFonts w:ascii="Times New Roman" w:hAnsi="Times New Roman" w:cs="Times New Roman"/>
          <w:lang w:eastAsia="ru-RU"/>
        </w:rPr>
        <w:t xml:space="preserve">Их недостаток — увеличение продолжительности поворота креста на угол </w:t>
      </w:r>
      <m:oMath>
        <m:sSub>
          <m:sSubPr>
            <m:ctrlPr>
              <w:rPr>
                <w:rFonts w:ascii="Cambria Math" w:hAnsi="Cambria Math" w:cs="Times New Roman"/>
                <w:i/>
                <w:lang w:eastAsia="ru-RU"/>
              </w:rPr>
            </m:ctrlPr>
          </m:sSubPr>
          <m:e>
            <m:r>
              <w:rPr>
                <w:rFonts w:ascii="Cambria Math" w:hAnsi="Cambria Math" w:cs="Times New Roman"/>
                <w:lang w:eastAsia="ru-RU"/>
              </w:rPr>
              <m:t>ψ</m:t>
            </m:r>
          </m:e>
          <m:sub>
            <m:r>
              <w:rPr>
                <w:rFonts w:ascii="Cambria Math" w:hAnsi="Cambria Math" w:cs="Times New Roman"/>
                <w:lang w:eastAsia="ru-RU"/>
              </w:rPr>
              <m:t>1</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2π</m:t>
            </m:r>
          </m:num>
          <m:den>
            <m:r>
              <w:rPr>
                <w:rFonts w:ascii="Cambria Math" w:hAnsi="Cambria Math" w:cs="Times New Roman"/>
                <w:lang w:eastAsia="ru-RU"/>
              </w:rPr>
              <m:t>z</m:t>
            </m:r>
          </m:den>
        </m:f>
      </m:oMath>
      <w:r w:rsidRPr="00170982">
        <w:rPr>
          <w:rFonts w:ascii="Times New Roman" w:hAnsi="Times New Roman" w:cs="Times New Roman"/>
          <w:lang w:eastAsia="ru-RU"/>
        </w:rPr>
        <w:t>, так как угол поворота</w:t>
      </w:r>
      <w:r w:rsidR="00024E7D"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кривошипа за этот период </w:t>
      </w:r>
      <m:oMath>
        <m:sSub>
          <m:sSubPr>
            <m:ctrlPr>
              <w:rPr>
                <w:rFonts w:ascii="Cambria Math" w:hAnsi="Cambria Math" w:cs="Times New Roman"/>
                <w:i/>
                <w:lang w:eastAsia="ru-RU"/>
              </w:rPr>
            </m:ctrlPr>
          </m:sSubPr>
          <m:e>
            <m:r>
              <w:rPr>
                <w:rFonts w:ascii="Cambria Math" w:hAnsi="Cambria Math" w:cs="Times New Roman"/>
                <w:lang w:eastAsia="ru-RU"/>
              </w:rPr>
              <m:t>φ</m:t>
            </m:r>
          </m:e>
          <m:sub>
            <m:r>
              <w:rPr>
                <w:rFonts w:ascii="Cambria Math" w:hAnsi="Cambria Math" w:cs="Times New Roman"/>
                <w:lang w:eastAsia="ru-RU"/>
              </w:rPr>
              <m:t>1</m:t>
            </m:r>
          </m:sub>
        </m:sSub>
        <m:r>
          <w:rPr>
            <w:rFonts w:ascii="Cambria Math" w:hAnsi="Cambria Math" w:cs="Times New Roman"/>
            <w:lang w:eastAsia="ru-RU"/>
          </w:rPr>
          <m:t>=π+</m:t>
        </m:r>
        <m:sSub>
          <m:sSubPr>
            <m:ctrlPr>
              <w:rPr>
                <w:rFonts w:ascii="Cambria Math" w:hAnsi="Cambria Math" w:cs="Times New Roman"/>
                <w:i/>
                <w:lang w:eastAsia="ru-RU"/>
              </w:rPr>
            </m:ctrlPr>
          </m:sSubPr>
          <m:e>
            <m:r>
              <w:rPr>
                <w:rFonts w:ascii="Cambria Math" w:hAnsi="Cambria Math" w:cs="Times New Roman"/>
                <w:lang w:eastAsia="ru-RU"/>
              </w:rPr>
              <m:t>ψ</m:t>
            </m:r>
          </m:e>
          <m:sub>
            <m:r>
              <w:rPr>
                <w:rFonts w:ascii="Cambria Math" w:hAnsi="Cambria Math" w:cs="Times New Roman"/>
                <w:lang w:eastAsia="ru-RU"/>
              </w:rPr>
              <m:t>1</m:t>
            </m:r>
          </m:sub>
        </m:sSub>
      </m:oMath>
      <w:r w:rsidRPr="00170982">
        <w:rPr>
          <w:rFonts w:ascii="Times New Roman" w:hAnsi="Times New Roman" w:cs="Times New Roman"/>
        </w:rPr>
        <w:t xml:space="preserve">. </w:t>
      </w:r>
      <w:r w:rsidRPr="00170982">
        <w:rPr>
          <w:rFonts w:ascii="Times New Roman" w:hAnsi="Times New Roman" w:cs="Times New Roman"/>
          <w:lang w:eastAsia="ru-RU"/>
        </w:rPr>
        <w:t>Однако усилие с криво</w:t>
      </w:r>
      <w:r w:rsidRPr="00170982">
        <w:rPr>
          <w:rFonts w:ascii="Times New Roman" w:hAnsi="Times New Roman" w:cs="Times New Roman"/>
          <w:lang w:eastAsia="ru-RU"/>
        </w:rPr>
        <w:softHyphen/>
        <w:t xml:space="preserve">шипа на паз креста передается на большем расстоянии от оси </w:t>
      </w:r>
      <w:r w:rsidRPr="00170982">
        <w:rPr>
          <w:rFonts w:ascii="Times New Roman" w:hAnsi="Times New Roman" w:cs="Times New Roman"/>
          <w:lang w:eastAsia="ru-RU"/>
        </w:rPr>
        <w:lastRenderedPageBreak/>
        <w:t>его вращения, чем при внешнем зацеплении, благодаря чему при равном передаваемом моменте уменьшаются усилие между роликом и крестом и износ паза.</w:t>
      </w:r>
      <w:proofErr w:type="gramEnd"/>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мальтийского механизма с внутренним зацеплением угол поворота кривошипа за время поворота креста</w:t>
      </w:r>
    </w:p>
    <w:p w:rsidR="00A115CC" w:rsidRPr="00170982" w:rsidRDefault="0060065A" w:rsidP="00C94611">
      <w:pPr>
        <w:pStyle w:val="a3"/>
        <w:ind w:firstLine="709"/>
        <w:jc w:val="both"/>
        <w:rPr>
          <w:rFonts w:ascii="Times New Roman" w:eastAsiaTheme="minorEastAsia"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r>
            <w:rPr>
              <w:rFonts w:ascii="Cambria Math" w:hAnsi="Cambria Math" w:cs="Times New Roman"/>
              <w:lang w:val="en-US" w:eastAsia="ru-RU"/>
            </w:rPr>
            <m:t>=π</m:t>
          </m:r>
          <m:f>
            <m:fPr>
              <m:ctrlPr>
                <w:rPr>
                  <w:rFonts w:ascii="Cambria Math" w:hAnsi="Cambria Math" w:cs="Times New Roman"/>
                  <w:i/>
                  <w:lang w:val="en-US" w:eastAsia="ru-RU"/>
                </w:rPr>
              </m:ctrlPr>
            </m:fPr>
            <m:num>
              <m:r>
                <w:rPr>
                  <w:rFonts w:ascii="Cambria Math" w:hAnsi="Cambria Math" w:cs="Times New Roman"/>
                  <w:lang w:val="en-US" w:eastAsia="ru-RU"/>
                </w:rPr>
                <m:t>z+2</m:t>
              </m:r>
            </m:num>
            <m:den>
              <m:r>
                <w:rPr>
                  <w:rFonts w:ascii="Cambria Math" w:hAnsi="Cambria Math" w:cs="Times New Roman"/>
                  <w:lang w:val="en-US" w:eastAsia="ru-RU"/>
                </w:rPr>
                <m:t>z</m:t>
              </m:r>
            </m:den>
          </m:f>
        </m:oMath>
      </m:oMathPara>
    </w:p>
    <w:p w:rsidR="00677520" w:rsidRPr="00170982" w:rsidRDefault="00677520"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а угол поворота кривошипа при выстое креста</w:t>
      </w:r>
    </w:p>
    <w:p w:rsidR="00677520" w:rsidRPr="00170982" w:rsidRDefault="00677520" w:rsidP="00C94611">
      <w:pPr>
        <w:pStyle w:val="a3"/>
        <w:ind w:firstLine="709"/>
        <w:jc w:val="both"/>
        <w:rPr>
          <w:rFonts w:ascii="Times New Roman" w:hAnsi="Times New Roman" w:cs="Times New Roman"/>
          <w:lang w:eastAsia="ru-RU"/>
        </w:rPr>
      </w:pPr>
    </w:p>
    <w:p w:rsidR="00A115CC" w:rsidRPr="00170982" w:rsidRDefault="0060065A" w:rsidP="00C94611">
      <w:pPr>
        <w:pStyle w:val="a3"/>
        <w:ind w:firstLine="709"/>
        <w:jc w:val="both"/>
        <w:rPr>
          <w:rFonts w:ascii="Times New Roman" w:eastAsiaTheme="minorEastAsia"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0</m:t>
              </m:r>
            </m:sub>
          </m:sSub>
          <m:r>
            <w:rPr>
              <w:rFonts w:ascii="Cambria Math" w:hAnsi="Cambria Math" w:cs="Times New Roman"/>
              <w:lang w:val="en-US" w:eastAsia="ru-RU"/>
            </w:rPr>
            <m:t>=π</m:t>
          </m:r>
          <m:f>
            <m:fPr>
              <m:ctrlPr>
                <w:rPr>
                  <w:rFonts w:ascii="Cambria Math" w:hAnsi="Cambria Math" w:cs="Times New Roman"/>
                  <w:i/>
                  <w:lang w:val="en-US" w:eastAsia="ru-RU"/>
                </w:rPr>
              </m:ctrlPr>
            </m:fPr>
            <m:num>
              <m:r>
                <w:rPr>
                  <w:rFonts w:ascii="Cambria Math" w:hAnsi="Cambria Math" w:cs="Times New Roman"/>
                  <w:lang w:val="en-US" w:eastAsia="ru-RU"/>
                </w:rPr>
                <m:t>z-2</m:t>
              </m:r>
            </m:num>
            <m:den>
              <m:r>
                <w:rPr>
                  <w:rFonts w:ascii="Cambria Math" w:hAnsi="Cambria Math" w:cs="Times New Roman"/>
                  <w:lang w:val="en-US" w:eastAsia="ru-RU"/>
                </w:rPr>
                <m:t>z</m:t>
              </m:r>
            </m:den>
          </m:f>
        </m:oMath>
      </m:oMathPara>
    </w:p>
    <w:p w:rsidR="00677520" w:rsidRPr="00170982" w:rsidRDefault="00677520"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Следовательно,</w:t>
      </w:r>
    </w:p>
    <w:p w:rsidR="00677520" w:rsidRPr="00170982" w:rsidRDefault="00677520" w:rsidP="00C94611">
      <w:pPr>
        <w:pStyle w:val="a3"/>
        <w:ind w:firstLine="709"/>
        <w:jc w:val="both"/>
        <w:rPr>
          <w:rFonts w:ascii="Times New Roman" w:eastAsiaTheme="minorEastAsia" w:hAnsi="Times New Roman" w:cs="Times New Roman"/>
          <w:lang w:val="en-US" w:eastAsia="ru-RU"/>
        </w:rPr>
      </w:pPr>
    </w:p>
    <w:p w:rsidR="00A115CC" w:rsidRPr="00170982" w:rsidRDefault="0060065A" w:rsidP="00C94611">
      <w:pPr>
        <w:pStyle w:val="a3"/>
        <w:ind w:firstLine="709"/>
        <w:jc w:val="both"/>
        <w:rPr>
          <w:rFonts w:ascii="Times New Roman" w:eastAsiaTheme="minorEastAsia" w:hAnsi="Times New Roman" w:cs="Times New Roman"/>
          <w:lang w:val="en-US" w:eastAsia="ru-RU"/>
        </w:rPr>
      </w:pPr>
      <m:oMathPara>
        <m:oMath>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0</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1</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0</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φ</m:t>
                  </m:r>
                </m:e>
                <m:sub>
                  <m:r>
                    <w:rPr>
                      <w:rFonts w:ascii="Cambria Math" w:hAnsi="Cambria Math" w:cs="Times New Roman"/>
                      <w:lang w:val="en-US" w:eastAsia="ru-RU"/>
                    </w:rPr>
                    <m:t>1</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z-2</m:t>
              </m:r>
            </m:num>
            <m:den>
              <m:r>
                <w:rPr>
                  <w:rFonts w:ascii="Cambria Math" w:hAnsi="Cambria Math" w:cs="Times New Roman"/>
                  <w:lang w:val="en-US" w:eastAsia="ru-RU"/>
                </w:rPr>
                <m:t>z+2</m:t>
              </m:r>
            </m:den>
          </m:f>
        </m:oMath>
      </m:oMathPara>
    </w:p>
    <w:p w:rsidR="00677520" w:rsidRPr="00170982" w:rsidRDefault="00677520" w:rsidP="00C94611">
      <w:pPr>
        <w:pStyle w:val="a3"/>
        <w:ind w:firstLine="709"/>
        <w:jc w:val="both"/>
        <w:rPr>
          <w:rFonts w:ascii="Times New Roman" w:hAnsi="Times New Roman" w:cs="Times New Roman"/>
          <w:lang w:val="en-US" w:eastAsia="ru-RU"/>
        </w:rPr>
      </w:pPr>
    </w:p>
    <w:p w:rsidR="00F85DD8" w:rsidRPr="00170982" w:rsidRDefault="00A115CC" w:rsidP="00C94611">
      <w:pPr>
        <w:pStyle w:val="a3"/>
        <w:ind w:firstLine="709"/>
        <w:jc w:val="both"/>
        <w:rPr>
          <w:rFonts w:ascii="Times New Roman" w:hAnsi="Times New Roman" w:cs="Times New Roman"/>
          <w:lang w:val="en-US" w:eastAsia="ru-RU"/>
        </w:rPr>
      </w:pPr>
      <w:r w:rsidRPr="00170982">
        <w:rPr>
          <w:rFonts w:ascii="Times New Roman" w:hAnsi="Times New Roman" w:cs="Times New Roman"/>
          <w:lang w:eastAsia="ru-RU"/>
        </w:rPr>
        <w:t>И</w:t>
      </w:r>
    </w:p>
    <w:p w:rsidR="00A115CC" w:rsidRPr="00170982" w:rsidRDefault="00A115CC" w:rsidP="00C94611">
      <w:pPr>
        <w:pStyle w:val="a3"/>
        <w:ind w:firstLine="709"/>
        <w:jc w:val="both"/>
        <w:rPr>
          <w:rFonts w:ascii="Times New Roman" w:hAnsi="Times New Roman" w:cs="Times New Roman"/>
          <w:lang w:val="en-US" w:eastAsia="ru-RU"/>
        </w:rPr>
      </w:pPr>
    </w:p>
    <w:p w:rsidR="00677520"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k</m:t>
              </m:r>
            </m:sub>
          </m:sSub>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2z</m:t>
              </m:r>
            </m:num>
            <m:den>
              <m:r>
                <w:rPr>
                  <w:rFonts w:ascii="Cambria Math" w:hAnsi="Cambria Math" w:cs="Times New Roman"/>
                  <w:lang w:val="en-US" w:eastAsia="ru-RU"/>
                </w:rPr>
                <m:t>z-2</m:t>
              </m:r>
            </m:den>
          </m:f>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0</m:t>
              </m:r>
            </m:sub>
          </m:sSub>
        </m:oMath>
      </m:oMathPara>
    </w:p>
    <w:p w:rsidR="00677520" w:rsidRPr="00170982" w:rsidRDefault="00677520"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Связь между длиной кривошипа </w:t>
      </w:r>
      <w:proofErr w:type="gramStart"/>
      <w:r w:rsidRPr="00170982">
        <w:rPr>
          <w:rFonts w:ascii="Times New Roman" w:hAnsi="Times New Roman" w:cs="Times New Roman"/>
          <w:lang w:eastAsia="ru-RU"/>
        </w:rPr>
        <w:t>г</w:t>
      </w:r>
      <w:proofErr w:type="gramEnd"/>
      <w:r w:rsidRPr="00170982">
        <w:rPr>
          <w:rFonts w:ascii="Times New Roman" w:hAnsi="Times New Roman" w:cs="Times New Roman"/>
          <w:lang w:eastAsia="ru-RU"/>
        </w:rPr>
        <w:t xml:space="preserve"> и межцентровым расстоя</w:t>
      </w:r>
      <w:r w:rsidRPr="00170982">
        <w:rPr>
          <w:rFonts w:ascii="Times New Roman" w:hAnsi="Times New Roman" w:cs="Times New Roman"/>
          <w:lang w:eastAsia="ru-RU"/>
        </w:rPr>
        <w:softHyphen/>
        <w:t xml:space="preserve">нием </w:t>
      </w:r>
      <w:r w:rsidRPr="00170982">
        <w:rPr>
          <w:rFonts w:ascii="Times New Roman" w:hAnsi="Times New Roman" w:cs="Times New Roman"/>
          <w:lang w:val="en-US"/>
        </w:rPr>
        <w:t>L</w:t>
      </w:r>
      <w:r w:rsidRPr="00170982">
        <w:rPr>
          <w:rFonts w:ascii="Times New Roman" w:hAnsi="Times New Roman" w:cs="Times New Roman"/>
        </w:rPr>
        <w:t xml:space="preserve"> </w:t>
      </w:r>
      <w:r w:rsidRPr="00170982">
        <w:rPr>
          <w:rFonts w:ascii="Times New Roman" w:hAnsi="Times New Roman" w:cs="Times New Roman"/>
          <w:lang w:eastAsia="ru-RU"/>
        </w:rPr>
        <w:t>выражается по-прежнему формулой (63). Радиус описан</w:t>
      </w:r>
      <w:r w:rsidRPr="00170982">
        <w:rPr>
          <w:rFonts w:ascii="Times New Roman" w:hAnsi="Times New Roman" w:cs="Times New Roman"/>
          <w:lang w:eastAsia="ru-RU"/>
        </w:rPr>
        <w:softHyphen/>
        <w:t>ной окружности креста должен удовлетворить условию</w:t>
      </w:r>
    </w:p>
    <w:p w:rsidR="00677520" w:rsidRPr="00170982" w:rsidRDefault="00677520" w:rsidP="00C94611">
      <w:pPr>
        <w:pStyle w:val="a3"/>
        <w:ind w:firstLine="709"/>
        <w:jc w:val="both"/>
        <w:rPr>
          <w:rFonts w:ascii="Times New Roman" w:hAnsi="Times New Roman" w:cs="Times New Roman"/>
          <w:lang w:val="en-US" w:eastAsia="ru-RU"/>
        </w:rPr>
      </w:pPr>
    </w:p>
    <w:p w:rsidR="00677520" w:rsidRPr="00170982" w:rsidRDefault="009176D3"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R&gt;L+r+d/2</m:t>
          </m:r>
        </m:oMath>
      </m:oMathPara>
    </w:p>
    <w:p w:rsidR="00677520" w:rsidRPr="00170982" w:rsidRDefault="00677520"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радиус вписанной окружности креста</w:t>
      </w:r>
    </w:p>
    <w:p w:rsidR="009176D3" w:rsidRPr="00170982" w:rsidRDefault="009176D3" w:rsidP="00C94611">
      <w:pPr>
        <w:pStyle w:val="a3"/>
        <w:ind w:firstLine="709"/>
        <w:jc w:val="both"/>
        <w:rPr>
          <w:rFonts w:ascii="Times New Roman" w:hAnsi="Times New Roman" w:cs="Times New Roman"/>
          <w:lang w:val="en-US" w:eastAsia="ru-RU"/>
        </w:rPr>
      </w:pPr>
    </w:p>
    <w:p w:rsidR="009176D3"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R</m:t>
              </m:r>
            </m:e>
            <m:sub>
              <m:r>
                <w:rPr>
                  <w:rFonts w:ascii="Cambria Math" w:hAnsi="Cambria Math" w:cs="Times New Roman"/>
                  <w:lang w:val="en-US" w:eastAsia="ru-RU"/>
                </w:rPr>
                <m:t>B</m:t>
              </m:r>
            </m:sub>
          </m:sSub>
          <m:r>
            <w:rPr>
              <w:rFonts w:ascii="Cambria Math" w:hAnsi="Cambria Math" w:cs="Times New Roman"/>
              <w:lang w:val="en-US" w:eastAsia="ru-RU"/>
            </w:rPr>
            <m:t>=</m:t>
          </m:r>
          <m:rad>
            <m:radPr>
              <m:degHide m:val="1"/>
              <m:ctrlPr>
                <w:rPr>
                  <w:rFonts w:ascii="Cambria Math" w:hAnsi="Cambria Math" w:cs="Times New Roman"/>
                  <w:i/>
                  <w:lang w:val="en-US" w:eastAsia="ru-RU"/>
                </w:rPr>
              </m:ctrlPr>
            </m:radPr>
            <m:deg/>
            <m:e>
              <m:sSup>
                <m:sSupPr>
                  <m:ctrlPr>
                    <w:rPr>
                      <w:rFonts w:ascii="Cambria Math" w:hAnsi="Cambria Math" w:cs="Times New Roman"/>
                      <w:i/>
                      <w:lang w:val="en-US" w:eastAsia="ru-RU"/>
                    </w:rPr>
                  </m:ctrlPr>
                </m:sSupPr>
                <m:e>
                  <m:r>
                    <w:rPr>
                      <w:rFonts w:ascii="Cambria Math" w:hAnsi="Cambria Math" w:cs="Times New Roman"/>
                      <w:lang w:val="en-US" w:eastAsia="ru-RU"/>
                    </w:rPr>
                    <m:t>L</m:t>
                  </m:r>
                </m:e>
                <m:sup>
                  <m:r>
                    <w:rPr>
                      <w:rFonts w:ascii="Cambria Math" w:hAnsi="Cambria Math" w:cs="Times New Roman"/>
                      <w:lang w:val="en-US" w:eastAsia="ru-RU"/>
                    </w:rPr>
                    <m:t>2</m:t>
                  </m:r>
                </m:sup>
              </m:sSup>
              <m:r>
                <w:rPr>
                  <w:rFonts w:ascii="Cambria Math" w:hAnsi="Cambria Math" w:cs="Times New Roman"/>
                  <w:lang w:val="en-US" w:eastAsia="ru-RU"/>
                </w:rPr>
                <m:t>-</m:t>
              </m:r>
              <m:sSup>
                <m:sSupPr>
                  <m:ctrlPr>
                    <w:rPr>
                      <w:rFonts w:ascii="Cambria Math" w:hAnsi="Cambria Math" w:cs="Times New Roman"/>
                      <w:i/>
                      <w:lang w:val="en-US" w:eastAsia="ru-RU"/>
                    </w:rPr>
                  </m:ctrlPr>
                </m:sSupPr>
                <m:e>
                  <m:r>
                    <w:rPr>
                      <w:rFonts w:ascii="Cambria Math" w:hAnsi="Cambria Math" w:cs="Times New Roman"/>
                      <w:lang w:val="en-US" w:eastAsia="ru-RU"/>
                    </w:rPr>
                    <m:t>r</m:t>
                  </m:r>
                </m:e>
                <m:sup>
                  <m:r>
                    <w:rPr>
                      <w:rFonts w:ascii="Cambria Math" w:hAnsi="Cambria Math" w:cs="Times New Roman"/>
                      <w:lang w:val="en-US" w:eastAsia="ru-RU"/>
                    </w:rPr>
                    <m:t>3</m:t>
                  </m:r>
                </m:sup>
              </m:sSup>
            </m:e>
          </m:rad>
        </m:oMath>
      </m:oMathPara>
    </w:p>
    <w:p w:rsidR="009176D3" w:rsidRPr="00170982" w:rsidRDefault="009176D3"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глубина паза</w:t>
      </w:r>
    </w:p>
    <w:p w:rsidR="00FF4B02" w:rsidRPr="00170982" w:rsidRDefault="00FF4B02" w:rsidP="00C94611">
      <w:pPr>
        <w:pStyle w:val="a3"/>
        <w:ind w:firstLine="709"/>
        <w:jc w:val="both"/>
        <w:rPr>
          <w:rFonts w:ascii="Times New Roman" w:hAnsi="Times New Roman" w:cs="Times New Roman"/>
          <w:lang w:val="en-US" w:eastAsia="ru-RU"/>
        </w:rPr>
      </w:pPr>
    </w:p>
    <w:p w:rsidR="00FF4B02" w:rsidRPr="00170982" w:rsidRDefault="00FF4B02"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h≥L+r+</m:t>
          </m:r>
          <m:f>
            <m:fPr>
              <m:ctrlPr>
                <w:rPr>
                  <w:rFonts w:ascii="Cambria Math" w:hAnsi="Cambria Math" w:cs="Times New Roman"/>
                  <w:i/>
                  <w:lang w:val="en-US" w:eastAsia="ru-RU"/>
                </w:rPr>
              </m:ctrlPr>
            </m:fPr>
            <m:num>
              <m:r>
                <w:rPr>
                  <w:rFonts w:ascii="Cambria Math" w:hAnsi="Cambria Math" w:cs="Times New Roman"/>
                  <w:lang w:val="en-US" w:eastAsia="ru-RU"/>
                </w:rPr>
                <m:t>d</m:t>
              </m:r>
            </m:num>
            <m:den>
              <m:r>
                <w:rPr>
                  <w:rFonts w:ascii="Cambria Math" w:hAnsi="Cambria Math" w:cs="Times New Roman"/>
                  <w:lang w:val="en-US" w:eastAsia="ru-RU"/>
                </w:rPr>
                <m:t>2</m:t>
              </m:r>
            </m:den>
          </m:f>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R</m:t>
              </m:r>
            </m:e>
            <m:sub>
              <m:r>
                <w:rPr>
                  <w:rFonts w:ascii="Cambria Math" w:hAnsi="Cambria Math" w:cs="Times New Roman"/>
                  <w:lang w:val="en-US" w:eastAsia="ru-RU"/>
                </w:rPr>
                <m:t>B</m:t>
              </m:r>
            </m:sub>
          </m:sSub>
        </m:oMath>
      </m:oMathPara>
    </w:p>
    <w:p w:rsidR="00FF4B02" w:rsidRPr="00170982" w:rsidRDefault="00FF4B02"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табл. 7 приведены основные характеристики мальтийских механизмов с внутренним зацеплением.</w:t>
      </w:r>
    </w:p>
    <w:p w:rsidR="00836DED" w:rsidRPr="00170982" w:rsidRDefault="00836DED" w:rsidP="00836DED">
      <w:pPr>
        <w:pStyle w:val="a3"/>
        <w:ind w:firstLine="709"/>
        <w:jc w:val="right"/>
        <w:rPr>
          <w:rFonts w:ascii="Times New Roman" w:hAnsi="Times New Roman" w:cs="Times New Roman"/>
          <w:spacing w:val="20"/>
          <w:lang w:eastAsia="ru-RU"/>
        </w:rPr>
      </w:pPr>
    </w:p>
    <w:p w:rsidR="00F85DD8" w:rsidRPr="00170982" w:rsidRDefault="00F85DD8" w:rsidP="00836DED">
      <w:pPr>
        <w:pStyle w:val="a3"/>
        <w:ind w:firstLine="709"/>
        <w:jc w:val="right"/>
        <w:rPr>
          <w:rFonts w:ascii="Times New Roman" w:hAnsi="Times New Roman" w:cs="Times New Roman"/>
          <w:lang w:eastAsia="ru-RU"/>
        </w:rPr>
      </w:pPr>
      <w:r w:rsidRPr="00170982">
        <w:rPr>
          <w:rFonts w:ascii="Times New Roman" w:hAnsi="Times New Roman" w:cs="Times New Roman"/>
          <w:spacing w:val="20"/>
          <w:lang w:eastAsia="ru-RU"/>
        </w:rPr>
        <w:t>Таблица 7</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Основные характеристики мальтийских механизмов с внутренним зацеплением</w:t>
      </w:r>
    </w:p>
    <w:tbl>
      <w:tblPr>
        <w:tblStyle w:val="a4"/>
        <w:tblW w:w="0" w:type="auto"/>
        <w:jc w:val="center"/>
        <w:tblLook w:val="04A0" w:firstRow="1" w:lastRow="0" w:firstColumn="1" w:lastColumn="0" w:noHBand="0" w:noVBand="1"/>
      </w:tblPr>
      <w:tblGrid>
        <w:gridCol w:w="1302"/>
        <w:gridCol w:w="1303"/>
        <w:gridCol w:w="1303"/>
        <w:gridCol w:w="1303"/>
        <w:gridCol w:w="1303"/>
        <w:gridCol w:w="1303"/>
        <w:gridCol w:w="1303"/>
        <w:gridCol w:w="1303"/>
      </w:tblGrid>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i/>
                <w:lang w:val="en-US" w:eastAsia="ru-RU"/>
              </w:rPr>
            </w:pPr>
            <w:r w:rsidRPr="00170982">
              <w:rPr>
                <w:rFonts w:ascii="Times New Roman" w:hAnsi="Times New Roman" w:cs="Times New Roman"/>
                <w:i/>
                <w:lang w:val="en-US" w:eastAsia="ru-RU"/>
              </w:rPr>
              <w:t>z</w:t>
            </w:r>
          </w:p>
        </w:tc>
        <w:tc>
          <w:tcPr>
            <w:tcW w:w="1303" w:type="dxa"/>
          </w:tcPr>
          <w:p w:rsidR="003E77FC" w:rsidRPr="00170982" w:rsidRDefault="0060065A" w:rsidP="0004578B">
            <w:pPr>
              <w:pStyle w:val="a3"/>
              <w:jc w:val="center"/>
              <w:rPr>
                <w:rFonts w:ascii="Times New Roman" w:hAnsi="Times New Roman" w:cs="Times New Roman"/>
                <w:i/>
                <w:lang w:eastAsia="ru-RU"/>
              </w:rPr>
            </w:pPr>
            <m:oMathPara>
              <m:oMath>
                <m:sSubSup>
                  <m:sSubSupPr>
                    <m:ctrlPr>
                      <w:rPr>
                        <w:rFonts w:ascii="Cambria Math" w:hAnsi="Cambria Math" w:cs="Times New Roman"/>
                        <w:i/>
                        <w:lang w:eastAsia="ru-RU"/>
                      </w:rPr>
                    </m:ctrlPr>
                  </m:sSubSupPr>
                  <m:e>
                    <m:r>
                      <w:rPr>
                        <w:rFonts w:ascii="Cambria Math" w:hAnsi="Cambria Math" w:cs="Times New Roman"/>
                        <w:lang w:eastAsia="ru-RU"/>
                      </w:rPr>
                      <m:t>ψ</m:t>
                    </m:r>
                  </m:e>
                  <m:sub>
                    <m:r>
                      <w:rPr>
                        <w:rFonts w:ascii="Cambria Math" w:hAnsi="Cambria Math" w:cs="Times New Roman"/>
                        <w:lang w:eastAsia="ru-RU"/>
                      </w:rPr>
                      <m:t>1</m:t>
                    </m:r>
                  </m:sub>
                  <m:sup>
                    <m:r>
                      <w:rPr>
                        <w:rFonts w:ascii="Cambria Math" w:hAnsi="Cambria Math" w:cs="Times New Roman"/>
                        <w:lang w:eastAsia="ru-RU"/>
                      </w:rPr>
                      <m:t>0</m:t>
                    </m:r>
                  </m:sup>
                </m:sSubSup>
              </m:oMath>
            </m:oMathPara>
          </w:p>
        </w:tc>
        <w:tc>
          <w:tcPr>
            <w:tcW w:w="1303" w:type="dxa"/>
          </w:tcPr>
          <w:p w:rsidR="003E77FC" w:rsidRPr="00170982" w:rsidRDefault="0060065A" w:rsidP="0004578B">
            <w:pPr>
              <w:pStyle w:val="a3"/>
              <w:jc w:val="center"/>
              <w:rPr>
                <w:rFonts w:ascii="Times New Roman" w:hAnsi="Times New Roman" w:cs="Times New Roman"/>
                <w:i/>
                <w:lang w:eastAsia="ru-RU"/>
              </w:rPr>
            </w:pPr>
            <m:oMathPara>
              <m:oMath>
                <m:sSubSup>
                  <m:sSubSupPr>
                    <m:ctrlPr>
                      <w:rPr>
                        <w:rFonts w:ascii="Cambria Math" w:hAnsi="Cambria Math" w:cs="Times New Roman"/>
                        <w:i/>
                        <w:lang w:eastAsia="ru-RU"/>
                      </w:rPr>
                    </m:ctrlPr>
                  </m:sSubSupPr>
                  <m:e>
                    <m:r>
                      <w:rPr>
                        <w:rFonts w:ascii="Cambria Math" w:hAnsi="Cambria Math" w:cs="Times New Roman"/>
                        <w:lang w:eastAsia="ru-RU"/>
                      </w:rPr>
                      <m:t>φ</m:t>
                    </m:r>
                  </m:e>
                  <m:sub>
                    <m:r>
                      <w:rPr>
                        <w:rFonts w:ascii="Cambria Math" w:hAnsi="Cambria Math" w:cs="Times New Roman"/>
                        <w:lang w:eastAsia="ru-RU"/>
                      </w:rPr>
                      <m:t>1</m:t>
                    </m:r>
                  </m:sub>
                  <m:sup>
                    <m:r>
                      <w:rPr>
                        <w:rFonts w:ascii="Cambria Math" w:hAnsi="Cambria Math" w:cs="Times New Roman"/>
                        <w:lang w:eastAsia="ru-RU"/>
                      </w:rPr>
                      <m:t>0</m:t>
                    </m:r>
                  </m:sup>
                </m:sSubSup>
              </m:oMath>
            </m:oMathPara>
          </w:p>
        </w:tc>
        <w:tc>
          <w:tcPr>
            <w:tcW w:w="1303" w:type="dxa"/>
          </w:tcPr>
          <w:p w:rsidR="003E77FC" w:rsidRPr="00170982" w:rsidRDefault="0060065A" w:rsidP="0004578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r</m:t>
                    </m:r>
                  </m:num>
                  <m:den>
                    <m:r>
                      <w:rPr>
                        <w:rFonts w:ascii="Cambria Math" w:hAnsi="Cambria Math" w:cs="Times New Roman"/>
                        <w:lang w:eastAsia="ru-RU"/>
                      </w:rPr>
                      <m:t>L</m:t>
                    </m:r>
                  </m:den>
                </m:f>
              </m:oMath>
            </m:oMathPara>
          </w:p>
        </w:tc>
        <w:tc>
          <w:tcPr>
            <w:tcW w:w="1303" w:type="dxa"/>
          </w:tcPr>
          <w:p w:rsidR="003E77FC" w:rsidRPr="00170982" w:rsidRDefault="0060065A" w:rsidP="0004578B">
            <w:pPr>
              <w:jc w:val="center"/>
              <w:rPr>
                <w:i/>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0</m:t>
                        </m:r>
                      </m:sub>
                    </m:sSub>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1</m:t>
                        </m:r>
                      </m:sub>
                    </m:sSub>
                  </m:den>
                </m:f>
              </m:oMath>
            </m:oMathPara>
          </w:p>
        </w:tc>
        <w:tc>
          <w:tcPr>
            <w:tcW w:w="1303" w:type="dxa"/>
          </w:tcPr>
          <w:p w:rsidR="003E77FC" w:rsidRPr="00170982" w:rsidRDefault="0060065A" w:rsidP="0004578B">
            <w:pPr>
              <w:jc w:val="center"/>
              <w:rPr>
                <w:i/>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k</m:t>
                        </m:r>
                      </m:sub>
                    </m:sSub>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0</m:t>
                        </m:r>
                      </m:sub>
                    </m:sSub>
                  </m:den>
                </m:f>
              </m:oMath>
            </m:oMathPara>
          </w:p>
        </w:tc>
        <w:tc>
          <w:tcPr>
            <w:tcW w:w="1303" w:type="dxa"/>
          </w:tcPr>
          <w:p w:rsidR="003E77FC" w:rsidRPr="00170982" w:rsidRDefault="0060065A" w:rsidP="0004578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3max</m:t>
                        </m:r>
                      </m:sub>
                    </m:sSub>
                  </m:num>
                  <m:den>
                    <m:sSub>
                      <m:sSubPr>
                        <m:ctrlPr>
                          <w:rPr>
                            <w:rFonts w:ascii="Cambria Math" w:hAnsi="Cambria Math" w:cs="Times New Roman"/>
                            <w:i/>
                            <w:lang w:eastAsia="ru-RU"/>
                          </w:rPr>
                        </m:ctrlPr>
                      </m:sSubPr>
                      <m:e>
                        <m:r>
                          <w:rPr>
                            <w:rFonts w:ascii="Cambria Math" w:hAnsi="Cambria Math" w:cs="Times New Roman"/>
                            <w:lang w:eastAsia="ru-RU"/>
                          </w:rPr>
                          <m:t>ω</m:t>
                        </m:r>
                      </m:e>
                      <m:sub>
                        <m:r>
                          <w:rPr>
                            <w:rFonts w:ascii="Cambria Math" w:hAnsi="Cambria Math" w:cs="Times New Roman"/>
                            <w:lang w:eastAsia="ru-RU"/>
                          </w:rPr>
                          <m:t>2</m:t>
                        </m:r>
                      </m:sub>
                    </m:sSub>
                  </m:den>
                </m:f>
              </m:oMath>
            </m:oMathPara>
          </w:p>
        </w:tc>
        <w:tc>
          <w:tcPr>
            <w:tcW w:w="1303" w:type="dxa"/>
          </w:tcPr>
          <w:p w:rsidR="003E77FC" w:rsidRPr="00170982" w:rsidRDefault="0060065A" w:rsidP="0004578B">
            <w:pPr>
              <w:pStyle w:val="a3"/>
              <w:jc w:val="center"/>
              <w:rPr>
                <w:rFonts w:ascii="Times New Roman" w:hAnsi="Times New Roman" w:cs="Times New Roman"/>
                <w:i/>
                <w:lang w:eastAsia="ru-RU"/>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ε</m:t>
                        </m:r>
                      </m:e>
                      <m:sub>
                        <m:r>
                          <w:rPr>
                            <w:rFonts w:ascii="Cambria Math" w:hAnsi="Cambria Math" w:cs="Times New Roman"/>
                            <w:lang w:eastAsia="ru-RU"/>
                          </w:rPr>
                          <m:t>3max</m:t>
                        </m:r>
                      </m:sub>
                    </m:sSub>
                  </m:num>
                  <m:den>
                    <m:sSubSup>
                      <m:sSubSupPr>
                        <m:ctrlPr>
                          <w:rPr>
                            <w:rFonts w:ascii="Cambria Math" w:hAnsi="Cambria Math" w:cs="Times New Roman"/>
                            <w:i/>
                            <w:lang w:eastAsia="ru-RU"/>
                          </w:rPr>
                        </m:ctrlPr>
                      </m:sSubSupPr>
                      <m:e>
                        <m:r>
                          <w:rPr>
                            <w:rFonts w:ascii="Cambria Math" w:hAnsi="Cambria Math" w:cs="Times New Roman"/>
                            <w:lang w:eastAsia="ru-RU"/>
                          </w:rPr>
                          <m:t>ω</m:t>
                        </m:r>
                      </m:e>
                      <m:sub>
                        <m:r>
                          <w:rPr>
                            <w:rFonts w:ascii="Cambria Math" w:hAnsi="Cambria Math" w:cs="Times New Roman"/>
                            <w:lang w:eastAsia="ru-RU"/>
                          </w:rPr>
                          <m:t>2</m:t>
                        </m:r>
                      </m:sub>
                      <m:sup>
                        <m:r>
                          <w:rPr>
                            <w:rFonts w:ascii="Cambria Math" w:hAnsi="Cambria Math" w:cs="Times New Roman"/>
                            <w:lang w:eastAsia="ru-RU"/>
                          </w:rPr>
                          <m:t>2</m:t>
                        </m:r>
                      </m:sup>
                    </m:sSubSup>
                  </m:den>
                </m:f>
              </m:oMath>
            </m:oMathPara>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300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0.866</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0.464</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1.73</w:t>
            </w:r>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4</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90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270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0.777</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0.333</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4.00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0.414</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1.00</w:t>
            </w:r>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60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240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0.500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0.500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0.333</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0.577</w:t>
            </w:r>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8</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45</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225</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0.383</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0.600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2.67</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0.277</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0.414</w:t>
            </w:r>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36</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216</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0.309</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0.667</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2.50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0.236</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0.25</w:t>
            </w:r>
          </w:p>
        </w:tc>
      </w:tr>
      <w:tr w:rsidR="00170982"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12</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30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210</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0.259</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0.715</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2.40</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0.206</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0.268</w:t>
            </w:r>
          </w:p>
        </w:tc>
      </w:tr>
      <w:tr w:rsidR="003E77FC" w:rsidRPr="00170982" w:rsidTr="0004578B">
        <w:trPr>
          <w:jc w:val="center"/>
        </w:trPr>
        <w:tc>
          <w:tcPr>
            <w:tcW w:w="1302"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15</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24</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204</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0.208</w:t>
            </w:r>
          </w:p>
        </w:tc>
        <w:tc>
          <w:tcPr>
            <w:tcW w:w="1303" w:type="dxa"/>
          </w:tcPr>
          <w:p w:rsidR="003E77FC" w:rsidRPr="00170982" w:rsidRDefault="003E77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0.765</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2.31</w:t>
            </w:r>
          </w:p>
        </w:tc>
        <w:tc>
          <w:tcPr>
            <w:tcW w:w="1303" w:type="dxa"/>
          </w:tcPr>
          <w:p w:rsidR="003E77FC" w:rsidRPr="00170982" w:rsidRDefault="004C3CFC"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0.172</w:t>
            </w:r>
          </w:p>
        </w:tc>
        <w:tc>
          <w:tcPr>
            <w:tcW w:w="1303" w:type="dxa"/>
          </w:tcPr>
          <w:p w:rsidR="003E77FC" w:rsidRPr="00170982" w:rsidRDefault="00604E77" w:rsidP="0004578B">
            <w:pPr>
              <w:pStyle w:val="a3"/>
              <w:jc w:val="center"/>
              <w:rPr>
                <w:rFonts w:ascii="Times New Roman" w:hAnsi="Times New Roman" w:cs="Times New Roman"/>
                <w:lang w:val="en-US" w:eastAsia="ru-RU"/>
              </w:rPr>
            </w:pPr>
            <w:r w:rsidRPr="00170982">
              <w:rPr>
                <w:rFonts w:ascii="Times New Roman" w:hAnsi="Times New Roman" w:cs="Times New Roman"/>
                <w:lang w:val="en-US" w:eastAsia="ru-RU"/>
              </w:rPr>
              <w:t>0.213</w:t>
            </w:r>
          </w:p>
        </w:tc>
      </w:tr>
    </w:tbl>
    <w:p w:rsidR="00F85DD8" w:rsidRPr="00170982" w:rsidRDefault="00F85DD8" w:rsidP="00C94611">
      <w:pPr>
        <w:pStyle w:val="a3"/>
        <w:ind w:firstLine="709"/>
        <w:jc w:val="both"/>
        <w:rPr>
          <w:rFonts w:ascii="Times New Roman" w:hAnsi="Times New Roman" w:cs="Times New Roman"/>
          <w:lang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Из анализа данных табл. 7 и 8, следует, что при малом числе пазов резко ухудшаются динамические свойства мальтийских механизмов, в особенности с внешним зацеплением. С увеличением числа пазов при прочих равных условиях уменьшается угол</w:t>
      </w:r>
      <w:r w:rsidR="007F1B8B" w:rsidRPr="00170982">
        <w:rPr>
          <w:rFonts w:ascii="Times New Roman" w:hAnsi="Times New Roman" w:cs="Times New Roman"/>
          <w:lang w:eastAsia="ru-RU"/>
        </w:rPr>
        <w:t xml:space="preserve"> ψ</w:t>
      </w:r>
      <w:proofErr w:type="gramStart"/>
      <w:r w:rsidR="007F1B8B" w:rsidRPr="00170982">
        <w:rPr>
          <w:rFonts w:ascii="Times New Roman" w:hAnsi="Times New Roman" w:cs="Times New Roman"/>
          <w:vertAlign w:val="subscript"/>
          <w:lang w:eastAsia="ru-RU"/>
        </w:rPr>
        <w:t>1</w:t>
      </w:r>
      <w:proofErr w:type="gramEnd"/>
      <w:r w:rsidRPr="00170982">
        <w:rPr>
          <w:rFonts w:ascii="Times New Roman" w:hAnsi="Times New Roman" w:cs="Times New Roman"/>
          <w:lang w:eastAsia="ru-RU"/>
        </w:rPr>
        <w:t xml:space="preserve"> следовательно, возрастают габариты креста мальтийского меха</w:t>
      </w:r>
      <w:r w:rsidRPr="00170982">
        <w:rPr>
          <w:rFonts w:ascii="Times New Roman" w:hAnsi="Times New Roman" w:cs="Times New Roman"/>
          <w:lang w:eastAsia="ru-RU"/>
        </w:rPr>
        <w:softHyphen/>
        <w:t>низма с внешним зацеплением и уменьшаются в случае внутрен</w:t>
      </w:r>
      <w:r w:rsidRPr="00170982">
        <w:rPr>
          <w:rFonts w:ascii="Times New Roman" w:hAnsi="Times New Roman" w:cs="Times New Roman"/>
          <w:lang w:eastAsia="ru-RU"/>
        </w:rPr>
        <w:softHyphen/>
        <w:t>него зацепления. Длительность кинематического цикла для маль</w:t>
      </w:r>
      <w:r w:rsidRPr="00170982">
        <w:rPr>
          <w:rFonts w:ascii="Times New Roman" w:hAnsi="Times New Roman" w:cs="Times New Roman"/>
          <w:lang w:eastAsia="ru-RU"/>
        </w:rPr>
        <w:softHyphen/>
        <w:t>тийского механизма с внутренним зацеплением значительно боль</w:t>
      </w:r>
      <w:r w:rsidRPr="00170982">
        <w:rPr>
          <w:rFonts w:ascii="Times New Roman" w:hAnsi="Times New Roman" w:cs="Times New Roman"/>
          <w:lang w:eastAsia="ru-RU"/>
        </w:rPr>
        <w:softHyphen/>
        <w:t>ше, чем для механизма с внешним зацеплением при равном коли</w:t>
      </w:r>
      <w:r w:rsidRPr="00170982">
        <w:rPr>
          <w:rFonts w:ascii="Times New Roman" w:hAnsi="Times New Roman" w:cs="Times New Roman"/>
          <w:lang w:eastAsia="ru-RU"/>
        </w:rPr>
        <w:softHyphen/>
        <w:t xml:space="preserve">честве пазов </w:t>
      </w:r>
      <w:r w:rsidRPr="00170982">
        <w:rPr>
          <w:rFonts w:ascii="Times New Roman" w:hAnsi="Times New Roman" w:cs="Times New Roman"/>
          <w:lang w:val="en-US"/>
        </w:rPr>
        <w:t>z</w:t>
      </w:r>
      <w:r w:rsidRPr="00170982">
        <w:rPr>
          <w:rFonts w:ascii="Times New Roman" w:hAnsi="Times New Roman" w:cs="Times New Roman"/>
        </w:rPr>
        <w:t xml:space="preserve"> </w:t>
      </w:r>
      <w:r w:rsidRPr="00170982">
        <w:rPr>
          <w:rFonts w:ascii="Times New Roman" w:hAnsi="Times New Roman" w:cs="Times New Roman"/>
          <w:lang w:eastAsia="ru-RU"/>
        </w:rPr>
        <w:t xml:space="preserve">и одинаковой длительности выстоя </w:t>
      </w:r>
      <w:r w:rsidR="007F1B8B" w:rsidRPr="00170982">
        <w:rPr>
          <w:rFonts w:ascii="Times New Roman" w:hAnsi="Times New Roman" w:cs="Times New Roman"/>
          <w:lang w:val="en-US" w:eastAsia="ru-RU"/>
        </w:rPr>
        <w:t>t</w:t>
      </w:r>
      <w:r w:rsidR="007F1B8B" w:rsidRPr="00170982">
        <w:rPr>
          <w:rFonts w:ascii="Times New Roman" w:hAnsi="Times New Roman" w:cs="Times New Roman"/>
          <w:vertAlign w:val="subscript"/>
          <w:lang w:eastAsia="ru-RU"/>
        </w:rPr>
        <w:t>0.</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проведения прочностного расчета мальтийского меха</w:t>
      </w:r>
      <w:r w:rsidRPr="00170982">
        <w:rPr>
          <w:rFonts w:ascii="Times New Roman" w:hAnsi="Times New Roman" w:cs="Times New Roman"/>
          <w:lang w:eastAsia="ru-RU"/>
        </w:rPr>
        <w:softHyphen/>
        <w:t>низма необходимо предварительно провести его силовой расчет с учетом динамической нагрузки.</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Наибольшая по величине реакция в кинематической паре па</w:t>
      </w:r>
      <w:r w:rsidRPr="00170982">
        <w:rPr>
          <w:rFonts w:ascii="Times New Roman" w:hAnsi="Times New Roman" w:cs="Times New Roman"/>
          <w:lang w:eastAsia="ru-RU"/>
        </w:rPr>
        <w:softHyphen/>
        <w:t>лец кривошипа (ролик) — паз креста имеет место в период уско</w:t>
      </w:r>
      <w:r w:rsidRPr="00170982">
        <w:rPr>
          <w:rFonts w:ascii="Times New Roman" w:hAnsi="Times New Roman" w:cs="Times New Roman"/>
          <w:lang w:eastAsia="ru-RU"/>
        </w:rPr>
        <w:softHyphen/>
        <w:t xml:space="preserve">ренного движения креста, так как со статическим моментом сил сопротивления </w:t>
      </w:r>
      <w:proofErr w:type="gramStart"/>
      <w:r w:rsidRPr="00170982">
        <w:rPr>
          <w:rFonts w:ascii="Times New Roman" w:hAnsi="Times New Roman" w:cs="Times New Roman"/>
          <w:lang w:eastAsia="ru-RU"/>
        </w:rPr>
        <w:lastRenderedPageBreak/>
        <w:t>М</w:t>
      </w:r>
      <w:proofErr w:type="gramEnd"/>
      <w:r w:rsidR="007F1B8B" w:rsidRPr="00170982">
        <w:rPr>
          <w:rFonts w:ascii="Times New Roman" w:hAnsi="Times New Roman" w:cs="Times New Roman"/>
          <w:vertAlign w:val="subscript"/>
          <w:lang w:val="en-US" w:eastAsia="ru-RU"/>
        </w:rPr>
        <w:t>cm</w:t>
      </w:r>
      <w:r w:rsidRPr="00170982">
        <w:rPr>
          <w:rFonts w:ascii="Times New Roman" w:hAnsi="Times New Roman" w:cs="Times New Roman"/>
          <w:lang w:eastAsia="ru-RU"/>
        </w:rPr>
        <w:t xml:space="preserve"> суммируется момент М</w:t>
      </w:r>
      <w:r w:rsidR="007F1B8B" w:rsidRPr="00170982">
        <w:rPr>
          <w:rFonts w:ascii="Times New Roman" w:hAnsi="Times New Roman" w:cs="Times New Roman"/>
          <w:vertAlign w:val="subscript"/>
          <w:lang w:val="en-US" w:eastAsia="ru-RU"/>
        </w:rPr>
        <w:t>u</w:t>
      </w:r>
      <w:r w:rsidRPr="00170982">
        <w:rPr>
          <w:rFonts w:ascii="Times New Roman" w:hAnsi="Times New Roman" w:cs="Times New Roman"/>
          <w:lang w:eastAsia="ru-RU"/>
        </w:rPr>
        <w:t xml:space="preserve"> от сил инерции креста и деталей, вращающихся совместно с ним. Инерционный момент рассчитывается по формуле</w:t>
      </w:r>
    </w:p>
    <w:p w:rsidR="007F1B8B" w:rsidRPr="00170982" w:rsidRDefault="007F1B8B" w:rsidP="00C94611">
      <w:pPr>
        <w:pStyle w:val="a3"/>
        <w:ind w:firstLine="709"/>
        <w:jc w:val="both"/>
        <w:rPr>
          <w:rFonts w:ascii="Times New Roman" w:hAnsi="Times New Roman" w:cs="Times New Roman"/>
          <w:lang w:val="en-US" w:eastAsia="ru-RU"/>
        </w:rPr>
      </w:pPr>
    </w:p>
    <w:p w:rsidR="007F1B8B"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val="en-US" w:eastAsia="ru-RU"/>
                </w:rPr>
                <m:t>u</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J</m:t>
              </m:r>
            </m:e>
            <m:sub>
              <m:r>
                <w:rPr>
                  <w:rFonts w:ascii="Cambria Math" w:hAnsi="Cambria Math" w:cs="Times New Roman"/>
                  <w:lang w:val="en-US" w:eastAsia="ru-RU"/>
                </w:rPr>
                <m:t>3</m:t>
              </m:r>
            </m:sub>
          </m:sSub>
          <m:sSub>
            <m:sSubPr>
              <m:ctrlPr>
                <w:rPr>
                  <w:rFonts w:ascii="Cambria Math" w:hAnsi="Cambria Math" w:cs="Times New Roman"/>
                  <w:i/>
                  <w:lang w:val="en-US" w:eastAsia="ru-RU"/>
                </w:rPr>
              </m:ctrlPr>
            </m:sSubPr>
            <m:e>
              <m:r>
                <w:rPr>
                  <w:rFonts w:ascii="Cambria Math" w:hAnsi="Cambria Math" w:cs="Times New Roman"/>
                  <w:lang w:val="en-US" w:eastAsia="ru-RU"/>
                </w:rPr>
                <m:t>ε</m:t>
              </m:r>
            </m:e>
            <m:sub>
              <m:r>
                <w:rPr>
                  <w:rFonts w:ascii="Cambria Math" w:hAnsi="Cambria Math" w:cs="Times New Roman"/>
                  <w:lang w:val="en-US" w:eastAsia="ru-RU"/>
                </w:rPr>
                <m:t>3</m:t>
              </m:r>
            </m:sub>
          </m:sSub>
        </m:oMath>
      </m:oMathPara>
    </w:p>
    <w:p w:rsidR="007F1B8B" w:rsidRPr="00170982" w:rsidRDefault="007F1B8B"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J</w:t>
      </w:r>
      <w:r w:rsidRPr="00170982">
        <w:rPr>
          <w:rFonts w:ascii="Times New Roman" w:hAnsi="Times New Roman" w:cs="Times New Roman"/>
          <w:vertAlign w:val="subscript"/>
        </w:rPr>
        <w:t>3</w:t>
      </w:r>
      <w:r w:rsidRPr="00170982">
        <w:rPr>
          <w:rFonts w:ascii="Times New Roman" w:hAnsi="Times New Roman" w:cs="Times New Roman"/>
        </w:rPr>
        <w:t xml:space="preserve"> </w:t>
      </w:r>
      <w:r w:rsidRPr="00170982">
        <w:rPr>
          <w:rFonts w:ascii="Times New Roman" w:hAnsi="Times New Roman" w:cs="Times New Roman"/>
          <w:lang w:eastAsia="ru-RU"/>
        </w:rPr>
        <w:t>— осевой момент инерции масс, вращающихся совместно с крестом, относительно его оси вращения.</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Момент на валу кривошипа М</w:t>
      </w:r>
      <w:proofErr w:type="gramStart"/>
      <w:r w:rsidRPr="00170982">
        <w:rPr>
          <w:rFonts w:ascii="Times New Roman" w:hAnsi="Times New Roman" w:cs="Times New Roman"/>
          <w:vertAlign w:val="subscript"/>
          <w:lang w:eastAsia="ru-RU"/>
        </w:rPr>
        <w:t>2</w:t>
      </w:r>
      <w:proofErr w:type="gramEnd"/>
      <w:r w:rsidRPr="00170982">
        <w:rPr>
          <w:rFonts w:ascii="Times New Roman" w:hAnsi="Times New Roman" w:cs="Times New Roman"/>
          <w:lang w:eastAsia="ru-RU"/>
        </w:rPr>
        <w:t xml:space="preserve"> может быть найден по условию равенства мощностей</w:t>
      </w:r>
    </w:p>
    <w:p w:rsidR="001F3238" w:rsidRPr="00170982" w:rsidRDefault="001F3238" w:rsidP="00C94611">
      <w:pPr>
        <w:pStyle w:val="a3"/>
        <w:ind w:firstLine="709"/>
        <w:jc w:val="both"/>
        <w:rPr>
          <w:rFonts w:ascii="Times New Roman" w:hAnsi="Times New Roman" w:cs="Times New Roman"/>
          <w:lang w:eastAsia="ru-RU"/>
        </w:rPr>
      </w:pPr>
    </w:p>
    <w:p w:rsidR="001F3238" w:rsidRPr="00170982" w:rsidRDefault="0060065A" w:rsidP="00097E2F">
      <w:pPr>
        <w:pStyle w:val="a3"/>
        <w:ind w:left="3539" w:firstLine="709"/>
        <w:jc w:val="both"/>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eastAsia="ru-RU"/>
              </w:rPr>
              <m:t>2</m:t>
            </m:r>
          </m:sub>
        </m:sSub>
        <m:r>
          <w:rPr>
            <w:rFonts w:ascii="Cambria Math" w:hAnsi="Cambria Math" w:cs="Times New Roman"/>
            <w:lang w:eastAsia="ru-RU"/>
          </w:rPr>
          <m:t>=</m:t>
        </m:r>
        <m:f>
          <m:fPr>
            <m:ctrlPr>
              <w:rPr>
                <w:rFonts w:ascii="Cambria Math" w:hAnsi="Cambria Math" w:cs="Times New Roman"/>
                <w:i/>
                <w:lang w:val="en-US" w:eastAsia="ru-RU"/>
              </w:rPr>
            </m:ctrlPr>
          </m:fPr>
          <m:num>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val="en-US" w:eastAsia="ru-RU"/>
                  </w:rPr>
                  <m:t>cm</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val="en-US" w:eastAsia="ru-RU"/>
                  </w:rPr>
                  <m:t>u</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eastAsia="ru-RU"/>
                  </w:rPr>
                  <m:t>3</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eastAsia="ru-RU"/>
                  </w:rPr>
                  <m:t>2</m:t>
                </m:r>
              </m:sub>
            </m:sSub>
            <m:r>
              <w:rPr>
                <w:rFonts w:ascii="Cambria Math" w:hAnsi="Cambria Math" w:cs="Times New Roman"/>
                <w:lang w:val="en-US" w:eastAsia="ru-RU"/>
              </w:rPr>
              <m:t>η</m:t>
            </m:r>
          </m:den>
        </m:f>
      </m:oMath>
      <w:r w:rsidR="00097E2F" w:rsidRPr="00170982">
        <w:rPr>
          <w:rFonts w:ascii="Times New Roman" w:eastAsiaTheme="minorEastAsia" w:hAnsi="Times New Roman" w:cs="Times New Roman"/>
          <w:lang w:eastAsia="ru-RU"/>
        </w:rPr>
        <w:t xml:space="preserve"> </w:t>
      </w:r>
      <w:r w:rsidR="00097E2F" w:rsidRPr="00170982">
        <w:rPr>
          <w:rFonts w:ascii="Times New Roman" w:eastAsiaTheme="minorEastAsia" w:hAnsi="Times New Roman" w:cs="Times New Roman"/>
          <w:lang w:eastAsia="ru-RU"/>
        </w:rPr>
        <w:tab/>
      </w:r>
      <w:r w:rsidR="00097E2F" w:rsidRPr="00170982">
        <w:rPr>
          <w:rFonts w:ascii="Times New Roman" w:eastAsiaTheme="minorEastAsia" w:hAnsi="Times New Roman" w:cs="Times New Roman"/>
          <w:lang w:eastAsia="ru-RU"/>
        </w:rPr>
        <w:tab/>
      </w:r>
      <w:r w:rsidR="00097E2F" w:rsidRPr="00170982">
        <w:rPr>
          <w:rFonts w:ascii="Times New Roman" w:eastAsiaTheme="minorEastAsia" w:hAnsi="Times New Roman" w:cs="Times New Roman"/>
          <w:lang w:eastAsia="ru-RU"/>
        </w:rPr>
        <w:tab/>
        <w:t>(64)</w:t>
      </w:r>
    </w:p>
    <w:p w:rsidR="001F3238" w:rsidRPr="00170982" w:rsidRDefault="001F3238" w:rsidP="00C94611">
      <w:pPr>
        <w:pStyle w:val="a3"/>
        <w:ind w:firstLine="709"/>
        <w:jc w:val="both"/>
        <w:rPr>
          <w:rFonts w:ascii="Times New Roman" w:hAnsi="Times New Roman" w:cs="Times New Roman"/>
          <w:lang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постоянном М</w:t>
      </w:r>
      <w:r w:rsidR="00E022E5" w:rsidRPr="00170982">
        <w:rPr>
          <w:rFonts w:ascii="Times New Roman" w:hAnsi="Times New Roman" w:cs="Times New Roman"/>
          <w:vertAlign w:val="subscript"/>
          <w:lang w:val="en-US" w:eastAsia="ru-RU"/>
        </w:rPr>
        <w:t>cm</w:t>
      </w:r>
      <w:r w:rsidRPr="00170982">
        <w:rPr>
          <w:rFonts w:ascii="Times New Roman" w:hAnsi="Times New Roman" w:cs="Times New Roman"/>
          <w:lang w:eastAsia="ru-RU"/>
        </w:rPr>
        <w:t xml:space="preserve"> величина М</w:t>
      </w:r>
      <w:proofErr w:type="gramStart"/>
      <w:r w:rsidRPr="00170982">
        <w:rPr>
          <w:rFonts w:ascii="Times New Roman" w:hAnsi="Times New Roman" w:cs="Times New Roman"/>
          <w:vertAlign w:val="subscript"/>
          <w:lang w:eastAsia="ru-RU"/>
        </w:rPr>
        <w:t>2</w:t>
      </w:r>
      <w:proofErr w:type="gramEnd"/>
      <w:r w:rsidRPr="00170982">
        <w:rPr>
          <w:rFonts w:ascii="Times New Roman" w:hAnsi="Times New Roman" w:cs="Times New Roman"/>
          <w:lang w:eastAsia="ru-RU"/>
        </w:rPr>
        <w:t xml:space="preserve"> является переменной, так как ме</w:t>
      </w:r>
      <w:r w:rsidR="00E022E5" w:rsidRPr="00170982">
        <w:rPr>
          <w:rFonts w:ascii="Times New Roman" w:hAnsi="Times New Roman" w:cs="Times New Roman"/>
          <w:lang w:eastAsia="ru-RU"/>
        </w:rPr>
        <w:t>няются угловая скорость креста ω</w:t>
      </w:r>
      <w:r w:rsidRPr="00170982">
        <w:rPr>
          <w:rFonts w:ascii="Times New Roman" w:hAnsi="Times New Roman" w:cs="Times New Roman"/>
          <w:vertAlign w:val="subscript"/>
          <w:lang w:eastAsia="ru-RU"/>
        </w:rPr>
        <w:t>3</w:t>
      </w:r>
      <w:r w:rsidRPr="00170982">
        <w:rPr>
          <w:rFonts w:ascii="Times New Roman" w:hAnsi="Times New Roman" w:cs="Times New Roman"/>
          <w:lang w:eastAsia="ru-RU"/>
        </w:rPr>
        <w:t xml:space="preserve"> и инерционный момент М</w:t>
      </w:r>
      <w:r w:rsidR="00E022E5" w:rsidRPr="00170982">
        <w:rPr>
          <w:rFonts w:ascii="Times New Roman" w:hAnsi="Times New Roman" w:cs="Times New Roman"/>
          <w:lang w:val="en-US" w:eastAsia="ru-RU"/>
        </w:rPr>
        <w:t>u</w:t>
      </w:r>
      <w:r w:rsidRPr="00170982">
        <w:rPr>
          <w:rFonts w:ascii="Times New Roman" w:hAnsi="Times New Roman" w:cs="Times New Roman"/>
          <w:lang w:eastAsia="ru-RU"/>
        </w:rPr>
        <w:t>.</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 запасом можно определить максимальную величину мо</w:t>
      </w:r>
      <w:r w:rsidRPr="00170982">
        <w:rPr>
          <w:rFonts w:ascii="Times New Roman" w:hAnsi="Times New Roman" w:cs="Times New Roman"/>
          <w:lang w:eastAsia="ru-RU"/>
        </w:rPr>
        <w:softHyphen/>
        <w:t>мента М</w:t>
      </w:r>
      <w:proofErr w:type="gramStart"/>
      <w:r w:rsidRPr="00170982">
        <w:rPr>
          <w:rFonts w:ascii="Times New Roman" w:hAnsi="Times New Roman" w:cs="Times New Roman"/>
          <w:vertAlign w:val="subscript"/>
          <w:lang w:eastAsia="ru-RU"/>
        </w:rPr>
        <w:t>2</w:t>
      </w:r>
      <w:proofErr w:type="gramEnd"/>
      <w:r w:rsidRPr="00170982">
        <w:rPr>
          <w:rFonts w:ascii="Times New Roman" w:hAnsi="Times New Roman" w:cs="Times New Roman"/>
          <w:lang w:eastAsia="ru-RU"/>
        </w:rPr>
        <w:t xml:space="preserve">, вводя в расчет </w:t>
      </w:r>
      <w:r w:rsidR="00E022E5" w:rsidRPr="00170982">
        <w:rPr>
          <w:rFonts w:ascii="Times New Roman" w:hAnsi="Times New Roman" w:cs="Times New Roman"/>
          <w:lang w:eastAsia="ru-RU"/>
        </w:rPr>
        <w:t>ω</w:t>
      </w:r>
      <w:r w:rsidR="00E022E5" w:rsidRPr="00170982">
        <w:rPr>
          <w:rFonts w:ascii="Times New Roman" w:hAnsi="Times New Roman" w:cs="Times New Roman"/>
          <w:vertAlign w:val="subscript"/>
          <w:lang w:eastAsia="ru-RU"/>
        </w:rPr>
        <w:t xml:space="preserve"> </w:t>
      </w:r>
      <w:r w:rsidRPr="00170982">
        <w:rPr>
          <w:rFonts w:ascii="Times New Roman" w:hAnsi="Times New Roman" w:cs="Times New Roman"/>
          <w:vertAlign w:val="subscript"/>
          <w:lang w:eastAsia="ru-RU"/>
        </w:rPr>
        <w:t>3</w:t>
      </w:r>
      <w:r w:rsidR="00E022E5" w:rsidRPr="00170982">
        <w:rPr>
          <w:rFonts w:ascii="Times New Roman" w:hAnsi="Times New Roman" w:cs="Times New Roman"/>
          <w:lang w:eastAsia="ru-RU"/>
        </w:rPr>
        <w:t xml:space="preserve"> = ω</w:t>
      </w:r>
      <w:r w:rsidR="00E022E5" w:rsidRPr="00170982">
        <w:rPr>
          <w:rFonts w:ascii="Times New Roman" w:hAnsi="Times New Roman" w:cs="Times New Roman"/>
          <w:vertAlign w:val="subscript"/>
          <w:lang w:eastAsia="ru-RU"/>
        </w:rPr>
        <w:t xml:space="preserve"> </w:t>
      </w:r>
      <w:r w:rsidRPr="00170982">
        <w:rPr>
          <w:rFonts w:ascii="Times New Roman" w:hAnsi="Times New Roman" w:cs="Times New Roman"/>
          <w:vertAlign w:val="subscript"/>
          <w:lang w:eastAsia="ru-RU"/>
        </w:rPr>
        <w:t>3</w:t>
      </w:r>
      <w:r w:rsidR="00E022E5" w:rsidRPr="00170982">
        <w:rPr>
          <w:rFonts w:ascii="Times New Roman" w:hAnsi="Times New Roman" w:cs="Times New Roman"/>
          <w:vertAlign w:val="subscript"/>
          <w:lang w:val="en-US" w:eastAsia="ru-RU"/>
        </w:rPr>
        <w:t>max</w:t>
      </w:r>
      <w:r w:rsidRPr="00170982">
        <w:rPr>
          <w:rFonts w:ascii="Times New Roman" w:hAnsi="Times New Roman" w:cs="Times New Roman"/>
          <w:lang w:eastAsia="ru-RU"/>
        </w:rPr>
        <w:t xml:space="preserve"> и </w:t>
      </w:r>
      <w:r w:rsidR="00E022E5" w:rsidRPr="00170982">
        <w:rPr>
          <w:rFonts w:ascii="Times New Roman" w:hAnsi="Times New Roman" w:cs="Times New Roman"/>
          <w:lang w:val="en-US" w:eastAsia="ru-RU"/>
        </w:rPr>
        <w:t>M</w:t>
      </w:r>
      <w:r w:rsidR="00E022E5" w:rsidRPr="00170982">
        <w:rPr>
          <w:rFonts w:ascii="Times New Roman" w:hAnsi="Times New Roman" w:cs="Times New Roman"/>
          <w:vertAlign w:val="subscript"/>
          <w:lang w:val="en-US" w:eastAsia="ru-RU"/>
        </w:rPr>
        <w:t>u</w:t>
      </w:r>
      <w:r w:rsidR="00E022E5" w:rsidRPr="00170982">
        <w:rPr>
          <w:rFonts w:ascii="Times New Roman" w:hAnsi="Times New Roman" w:cs="Times New Roman"/>
          <w:lang w:eastAsia="ru-RU"/>
        </w:rPr>
        <w:t>=</w:t>
      </w:r>
      <w:r w:rsidRPr="00170982">
        <w:rPr>
          <w:rFonts w:ascii="Times New Roman" w:hAnsi="Times New Roman" w:cs="Times New Roman"/>
          <w:lang w:eastAsia="ru-RU"/>
        </w:rPr>
        <w:t>М</w:t>
      </w:r>
      <w:proofErr w:type="spellStart"/>
      <w:r w:rsidR="00E022E5" w:rsidRPr="00170982">
        <w:rPr>
          <w:rFonts w:ascii="Times New Roman" w:hAnsi="Times New Roman" w:cs="Times New Roman"/>
          <w:vertAlign w:val="subscript"/>
          <w:lang w:val="en-US" w:eastAsia="ru-RU"/>
        </w:rPr>
        <w:t>umax</w:t>
      </w:r>
      <w:proofErr w:type="spellEnd"/>
      <w:r w:rsidRPr="00170982">
        <w:rPr>
          <w:rFonts w:ascii="Times New Roman" w:hAnsi="Times New Roman" w:cs="Times New Roman"/>
          <w:lang w:eastAsia="ru-RU"/>
        </w:rPr>
        <w:t xml:space="preserve"> </w:t>
      </w:r>
      <w:r w:rsidR="00E022E5" w:rsidRPr="00170982">
        <w:rPr>
          <w:rFonts w:ascii="Times New Roman" w:hAnsi="Times New Roman" w:cs="Times New Roman"/>
          <w:lang w:eastAsia="ru-RU"/>
        </w:rPr>
        <w:t>=</w:t>
      </w:r>
      <w:r w:rsidR="00E022E5" w:rsidRPr="00170982">
        <w:rPr>
          <w:rFonts w:ascii="Times New Roman" w:hAnsi="Times New Roman" w:cs="Times New Roman"/>
          <w:lang w:val="en-US" w:eastAsia="ru-RU"/>
        </w:rPr>
        <w:t>J</w:t>
      </w:r>
      <w:r w:rsidR="00E022E5" w:rsidRPr="00170982">
        <w:rPr>
          <w:rFonts w:ascii="Times New Roman" w:hAnsi="Times New Roman" w:cs="Times New Roman"/>
          <w:vertAlign w:val="subscript"/>
          <w:lang w:eastAsia="ru-RU"/>
        </w:rPr>
        <w:t>3</w:t>
      </w:r>
      <w:r w:rsidR="00E022E5" w:rsidRPr="00170982">
        <w:rPr>
          <w:rFonts w:ascii="Times New Roman" w:hAnsi="Times New Roman" w:cs="Times New Roman"/>
          <w:lang w:eastAsia="ru-RU"/>
        </w:rPr>
        <w:t>ɛ</w:t>
      </w:r>
      <w:r w:rsidR="00E022E5" w:rsidRPr="00170982">
        <w:rPr>
          <w:rFonts w:ascii="Times New Roman" w:hAnsi="Times New Roman" w:cs="Times New Roman"/>
          <w:vertAlign w:val="subscript"/>
          <w:lang w:eastAsia="ru-RU"/>
        </w:rPr>
        <w:t>3</w:t>
      </w:r>
      <w:r w:rsidR="00E022E5" w:rsidRPr="00170982">
        <w:rPr>
          <w:rFonts w:ascii="Times New Roman" w:hAnsi="Times New Roman" w:cs="Times New Roman"/>
          <w:vertAlign w:val="subscript"/>
          <w:lang w:val="en-US" w:eastAsia="ru-RU"/>
        </w:rPr>
        <w:t>max</w:t>
      </w:r>
    </w:p>
    <w:p w:rsidR="00F85DD8" w:rsidRPr="00170982" w:rsidRDefault="00F85DD8" w:rsidP="00C94611">
      <w:pPr>
        <w:pStyle w:val="a3"/>
        <w:ind w:firstLine="709"/>
        <w:jc w:val="both"/>
        <w:rPr>
          <w:rFonts w:ascii="Times New Roman" w:hAnsi="Times New Roman" w:cs="Times New Roman"/>
          <w:lang w:eastAsia="ru-RU"/>
        </w:rPr>
      </w:pPr>
    </w:p>
    <w:p w:rsidR="00E022E5"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val="en-US" w:eastAsia="ru-RU"/>
                </w:rPr>
                <m:t>2max</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M</m:t>
              </m:r>
            </m:e>
            <m:sub>
              <m:r>
                <w:rPr>
                  <w:rFonts w:ascii="Cambria Math" w:hAnsi="Cambria Math" w:cs="Times New Roman"/>
                  <w:lang w:val="en-US" w:eastAsia="ru-RU"/>
                </w:rPr>
                <m:t>2</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J</m:t>
              </m:r>
            </m:e>
            <m:sub>
              <m:r>
                <w:rPr>
                  <w:rFonts w:ascii="Cambria Math" w:hAnsi="Cambria Math" w:cs="Times New Roman"/>
                  <w:lang w:val="en-US" w:eastAsia="ru-RU"/>
                </w:rPr>
                <m:t>3</m:t>
              </m:r>
            </m:sub>
          </m:sSub>
          <m:sSub>
            <m:sSubPr>
              <m:ctrlPr>
                <w:rPr>
                  <w:rFonts w:ascii="Cambria Math" w:hAnsi="Cambria Math" w:cs="Times New Roman"/>
                  <w:i/>
                  <w:lang w:val="en-US" w:eastAsia="ru-RU"/>
                </w:rPr>
              </m:ctrlPr>
            </m:sSubPr>
            <m:e>
              <m:r>
                <w:rPr>
                  <w:rFonts w:ascii="Cambria Math" w:hAnsi="Cambria Math" w:cs="Times New Roman"/>
                  <w:lang w:val="en-US" w:eastAsia="ru-RU"/>
                </w:rPr>
                <m:t>ε</m:t>
              </m:r>
            </m:e>
            <m:sub>
              <m:r>
                <w:rPr>
                  <w:rFonts w:ascii="Cambria Math" w:hAnsi="Cambria Math" w:cs="Times New Roman"/>
                  <w:lang w:val="en-US" w:eastAsia="ru-RU"/>
                </w:rPr>
                <m:t>3max</m:t>
              </m:r>
            </m:sub>
          </m:sSub>
          <m:r>
            <w:rPr>
              <w:rFonts w:ascii="Cambria Math" w:hAnsi="Cambria Math" w:cs="Times New Roman"/>
              <w:lang w:val="en-US" w:eastAsia="ru-RU"/>
            </w:rPr>
            <m:t>)</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3max</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ω</m:t>
                  </m:r>
                </m:e>
                <m:sub>
                  <m:r>
                    <w:rPr>
                      <w:rFonts w:ascii="Cambria Math" w:hAnsi="Cambria Math" w:cs="Times New Roman"/>
                      <w:lang w:val="en-US" w:eastAsia="ru-RU"/>
                    </w:rPr>
                    <m:t>2</m:t>
                  </m:r>
                </m:sub>
              </m:sSub>
              <m:r>
                <w:rPr>
                  <w:rFonts w:ascii="Cambria Math" w:hAnsi="Cambria Math" w:cs="Times New Roman"/>
                  <w:lang w:val="en-US" w:eastAsia="ru-RU"/>
                </w:rPr>
                <m:t>η</m:t>
              </m:r>
            </m:den>
          </m:f>
        </m:oMath>
      </m:oMathPara>
    </w:p>
    <w:p w:rsidR="00E022E5" w:rsidRPr="00170982" w:rsidRDefault="00E022E5" w:rsidP="00C94611">
      <w:pPr>
        <w:pStyle w:val="a3"/>
        <w:ind w:firstLine="709"/>
        <w:jc w:val="both"/>
        <w:rPr>
          <w:rFonts w:ascii="Times New Roman" w:hAnsi="Times New Roman" w:cs="Times New Roman"/>
          <w:lang w:val="en-US" w:eastAsia="ru-RU"/>
        </w:rPr>
      </w:pP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Реакция в пазу креста направлена перпендикулярно оси паза, если не учитывать сил трения. Эта реакция дает момент относи</w:t>
      </w:r>
      <w:r w:rsidRPr="00170982">
        <w:rPr>
          <w:rFonts w:ascii="Times New Roman" w:hAnsi="Times New Roman" w:cs="Times New Roman"/>
          <w:lang w:eastAsia="ru-RU"/>
        </w:rPr>
        <w:softHyphen/>
        <w:t>тельно оси креста, равный моменту на кресте.</w:t>
      </w:r>
    </w:p>
    <w:p w:rsidR="00F85DD8" w:rsidRPr="00170982" w:rsidRDefault="00F85DD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Полагая в запас, что для мальтийского механизма с внешним зацеплением максимальный момент на кресте уравновешивается моментом от реакции Р</w:t>
      </w:r>
      <w:r w:rsidRPr="00170982">
        <w:rPr>
          <w:rFonts w:ascii="Times New Roman" w:hAnsi="Times New Roman" w:cs="Times New Roman"/>
          <w:vertAlign w:val="subscript"/>
          <w:lang w:eastAsia="ru-RU"/>
        </w:rPr>
        <w:t>23</w:t>
      </w:r>
      <w:r w:rsidRPr="00170982">
        <w:rPr>
          <w:rFonts w:ascii="Times New Roman" w:hAnsi="Times New Roman" w:cs="Times New Roman"/>
          <w:lang w:eastAsia="ru-RU"/>
        </w:rPr>
        <w:t xml:space="preserve"> с минимальным плечом до оси вращения креста, получим</w:t>
      </w:r>
    </w:p>
    <w:p w:rsidR="009B6008" w:rsidRPr="00170982" w:rsidRDefault="009B6008" w:rsidP="00C94611">
      <w:pPr>
        <w:pStyle w:val="a3"/>
        <w:ind w:firstLine="709"/>
        <w:jc w:val="both"/>
        <w:rPr>
          <w:rFonts w:ascii="Times New Roman" w:hAnsi="Times New Roman" w:cs="Times New Roman"/>
          <w:lang w:eastAsia="ru-RU"/>
        </w:rPr>
      </w:pPr>
    </w:p>
    <w:p w:rsidR="009B6008"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val="en-US" w:eastAsia="ru-RU"/>
                </w:rPr>
                <m:t>M</m:t>
              </m:r>
            </m:e>
            <m:sub>
              <m:r>
                <w:rPr>
                  <w:rFonts w:ascii="Cambria Math" w:hAnsi="Cambria Math" w:cs="Times New Roman"/>
                  <w:lang w:eastAsia="ru-RU"/>
                </w:rPr>
                <m:t>2max</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23</m:t>
              </m:r>
            </m:sub>
          </m:sSub>
          <m:r>
            <w:rPr>
              <w:rFonts w:ascii="Cambria Math" w:hAnsi="Cambria Math" w:cs="Times New Roman"/>
              <w:lang w:eastAsia="ru-RU"/>
            </w:rPr>
            <m:t>(L-r)</m:t>
          </m:r>
        </m:oMath>
      </m:oMathPara>
    </w:p>
    <w:p w:rsidR="009B6008" w:rsidRPr="00170982" w:rsidRDefault="009B6008" w:rsidP="00C94611">
      <w:pPr>
        <w:pStyle w:val="a3"/>
        <w:ind w:firstLine="709"/>
        <w:jc w:val="both"/>
        <w:rPr>
          <w:rFonts w:ascii="Times New Roman" w:hAnsi="Times New Roman" w:cs="Times New Roman"/>
          <w:lang w:eastAsia="ru-RU"/>
        </w:rPr>
      </w:pPr>
    </w:p>
    <w:p w:rsidR="00F85DD8" w:rsidRPr="00170982" w:rsidRDefault="009B600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или</w:t>
      </w:r>
    </w:p>
    <w:p w:rsidR="00F85DD8" w:rsidRPr="00170982" w:rsidRDefault="00F85DD8" w:rsidP="00C94611">
      <w:pPr>
        <w:pStyle w:val="a3"/>
        <w:ind w:firstLine="709"/>
        <w:jc w:val="both"/>
        <w:rPr>
          <w:rFonts w:ascii="Times New Roman" w:hAnsi="Times New Roman" w:cs="Times New Roman"/>
          <w:lang w:eastAsia="ru-RU"/>
        </w:rPr>
      </w:pPr>
    </w:p>
    <w:p w:rsidR="00F85DD8"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23max</m:t>
              </m:r>
            </m:sub>
          </m:sSub>
          <m:r>
            <w:rPr>
              <w:rFonts w:ascii="Cambria Math" w:hAnsi="Cambria Math" w:cs="Times New Roman"/>
              <w:lang w:eastAsia="ru-RU"/>
            </w:rPr>
            <m:t>=</m:t>
          </m:r>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M</m:t>
                  </m:r>
                </m:e>
                <m:sub>
                  <m:r>
                    <w:rPr>
                      <w:rFonts w:ascii="Cambria Math" w:hAnsi="Cambria Math" w:cs="Times New Roman"/>
                      <w:lang w:eastAsia="ru-RU"/>
                    </w:rPr>
                    <m:t>cm</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J</m:t>
                  </m:r>
                </m:e>
                <m:sub>
                  <m:r>
                    <w:rPr>
                      <w:rFonts w:ascii="Cambria Math" w:hAnsi="Cambria Math" w:cs="Times New Roman"/>
                      <w:lang w:eastAsia="ru-RU"/>
                    </w:rPr>
                    <m:t>3</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ε</m:t>
                  </m:r>
                </m:e>
                <m:sub>
                  <m:r>
                    <w:rPr>
                      <w:rFonts w:ascii="Cambria Math" w:hAnsi="Cambria Math" w:cs="Times New Roman"/>
                      <w:lang w:eastAsia="ru-RU"/>
                    </w:rPr>
                    <m:t>3max</m:t>
                  </m:r>
                </m:sub>
              </m:sSub>
            </m:num>
            <m:den>
              <m:r>
                <w:rPr>
                  <w:rFonts w:ascii="Cambria Math" w:hAnsi="Cambria Math" w:cs="Times New Roman"/>
                  <w:lang w:eastAsia="ru-RU"/>
                </w:rPr>
                <m:t>L(1-sinπ/z)</m:t>
              </m:r>
            </m:den>
          </m:f>
          <m:f>
            <m:fPr>
              <m:ctrlPr>
                <w:rPr>
                  <w:rFonts w:ascii="Cambria Math" w:eastAsiaTheme="minorEastAsia" w:hAnsi="Cambria Math" w:cs="Times New Roman"/>
                  <w:i/>
                  <w:lang w:eastAsia="ru-RU"/>
                </w:rPr>
              </m:ctrlPr>
            </m:fPr>
            <m:num>
              <m:sSub>
                <m:sSubPr>
                  <m:ctrlPr>
                    <w:rPr>
                      <w:rFonts w:ascii="Cambria Math" w:eastAsiaTheme="minorEastAsia" w:hAnsi="Cambria Math" w:cs="Times New Roman"/>
                      <w:i/>
                      <w:lang w:eastAsia="ru-RU"/>
                    </w:rPr>
                  </m:ctrlPr>
                </m:sSubPr>
                <m:e>
                  <m:r>
                    <w:rPr>
                      <w:rFonts w:ascii="Cambria Math" w:eastAsiaTheme="minorEastAsia" w:hAnsi="Cambria Math" w:cs="Times New Roman"/>
                      <w:lang w:eastAsia="ru-RU"/>
                    </w:rPr>
                    <m:t>ω</m:t>
                  </m:r>
                </m:e>
                <m:sub>
                  <m:r>
                    <w:rPr>
                      <w:rFonts w:ascii="Cambria Math" w:eastAsiaTheme="minorEastAsia" w:hAnsi="Cambria Math" w:cs="Times New Roman"/>
                      <w:lang w:eastAsia="ru-RU"/>
                    </w:rPr>
                    <m:t>3max</m:t>
                  </m:r>
                </m:sub>
              </m:sSub>
            </m:num>
            <m:den>
              <m:sSub>
                <m:sSubPr>
                  <m:ctrlPr>
                    <w:rPr>
                      <w:rFonts w:ascii="Cambria Math" w:eastAsiaTheme="minorEastAsia" w:hAnsi="Cambria Math" w:cs="Times New Roman"/>
                      <w:i/>
                      <w:lang w:eastAsia="ru-RU"/>
                    </w:rPr>
                  </m:ctrlPr>
                </m:sSubPr>
                <m:e>
                  <m:r>
                    <w:rPr>
                      <w:rFonts w:ascii="Cambria Math" w:eastAsiaTheme="minorEastAsia" w:hAnsi="Cambria Math" w:cs="Times New Roman"/>
                      <w:lang w:eastAsia="ru-RU"/>
                    </w:rPr>
                    <m:t>ω</m:t>
                  </m:r>
                </m:e>
                <m:sub>
                  <m:r>
                    <w:rPr>
                      <w:rFonts w:ascii="Cambria Math" w:eastAsiaTheme="minorEastAsia" w:hAnsi="Cambria Math" w:cs="Times New Roman"/>
                      <w:lang w:eastAsia="ru-RU"/>
                    </w:rPr>
                    <m:t>2</m:t>
                  </m:r>
                </m:sub>
              </m:sSub>
            </m:den>
          </m:f>
        </m:oMath>
      </m:oMathPara>
    </w:p>
    <w:p w:rsidR="00D63C31" w:rsidRPr="00170982" w:rsidRDefault="00D63C31" w:rsidP="00C94611">
      <w:pPr>
        <w:pStyle w:val="a3"/>
        <w:ind w:firstLine="709"/>
        <w:jc w:val="both"/>
        <w:rPr>
          <w:rFonts w:ascii="Times New Roman" w:hAnsi="Times New Roman" w:cs="Times New Roman"/>
          <w:lang w:eastAsia="ru-RU"/>
        </w:rPr>
      </w:pP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выполнения точного расчета необходимо построить диа</w:t>
      </w:r>
      <w:r w:rsidRPr="00170982">
        <w:rPr>
          <w:rFonts w:ascii="Times New Roman" w:hAnsi="Times New Roman" w:cs="Times New Roman"/>
          <w:lang w:eastAsia="ru-RU"/>
        </w:rPr>
        <w:softHyphen/>
        <w:t>грамму изменения М</w:t>
      </w:r>
      <w:r w:rsidRPr="00170982">
        <w:rPr>
          <w:rFonts w:ascii="Times New Roman" w:hAnsi="Times New Roman" w:cs="Times New Roman"/>
          <w:vertAlign w:val="subscript"/>
          <w:lang w:eastAsia="ru-RU"/>
        </w:rPr>
        <w:t>2</w:t>
      </w:r>
      <w:r w:rsidRPr="00170982">
        <w:rPr>
          <w:rFonts w:ascii="Times New Roman" w:hAnsi="Times New Roman" w:cs="Times New Roman"/>
          <w:lang w:eastAsia="ru-RU"/>
        </w:rPr>
        <w:t xml:space="preserve"> по углу поворота кривошипа [формула (64)</w:t>
      </w:r>
      <w:proofErr w:type="gramStart"/>
      <w:r w:rsidRPr="00170982">
        <w:rPr>
          <w:rFonts w:ascii="Times New Roman" w:hAnsi="Times New Roman" w:cs="Times New Roman"/>
          <w:lang w:eastAsia="ru-RU"/>
        </w:rPr>
        <w:t xml:space="preserve"> ]</w:t>
      </w:r>
      <w:proofErr w:type="gramEnd"/>
      <w:r w:rsidRPr="00170982">
        <w:rPr>
          <w:rFonts w:ascii="Times New Roman" w:hAnsi="Times New Roman" w:cs="Times New Roman"/>
          <w:lang w:eastAsia="ru-RU"/>
        </w:rPr>
        <w:t xml:space="preserve"> </w:t>
      </w:r>
      <w:r w:rsidR="004210C0" w:rsidRPr="00170982">
        <w:rPr>
          <w:rFonts w:ascii="Times New Roman" w:hAnsi="Times New Roman" w:cs="Times New Roman"/>
          <w:lang w:eastAsia="ru-RU"/>
        </w:rPr>
        <w:t>и</w:t>
      </w:r>
      <w:r w:rsidRPr="00170982">
        <w:rPr>
          <w:rFonts w:ascii="Times New Roman" w:hAnsi="Times New Roman" w:cs="Times New Roman"/>
          <w:lang w:eastAsia="ru-RU"/>
        </w:rPr>
        <w:t xml:space="preserve"> определить действительную величину М</w:t>
      </w:r>
      <w:r w:rsidR="004210C0" w:rsidRPr="00170982">
        <w:rPr>
          <w:rFonts w:ascii="Times New Roman" w:hAnsi="Times New Roman" w:cs="Times New Roman"/>
          <w:vertAlign w:val="subscript"/>
          <w:lang w:eastAsia="ru-RU"/>
        </w:rPr>
        <w:t>2</w:t>
      </w:r>
      <w:r w:rsidR="004210C0" w:rsidRPr="00170982">
        <w:rPr>
          <w:rFonts w:ascii="Times New Roman" w:hAnsi="Times New Roman" w:cs="Times New Roman"/>
          <w:vertAlign w:val="subscript"/>
          <w:lang w:val="en-US" w:eastAsia="ru-RU"/>
        </w:rPr>
        <w:t>max</w:t>
      </w:r>
      <w:r w:rsidRPr="00170982">
        <w:rPr>
          <w:rFonts w:ascii="Times New Roman" w:hAnsi="Times New Roman" w:cs="Times New Roman"/>
          <w:lang w:eastAsia="ru-RU"/>
        </w:rPr>
        <w:t xml:space="preserve">. Для определения истинного значения </w:t>
      </w:r>
      <w:r w:rsidR="004210C0" w:rsidRPr="00170982">
        <w:rPr>
          <w:rFonts w:ascii="Times New Roman" w:hAnsi="Times New Roman" w:cs="Times New Roman"/>
          <w:lang w:val="en-US" w:eastAsia="ru-RU"/>
        </w:rPr>
        <w:t>P</w:t>
      </w:r>
      <w:r w:rsidR="004210C0" w:rsidRPr="00170982">
        <w:rPr>
          <w:rFonts w:ascii="Times New Roman" w:hAnsi="Times New Roman" w:cs="Times New Roman"/>
          <w:vertAlign w:val="subscript"/>
          <w:lang w:eastAsia="ru-RU"/>
        </w:rPr>
        <w:t>23</w:t>
      </w:r>
      <w:r w:rsidR="004210C0" w:rsidRPr="00170982">
        <w:rPr>
          <w:rFonts w:ascii="Times New Roman" w:hAnsi="Times New Roman" w:cs="Times New Roman"/>
          <w:vertAlign w:val="subscript"/>
          <w:lang w:val="en-US" w:eastAsia="ru-RU"/>
        </w:rPr>
        <w:t>max</w:t>
      </w:r>
      <w:r w:rsidRPr="00170982">
        <w:rPr>
          <w:rFonts w:ascii="Times New Roman" w:hAnsi="Times New Roman" w:cs="Times New Roman"/>
          <w:lang w:eastAsia="ru-RU"/>
        </w:rPr>
        <w:t xml:space="preserve"> </w:t>
      </w:r>
      <w:r w:rsidR="004210C0" w:rsidRPr="00170982">
        <w:rPr>
          <w:rFonts w:ascii="Times New Roman" w:hAnsi="Times New Roman" w:cs="Times New Roman"/>
          <w:lang w:eastAsia="ru-RU"/>
        </w:rPr>
        <w:t xml:space="preserve">в этом </w:t>
      </w:r>
      <w:r w:rsidRPr="00170982">
        <w:rPr>
          <w:rFonts w:ascii="Times New Roman" w:hAnsi="Times New Roman" w:cs="Times New Roman"/>
          <w:lang w:eastAsia="ru-RU"/>
        </w:rPr>
        <w:t>случае необходимо рассмотреть ряд положений механизма.</w:t>
      </w: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Коэффициент полезного действия мальтийского механизма </w:t>
      </w:r>
      <w:r w:rsidR="00A80803" w:rsidRPr="00170982">
        <w:rPr>
          <w:rFonts w:ascii="Times New Roman" w:hAnsi="Times New Roman" w:cs="Times New Roman"/>
          <w:lang w:eastAsia="ru-RU"/>
        </w:rPr>
        <w:t>η</w:t>
      </w:r>
      <w:r w:rsidRPr="00170982">
        <w:rPr>
          <w:rFonts w:ascii="Times New Roman" w:hAnsi="Times New Roman" w:cs="Times New Roman"/>
          <w:lang w:eastAsia="ru-RU"/>
        </w:rPr>
        <w:t xml:space="preserve"> = 0</w:t>
      </w:r>
      <w:r w:rsidR="00A80803" w:rsidRPr="00170982">
        <w:rPr>
          <w:rFonts w:ascii="Times New Roman" w:hAnsi="Times New Roman" w:cs="Times New Roman"/>
          <w:lang w:eastAsia="ru-RU"/>
        </w:rPr>
        <w:t>,</w:t>
      </w:r>
      <w:r w:rsidRPr="00170982">
        <w:rPr>
          <w:rFonts w:ascii="Times New Roman" w:hAnsi="Times New Roman" w:cs="Times New Roman"/>
          <w:lang w:eastAsia="ru-RU"/>
        </w:rPr>
        <w:t>8-0,85 (если вал креста опирается на подшипники сколь</w:t>
      </w:r>
      <w:r w:rsidRPr="00170982">
        <w:rPr>
          <w:rFonts w:ascii="Times New Roman" w:hAnsi="Times New Roman" w:cs="Times New Roman"/>
          <w:lang w:eastAsia="ru-RU"/>
        </w:rPr>
        <w:softHyphen/>
        <w:t>жения) и достигает 0,95 при опорах качения.</w:t>
      </w: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Прочностной расчет пальца (ролика) и его оси аналогичен </w:t>
      </w:r>
      <w:proofErr w:type="gramStart"/>
      <w:r w:rsidRPr="00170982">
        <w:rPr>
          <w:rFonts w:ascii="Times New Roman" w:hAnsi="Times New Roman" w:cs="Times New Roman"/>
          <w:lang w:eastAsia="ru-RU"/>
        </w:rPr>
        <w:t>рассмотренному</w:t>
      </w:r>
      <w:proofErr w:type="gramEnd"/>
      <w:r w:rsidRPr="00170982">
        <w:rPr>
          <w:rFonts w:ascii="Times New Roman" w:hAnsi="Times New Roman" w:cs="Times New Roman"/>
          <w:lang w:eastAsia="ru-RU"/>
        </w:rPr>
        <w:t xml:space="preserve"> для кулачкового механизма (см. стр. 111). При расчете контактных напряжений для мальтийского механизма с прямолинейным пазом радиус кривизны профиля паза прини</w:t>
      </w:r>
      <w:r w:rsidRPr="00170982">
        <w:rPr>
          <w:rFonts w:ascii="Times New Roman" w:hAnsi="Times New Roman" w:cs="Times New Roman"/>
          <w:lang w:eastAsia="ru-RU"/>
        </w:rPr>
        <w:softHyphen/>
        <w:t>мается равным бесконечности.</w:t>
      </w:r>
    </w:p>
    <w:p w:rsidR="00A80803" w:rsidRPr="00170982" w:rsidRDefault="00A80803" w:rsidP="00C94611">
      <w:pPr>
        <w:pStyle w:val="a3"/>
        <w:ind w:firstLine="709"/>
        <w:jc w:val="both"/>
        <w:rPr>
          <w:rFonts w:ascii="Times New Roman" w:hAnsi="Times New Roman" w:cs="Times New Roman"/>
          <w:lang w:eastAsia="ru-RU"/>
        </w:rPr>
      </w:pPr>
    </w:p>
    <w:p w:rsidR="00D63C31" w:rsidRPr="00170982" w:rsidRDefault="00D63C31" w:rsidP="00C94611">
      <w:pPr>
        <w:pStyle w:val="a3"/>
        <w:ind w:firstLine="709"/>
        <w:jc w:val="both"/>
        <w:rPr>
          <w:rFonts w:ascii="Times New Roman" w:hAnsi="Times New Roman" w:cs="Times New Roman"/>
          <w:b/>
          <w:bCs/>
          <w:lang w:eastAsia="ru-RU"/>
        </w:rPr>
      </w:pPr>
      <w:r w:rsidRPr="00170982">
        <w:rPr>
          <w:rFonts w:ascii="Times New Roman" w:hAnsi="Times New Roman" w:cs="Times New Roman"/>
          <w:b/>
          <w:bCs/>
          <w:lang w:eastAsia="ru-RU"/>
        </w:rPr>
        <w:t>2. ХРАПОВЫЕ МЕХАНИЗМЫ И МЕХАНИЗМЫ НЕПОЛНОЗУБЫХ КОЛЕС</w:t>
      </w: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Храповые механизмы позволяют получить прерывистое вра</w:t>
      </w:r>
      <w:r w:rsidRPr="00170982">
        <w:rPr>
          <w:rFonts w:ascii="Times New Roman" w:hAnsi="Times New Roman" w:cs="Times New Roman"/>
          <w:lang w:eastAsia="ru-RU"/>
        </w:rPr>
        <w:softHyphen/>
        <w:t>щение ведомого звена с широким интервалом углов поворота.</w:t>
      </w:r>
    </w:p>
    <w:p w:rsidR="00D63C31"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кинематические схемы храповых механизмов с ры</w:t>
      </w:r>
      <w:r w:rsidRPr="00170982">
        <w:rPr>
          <w:rFonts w:ascii="Times New Roman" w:hAnsi="Times New Roman" w:cs="Times New Roman"/>
          <w:lang w:eastAsia="ru-RU"/>
        </w:rPr>
        <w:softHyphen/>
        <w:t xml:space="preserve">чажным и кулачковым приводом (рис. 75). Храповой механизм не обеспечивает фиксацию ведомого звена, в </w:t>
      </w:r>
      <w:proofErr w:type="gramStart"/>
      <w:r w:rsidRPr="00170982">
        <w:rPr>
          <w:rFonts w:ascii="Times New Roman" w:hAnsi="Times New Roman" w:cs="Times New Roman"/>
          <w:lang w:eastAsia="ru-RU"/>
        </w:rPr>
        <w:t>связи</w:t>
      </w:r>
      <w:proofErr w:type="gramEnd"/>
      <w:r w:rsidRPr="00170982">
        <w:rPr>
          <w:rFonts w:ascii="Times New Roman" w:hAnsi="Times New Roman" w:cs="Times New Roman"/>
          <w:lang w:eastAsia="ru-RU"/>
        </w:rPr>
        <w:t xml:space="preserve"> с чем оно должно быть снабжено фиксатором. Некоторые схемы механизмов фикси</w:t>
      </w:r>
      <w:r w:rsidRPr="00170982">
        <w:rPr>
          <w:rFonts w:ascii="Times New Roman" w:hAnsi="Times New Roman" w:cs="Times New Roman"/>
          <w:lang w:eastAsia="ru-RU"/>
        </w:rPr>
        <w:softHyphen/>
        <w:t>рования рассмотрены ниже (см. стр. 136).</w:t>
      </w:r>
    </w:p>
    <w:p w:rsidR="00DF5836" w:rsidRDefault="00DF5836" w:rsidP="00C94611">
      <w:pPr>
        <w:pStyle w:val="a3"/>
        <w:ind w:firstLine="709"/>
        <w:jc w:val="both"/>
        <w:rPr>
          <w:rFonts w:ascii="Times New Roman" w:hAnsi="Times New Roman" w:cs="Times New Roman"/>
          <w:lang w:eastAsia="ru-RU"/>
        </w:rPr>
      </w:pPr>
    </w:p>
    <w:p w:rsidR="00DF5836" w:rsidRDefault="00DF5836"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75 Храповые механизмы.</w:t>
      </w:r>
    </w:p>
    <w:p w:rsidR="00DF5836" w:rsidRPr="00DF5836" w:rsidRDefault="00DF5836" w:rsidP="00C94611">
      <w:pPr>
        <w:pStyle w:val="a3"/>
        <w:ind w:firstLine="709"/>
        <w:jc w:val="both"/>
        <w:rPr>
          <w:rFonts w:ascii="Times New Roman" w:hAnsi="Times New Roman" w:cs="Times New Roman"/>
          <w:sz w:val="18"/>
          <w:lang w:eastAsia="ru-RU"/>
        </w:rPr>
      </w:pPr>
      <w:r>
        <w:rPr>
          <w:rFonts w:ascii="Times New Roman" w:hAnsi="Times New Roman" w:cs="Times New Roman"/>
          <w:sz w:val="18"/>
          <w:lang w:eastAsia="ru-RU"/>
        </w:rPr>
        <w:t>а</w:t>
      </w:r>
      <w:r w:rsidRPr="00DF5836">
        <w:rPr>
          <w:rFonts w:ascii="Times New Roman" w:hAnsi="Times New Roman" w:cs="Times New Roman"/>
          <w:sz w:val="18"/>
          <w:lang w:eastAsia="ru-RU"/>
        </w:rPr>
        <w:t>-с рычажным приводом, б-с кулачковым приводом (1-коромысло, 2-собачка, 3-пружина,4-храповое колесо, 5-фиксатор).</w:t>
      </w:r>
    </w:p>
    <w:p w:rsidR="00DF5836" w:rsidRPr="00170982" w:rsidRDefault="00DF5836" w:rsidP="00C94611">
      <w:pPr>
        <w:pStyle w:val="a3"/>
        <w:ind w:firstLine="709"/>
        <w:jc w:val="both"/>
        <w:rPr>
          <w:rFonts w:ascii="Times New Roman" w:hAnsi="Times New Roman" w:cs="Times New Roman"/>
          <w:lang w:eastAsia="ru-RU"/>
        </w:rPr>
      </w:pP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Если храповые механизмы используются в качестве механиз</w:t>
      </w:r>
      <w:r w:rsidRPr="00170982">
        <w:rPr>
          <w:rFonts w:ascii="Times New Roman" w:hAnsi="Times New Roman" w:cs="Times New Roman"/>
          <w:lang w:eastAsia="ru-RU"/>
        </w:rPr>
        <w:softHyphen/>
        <w:t>мов поворота, то ведущим звеном является собачка, установлен</w:t>
      </w:r>
      <w:r w:rsidRPr="00170982">
        <w:rPr>
          <w:rFonts w:ascii="Times New Roman" w:hAnsi="Times New Roman" w:cs="Times New Roman"/>
          <w:lang w:eastAsia="ru-RU"/>
        </w:rPr>
        <w:softHyphen/>
        <w:t>ная на подвижном звене, например на коромысле, а ведомым — храповое колесо.</w:t>
      </w: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Угол поворота несущего ролик коромысла за время одного полного оборота кривошипа или кулачка рассчитывается соот</w:t>
      </w:r>
      <w:r w:rsidRPr="00170982">
        <w:rPr>
          <w:rFonts w:ascii="Times New Roman" w:hAnsi="Times New Roman" w:cs="Times New Roman"/>
          <w:lang w:eastAsia="ru-RU"/>
        </w:rPr>
        <w:softHyphen/>
        <w:t xml:space="preserve">ветственно по формулам для шарнирного </w:t>
      </w:r>
      <w:proofErr w:type="spellStart"/>
      <w:r w:rsidRPr="00170982">
        <w:rPr>
          <w:rFonts w:ascii="Times New Roman" w:hAnsi="Times New Roman" w:cs="Times New Roman"/>
          <w:lang w:eastAsia="ru-RU"/>
        </w:rPr>
        <w:t>четырехзвенника</w:t>
      </w:r>
      <w:proofErr w:type="spellEnd"/>
      <w:r w:rsidRPr="00170982">
        <w:rPr>
          <w:rFonts w:ascii="Times New Roman" w:hAnsi="Times New Roman" w:cs="Times New Roman"/>
          <w:lang w:eastAsia="ru-RU"/>
        </w:rPr>
        <w:t xml:space="preserve"> или для кулачкового механизма с качающимся толкателем.</w:t>
      </w:r>
    </w:p>
    <w:p w:rsidR="00D63C31" w:rsidRPr="00170982" w:rsidRDefault="00D63C3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Угол поворота храпового колеса несколько меньше угла по</w:t>
      </w:r>
      <w:r w:rsidRPr="00170982">
        <w:rPr>
          <w:rFonts w:ascii="Times New Roman" w:hAnsi="Times New Roman" w:cs="Times New Roman"/>
          <w:lang w:eastAsia="ru-RU"/>
        </w:rPr>
        <w:softHyphen/>
        <w:t>ворота коромысла, так как собачка не сразу входит в зацепление с зубом храповика. Угловой перебег собачки, необходимый для ее западания в паз храпового колеса, обычно принимается 3—6°. Поворот ведомого звена всегда совершается на угол, кратный</w:t>
      </w:r>
      <w:r w:rsidR="003211A9"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угловому шагу храпового колеса </w:t>
      </w:r>
      <w:r w:rsidR="003211A9" w:rsidRPr="00170982">
        <w:rPr>
          <w:rFonts w:ascii="Times New Roman" w:hAnsi="Times New Roman" w:cs="Times New Roman"/>
          <w:lang w:eastAsia="ru-RU"/>
        </w:rPr>
        <w:t>360/</w:t>
      </w:r>
      <w:r w:rsidR="003211A9" w:rsidRPr="00170982">
        <w:rPr>
          <w:rFonts w:ascii="Times New Roman" w:hAnsi="Times New Roman" w:cs="Times New Roman"/>
          <w:lang w:val="en-US" w:eastAsia="ru-RU"/>
        </w:rPr>
        <w:t>z</w:t>
      </w:r>
      <w:r w:rsidRPr="00170982">
        <w:rPr>
          <w:rFonts w:ascii="Times New Roman" w:hAnsi="Times New Roman" w:cs="Times New Roman"/>
          <w:lang w:eastAsia="ru-RU"/>
        </w:rPr>
        <w:t xml:space="preserve"> (где </w:t>
      </w:r>
      <w:r w:rsidR="003211A9" w:rsidRPr="00170982">
        <w:rPr>
          <w:rFonts w:ascii="Times New Roman" w:hAnsi="Times New Roman" w:cs="Times New Roman"/>
          <w:lang w:val="en-US" w:eastAsia="ru-RU"/>
        </w:rPr>
        <w:t>z</w:t>
      </w:r>
      <w:r w:rsidRPr="00170982">
        <w:rPr>
          <w:rFonts w:ascii="Times New Roman" w:hAnsi="Times New Roman" w:cs="Times New Roman"/>
          <w:lang w:eastAsia="ru-RU"/>
        </w:rPr>
        <w:t xml:space="preserve"> — число зубьев храповика).</w:t>
      </w:r>
    </w:p>
    <w:p w:rsidR="00D63C31" w:rsidRPr="00170982" w:rsidRDefault="00D63C31" w:rsidP="00C94611">
      <w:pPr>
        <w:pStyle w:val="a3"/>
        <w:ind w:firstLine="709"/>
        <w:jc w:val="both"/>
        <w:rPr>
          <w:rFonts w:ascii="Times New Roman" w:hAnsi="Times New Roman" w:cs="Times New Roman"/>
          <w:lang w:eastAsia="ru-RU"/>
        </w:rPr>
      </w:pPr>
    </w:p>
    <w:p w:rsidR="00747691" w:rsidRPr="00170982" w:rsidRDefault="00747691" w:rsidP="00C94611">
      <w:pPr>
        <w:pStyle w:val="a3"/>
        <w:ind w:firstLine="709"/>
        <w:jc w:val="both"/>
        <w:rPr>
          <w:rFonts w:ascii="Times New Roman" w:hAnsi="Times New Roman" w:cs="Times New Roman"/>
          <w:lang w:eastAsia="ru-RU"/>
        </w:rPr>
      </w:pP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3. МЕХАНИЗМЫ ФИКСИРОВАНИЯ</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Механизмы фиксирования обеспечивают точную фиксацию положения поворотных столов или других устройств, переме</w:t>
      </w:r>
      <w:r w:rsidRPr="00170982">
        <w:rPr>
          <w:rFonts w:ascii="Times New Roman" w:hAnsi="Times New Roman" w:cs="Times New Roman"/>
          <w:lang w:eastAsia="ru-RU"/>
        </w:rPr>
        <w:softHyphen/>
        <w:t>щающих объект обработки, по отношению к рабочим органам машины.</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Наибольшее распространение получили фиксаторы клинового типа, в которых клин поочередно входит в гнезда фиксируемого</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узла и перемещает его до необхо</w:t>
      </w:r>
      <w:r w:rsidRPr="00170982">
        <w:rPr>
          <w:rFonts w:ascii="Times New Roman" w:hAnsi="Times New Roman" w:cs="Times New Roman"/>
          <w:lang w:eastAsia="ru-RU"/>
        </w:rPr>
        <w:softHyphen/>
        <w:t>димого положения.</w:t>
      </w:r>
    </w:p>
    <w:p w:rsidR="00747691"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схему простого клинового</w:t>
      </w:r>
      <w:r w:rsidR="00C31519" w:rsidRPr="00170982">
        <w:rPr>
          <w:rFonts w:ascii="Times New Roman" w:hAnsi="Times New Roman" w:cs="Times New Roman"/>
          <w:lang w:eastAsia="ru-RU"/>
        </w:rPr>
        <w:t xml:space="preserve"> фиксатора (рис. 78). Фиксатор 1</w:t>
      </w:r>
      <w:r w:rsidRPr="00170982">
        <w:rPr>
          <w:rFonts w:ascii="Times New Roman" w:hAnsi="Times New Roman" w:cs="Times New Roman"/>
          <w:lang w:eastAsia="ru-RU"/>
        </w:rPr>
        <w:t xml:space="preserve"> подается в гнездо по</w:t>
      </w:r>
      <w:r w:rsidRPr="00170982">
        <w:rPr>
          <w:rFonts w:ascii="Times New Roman" w:hAnsi="Times New Roman" w:cs="Times New Roman"/>
          <w:lang w:eastAsia="ru-RU"/>
        </w:rPr>
        <w:softHyphen/>
        <w:t>воротного стола пружиной 3, а отводится при помощи спе</w:t>
      </w:r>
      <w:r w:rsidRPr="00170982">
        <w:rPr>
          <w:rFonts w:ascii="Times New Roman" w:hAnsi="Times New Roman" w:cs="Times New Roman"/>
          <w:lang w:eastAsia="ru-RU"/>
        </w:rPr>
        <w:softHyphen/>
        <w:t>циального механизма. Фиксатор такого типа (см. рис. 20) приме</w:t>
      </w:r>
      <w:r w:rsidRPr="00170982">
        <w:rPr>
          <w:rFonts w:ascii="Times New Roman" w:hAnsi="Times New Roman" w:cs="Times New Roman"/>
          <w:lang w:eastAsia="ru-RU"/>
        </w:rPr>
        <w:softHyphen/>
        <w:t>нен для фиксации револьверного стола; для вывода фиксатора из гнезда использован кулачковый механизм.</w:t>
      </w:r>
    </w:p>
    <w:p w:rsidR="004C1A5F" w:rsidRDefault="004C1A5F" w:rsidP="00C94611">
      <w:pPr>
        <w:pStyle w:val="a3"/>
        <w:ind w:firstLine="709"/>
        <w:jc w:val="both"/>
        <w:rPr>
          <w:rFonts w:ascii="Times New Roman" w:hAnsi="Times New Roman" w:cs="Times New Roman"/>
          <w:lang w:eastAsia="ru-RU"/>
        </w:rPr>
      </w:pPr>
    </w:p>
    <w:p w:rsidR="004C1A5F" w:rsidRDefault="004C1A5F"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78 Клиновые фиксаторы.</w:t>
      </w:r>
    </w:p>
    <w:p w:rsidR="004C1A5F" w:rsidRPr="004C1A5F" w:rsidRDefault="004C1A5F" w:rsidP="00C94611">
      <w:pPr>
        <w:pStyle w:val="a3"/>
        <w:ind w:firstLine="709"/>
        <w:jc w:val="both"/>
        <w:rPr>
          <w:rFonts w:ascii="Times New Roman" w:hAnsi="Times New Roman" w:cs="Times New Roman"/>
          <w:sz w:val="18"/>
          <w:lang w:eastAsia="ru-RU"/>
        </w:rPr>
      </w:pPr>
      <w:r w:rsidRPr="004C1A5F">
        <w:rPr>
          <w:rFonts w:ascii="Times New Roman" w:hAnsi="Times New Roman" w:cs="Times New Roman"/>
          <w:sz w:val="18"/>
          <w:lang w:eastAsia="ru-RU"/>
        </w:rPr>
        <w:t>А-простой, б-двойной (1-фиксатор, 2-поворотный стол, 3-пружина, 4-упор).</w:t>
      </w:r>
    </w:p>
    <w:p w:rsidR="004C1A5F" w:rsidRPr="00170982" w:rsidRDefault="004C1A5F" w:rsidP="00C94611">
      <w:pPr>
        <w:pStyle w:val="a3"/>
        <w:ind w:firstLine="709"/>
        <w:jc w:val="both"/>
        <w:rPr>
          <w:rFonts w:ascii="Times New Roman" w:hAnsi="Times New Roman" w:cs="Times New Roman"/>
          <w:lang w:eastAsia="ru-RU"/>
        </w:rPr>
      </w:pP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Для повышения точности </w:t>
      </w:r>
      <w:proofErr w:type="gramStart"/>
      <w:r w:rsidRPr="00170982">
        <w:rPr>
          <w:rFonts w:ascii="Times New Roman" w:hAnsi="Times New Roman" w:cs="Times New Roman"/>
          <w:lang w:eastAsia="ru-RU"/>
        </w:rPr>
        <w:t>фик</w:t>
      </w:r>
      <w:r w:rsidRPr="00170982">
        <w:rPr>
          <w:rFonts w:ascii="Times New Roman" w:hAnsi="Times New Roman" w:cs="Times New Roman"/>
          <w:lang w:eastAsia="ru-RU"/>
        </w:rPr>
        <w:softHyphen/>
        <w:t>сации</w:t>
      </w:r>
      <w:proofErr w:type="gramEnd"/>
      <w:r w:rsidRPr="00170982">
        <w:rPr>
          <w:rFonts w:ascii="Times New Roman" w:hAnsi="Times New Roman" w:cs="Times New Roman"/>
          <w:lang w:eastAsia="ru-RU"/>
        </w:rPr>
        <w:t xml:space="preserve"> обычно фиксирующие гнез</w:t>
      </w:r>
      <w:r w:rsidRPr="00170982">
        <w:rPr>
          <w:rFonts w:ascii="Times New Roman" w:hAnsi="Times New Roman" w:cs="Times New Roman"/>
          <w:lang w:eastAsia="ru-RU"/>
        </w:rPr>
        <w:softHyphen/>
        <w:t>да располагаются по окружности наибольшего диаметра стола. Угол клина а (рис. 78) фиксатора из условия самоторможения прини</w:t>
      </w:r>
      <w:r w:rsidRPr="00170982">
        <w:rPr>
          <w:rFonts w:ascii="Times New Roman" w:hAnsi="Times New Roman" w:cs="Times New Roman"/>
          <w:lang w:eastAsia="ru-RU"/>
        </w:rPr>
        <w:softHyphen/>
        <w:t>мается меньшим, чем угол трения.</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Более высокую точность фик</w:t>
      </w:r>
      <w:r w:rsidRPr="00170982">
        <w:rPr>
          <w:rFonts w:ascii="Times New Roman" w:hAnsi="Times New Roman" w:cs="Times New Roman"/>
          <w:lang w:eastAsia="ru-RU"/>
        </w:rPr>
        <w:softHyphen/>
        <w:t>сации обеспечивает двойной фик</w:t>
      </w:r>
      <w:r w:rsidRPr="00170982">
        <w:rPr>
          <w:rFonts w:ascii="Times New Roman" w:hAnsi="Times New Roman" w:cs="Times New Roman"/>
          <w:lang w:eastAsia="ru-RU"/>
        </w:rPr>
        <w:softHyphen/>
        <w:t>сатор (рис. 78, б). В этом случае фиксатор 4 служит упором, а фиксатор 1 доводит стол 2 до заданного положения. Механизм поворота или поступательного перемещения фиксируемого узла в этом случае должен обеспечить некоторый перебег гнезда, а фик</w:t>
      </w:r>
      <w:r w:rsidRPr="00170982">
        <w:rPr>
          <w:rFonts w:ascii="Times New Roman" w:hAnsi="Times New Roman" w:cs="Times New Roman"/>
          <w:lang w:eastAsia="ru-RU"/>
        </w:rPr>
        <w:softHyphen/>
        <w:t>сирующее устройство возвращает этот узел в нужное положение.</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уменьшения износа и сохранения необходимой точности фиксации детали механизма выполняются из высокопрочных ста</w:t>
      </w:r>
      <w:r w:rsidRPr="00170982">
        <w:rPr>
          <w:rFonts w:ascii="Times New Roman" w:hAnsi="Times New Roman" w:cs="Times New Roman"/>
          <w:lang w:eastAsia="ru-RU"/>
        </w:rPr>
        <w:softHyphen/>
        <w:t>лей, а их контактирующие поверхности подвергаются закалке.</w:t>
      </w:r>
    </w:p>
    <w:p w:rsidR="00747691" w:rsidRPr="00170982" w:rsidRDefault="0074769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Пружина фиксатора должна обеспечивать поворот или посту</w:t>
      </w:r>
      <w:r w:rsidRPr="00170982">
        <w:rPr>
          <w:rFonts w:ascii="Times New Roman" w:hAnsi="Times New Roman" w:cs="Times New Roman"/>
          <w:lang w:eastAsia="ru-RU"/>
        </w:rPr>
        <w:softHyphen/>
        <w:t xml:space="preserve">пательное перемещение фиксируемого устройства. Рассмотрим силы, приложенные к фиксатору поворотного стола в конце его хода (рис. 79): </w:t>
      </w:r>
      <w:proofErr w:type="gramStart"/>
      <w:r w:rsidRPr="00170982">
        <w:rPr>
          <w:rFonts w:ascii="Times New Roman" w:hAnsi="Times New Roman" w:cs="Times New Roman"/>
          <w:lang w:eastAsia="ru-RU"/>
        </w:rPr>
        <w:t>Р</w:t>
      </w:r>
      <w:proofErr w:type="gramEnd"/>
      <w:r w:rsidRPr="00170982">
        <w:rPr>
          <w:rFonts w:ascii="Times New Roman" w:hAnsi="Times New Roman" w:cs="Times New Roman"/>
          <w:lang w:eastAsia="ru-RU"/>
        </w:rPr>
        <w:t xml:space="preserve"> — сила воздействия пружины; </w:t>
      </w:r>
      <w:r w:rsidRPr="00170982">
        <w:rPr>
          <w:rFonts w:ascii="Times New Roman" w:hAnsi="Times New Roman" w:cs="Times New Roman"/>
          <w:lang w:val="en-US"/>
        </w:rPr>
        <w:t>Q</w:t>
      </w:r>
      <w:r w:rsidRPr="00170982">
        <w:rPr>
          <w:rFonts w:ascii="Times New Roman" w:hAnsi="Times New Roman" w:cs="Times New Roman"/>
        </w:rPr>
        <w:t xml:space="preserve"> </w:t>
      </w:r>
      <w:r w:rsidRPr="00170982">
        <w:rPr>
          <w:rFonts w:ascii="Times New Roman" w:hAnsi="Times New Roman" w:cs="Times New Roman"/>
          <w:lang w:eastAsia="ru-RU"/>
        </w:rPr>
        <w:t>— реакция в направляющих фиксатора; Р</w:t>
      </w:r>
      <w:r w:rsidRPr="00170982">
        <w:rPr>
          <w:rFonts w:ascii="Times New Roman" w:hAnsi="Times New Roman" w:cs="Times New Roman"/>
          <w:vertAlign w:val="subscript"/>
          <w:lang w:eastAsia="ru-RU"/>
        </w:rPr>
        <w:t>а</w:t>
      </w:r>
      <w:r w:rsidRPr="00170982">
        <w:rPr>
          <w:rFonts w:ascii="Times New Roman" w:hAnsi="Times New Roman" w:cs="Times New Roman"/>
          <w:lang w:eastAsia="ru-RU"/>
        </w:rPr>
        <w:t xml:space="preserve"> и </w:t>
      </w:r>
      <w:r w:rsidR="00C31519" w:rsidRPr="00170982">
        <w:rPr>
          <w:rFonts w:ascii="Times New Roman" w:hAnsi="Times New Roman" w:cs="Times New Roman"/>
          <w:lang w:val="en-US" w:eastAsia="ru-RU"/>
        </w:rPr>
        <w:t>P</w:t>
      </w:r>
      <w:r w:rsidRPr="00170982">
        <w:rPr>
          <w:rFonts w:ascii="Times New Roman" w:hAnsi="Times New Roman" w:cs="Times New Roman"/>
          <w:vertAlign w:val="subscript"/>
          <w:lang w:eastAsia="ru-RU"/>
        </w:rPr>
        <w:t>в</w:t>
      </w:r>
      <w:r w:rsidR="00C31519" w:rsidRPr="00170982">
        <w:rPr>
          <w:rFonts w:ascii="Times New Roman" w:hAnsi="Times New Roman" w:cs="Times New Roman"/>
          <w:vertAlign w:val="subscript"/>
          <w:lang w:eastAsia="ru-RU"/>
        </w:rPr>
        <w:t xml:space="preserve"> </w:t>
      </w:r>
      <w:r w:rsidRPr="00170982">
        <w:rPr>
          <w:rFonts w:ascii="Times New Roman" w:hAnsi="Times New Roman" w:cs="Times New Roman"/>
          <w:lang w:eastAsia="ru-RU"/>
        </w:rPr>
        <w:t xml:space="preserve"> </w:t>
      </w:r>
      <w:r w:rsidR="00C31519" w:rsidRPr="00170982">
        <w:rPr>
          <w:rFonts w:ascii="Times New Roman" w:hAnsi="Times New Roman" w:cs="Times New Roman"/>
          <w:lang w:eastAsia="ru-RU"/>
        </w:rPr>
        <w:t xml:space="preserve">- </w:t>
      </w:r>
      <w:r w:rsidRPr="00170982">
        <w:rPr>
          <w:rFonts w:ascii="Times New Roman" w:hAnsi="Times New Roman" w:cs="Times New Roman"/>
          <w:lang w:eastAsia="ru-RU"/>
        </w:rPr>
        <w:t>силы трения в направ</w:t>
      </w:r>
      <w:r w:rsidRPr="00170982">
        <w:rPr>
          <w:rFonts w:ascii="Times New Roman" w:hAnsi="Times New Roman" w:cs="Times New Roman"/>
          <w:lang w:eastAsia="ru-RU"/>
        </w:rPr>
        <w:softHyphen/>
        <w:t>ляющих. Силы трения определяются выражениями</w:t>
      </w:r>
    </w:p>
    <w:p w:rsidR="003D2931" w:rsidRPr="00170982" w:rsidRDefault="003D2931" w:rsidP="00C94611">
      <w:pPr>
        <w:pStyle w:val="a3"/>
        <w:ind w:firstLine="709"/>
        <w:jc w:val="both"/>
        <w:rPr>
          <w:rFonts w:ascii="Times New Roman" w:hAnsi="Times New Roman" w:cs="Times New Roman"/>
          <w:lang w:eastAsia="ru-RU"/>
        </w:rPr>
      </w:pPr>
    </w:p>
    <w:p w:rsidR="003D2931" w:rsidRPr="00170982" w:rsidRDefault="0060065A" w:rsidP="00C94611">
      <w:pPr>
        <w:pStyle w:val="a3"/>
        <w:ind w:firstLine="709"/>
        <w:jc w:val="both"/>
        <w:rPr>
          <w:rFonts w:ascii="Times New Roman" w:eastAsiaTheme="minorEastAsia"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A</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f</m:t>
              </m:r>
            </m:e>
            <m:sub>
              <m:r>
                <w:rPr>
                  <w:rFonts w:ascii="Cambria Math" w:hAnsi="Cambria Math" w:cs="Times New Roman"/>
                  <w:lang w:val="en-US" w:eastAsia="ru-RU"/>
                </w:rPr>
                <m:t>A</m:t>
              </m:r>
            </m:sub>
          </m:sSub>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A</m:t>
              </m:r>
            </m:sub>
          </m:sSub>
        </m:oMath>
      </m:oMathPara>
    </w:p>
    <w:p w:rsidR="003D2931" w:rsidRPr="00170982" w:rsidRDefault="0060065A" w:rsidP="003D2931">
      <w:pPr>
        <w:pStyle w:val="a3"/>
        <w:ind w:firstLine="709"/>
        <w:jc w:val="both"/>
        <w:rPr>
          <w:rFonts w:ascii="Times New Roman" w:eastAsiaTheme="minorEastAsia"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B</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f</m:t>
              </m:r>
            </m:e>
            <m:sub>
              <m:r>
                <w:rPr>
                  <w:rFonts w:ascii="Cambria Math" w:hAnsi="Cambria Math" w:cs="Times New Roman"/>
                  <w:lang w:val="en-US" w:eastAsia="ru-RU"/>
                </w:rPr>
                <m:t>B</m:t>
              </m:r>
            </m:sub>
          </m:sSub>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B</m:t>
              </m:r>
            </m:sub>
          </m:sSub>
        </m:oMath>
      </m:oMathPara>
    </w:p>
    <w:p w:rsidR="00747691" w:rsidRPr="00170982" w:rsidRDefault="00747691" w:rsidP="00C94611">
      <w:pPr>
        <w:pStyle w:val="a3"/>
        <w:ind w:firstLine="709"/>
        <w:jc w:val="both"/>
        <w:rPr>
          <w:rFonts w:ascii="Times New Roman" w:hAnsi="Times New Roman" w:cs="Times New Roman"/>
          <w:lang w:eastAsia="ru-RU"/>
        </w:rPr>
      </w:pPr>
    </w:p>
    <w:p w:rsidR="003D4436" w:rsidRPr="00170982" w:rsidRDefault="003D443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Реакция </w:t>
      </w:r>
      <w:r w:rsidRPr="00170982">
        <w:rPr>
          <w:rFonts w:ascii="Times New Roman" w:hAnsi="Times New Roman" w:cs="Times New Roman"/>
          <w:lang w:val="en-US"/>
        </w:rPr>
        <w:t>Q</w:t>
      </w:r>
      <w:r w:rsidRPr="00170982">
        <w:rPr>
          <w:rFonts w:ascii="Times New Roman" w:hAnsi="Times New Roman" w:cs="Times New Roman"/>
        </w:rPr>
        <w:t xml:space="preserve"> </w:t>
      </w:r>
      <w:r w:rsidRPr="00170982">
        <w:rPr>
          <w:rFonts w:ascii="Times New Roman" w:hAnsi="Times New Roman" w:cs="Times New Roman"/>
          <w:lang w:eastAsia="ru-RU"/>
        </w:rPr>
        <w:t>рассчитывается из условия равновесия поворот</w:t>
      </w:r>
      <w:r w:rsidRPr="00170982">
        <w:rPr>
          <w:rFonts w:ascii="Times New Roman" w:hAnsi="Times New Roman" w:cs="Times New Roman"/>
          <w:lang w:eastAsia="ru-RU"/>
        </w:rPr>
        <w:softHyphen/>
        <w:t xml:space="preserve">ного стола. Если пренебречь изменением угла </w:t>
      </w:r>
      <w:proofErr w:type="gramStart"/>
      <w:r w:rsidRPr="00170982">
        <w:rPr>
          <w:rFonts w:ascii="Times New Roman" w:hAnsi="Times New Roman" w:cs="Times New Roman"/>
          <w:lang w:eastAsia="ru-RU"/>
        </w:rPr>
        <w:t>Р</w:t>
      </w:r>
      <w:proofErr w:type="gramEnd"/>
      <w:r w:rsidRPr="00170982">
        <w:rPr>
          <w:rFonts w:ascii="Times New Roman" w:hAnsi="Times New Roman" w:cs="Times New Roman"/>
          <w:lang w:eastAsia="ru-RU"/>
        </w:rPr>
        <w:t xml:space="preserve"> в процессе</w:t>
      </w:r>
      <w:r w:rsidR="000A2207" w:rsidRPr="00170982">
        <w:rPr>
          <w:rFonts w:ascii="Times New Roman" w:hAnsi="Times New Roman" w:cs="Times New Roman"/>
          <w:lang w:eastAsia="ru-RU"/>
        </w:rPr>
        <w:t xml:space="preserve"> фикса</w:t>
      </w:r>
      <w:r w:rsidR="000A2207" w:rsidRPr="00170982">
        <w:rPr>
          <w:rFonts w:ascii="Times New Roman" w:hAnsi="Times New Roman" w:cs="Times New Roman"/>
          <w:lang w:eastAsia="ru-RU"/>
        </w:rPr>
        <w:softHyphen/>
        <w:t>ции и принять, что он имее</w:t>
      </w:r>
      <w:r w:rsidRPr="00170982">
        <w:rPr>
          <w:rFonts w:ascii="Times New Roman" w:hAnsi="Times New Roman" w:cs="Times New Roman"/>
          <w:lang w:eastAsia="ru-RU"/>
        </w:rPr>
        <w:t>т малую величину, то</w:t>
      </w:r>
    </w:p>
    <w:p w:rsidR="000A2207" w:rsidRPr="00170982" w:rsidRDefault="000A2207" w:rsidP="00C94611">
      <w:pPr>
        <w:pStyle w:val="a3"/>
        <w:ind w:firstLine="709"/>
        <w:jc w:val="both"/>
        <w:rPr>
          <w:rFonts w:ascii="Times New Roman" w:hAnsi="Times New Roman" w:cs="Times New Roman"/>
          <w:lang w:eastAsia="ru-RU"/>
        </w:rPr>
      </w:pPr>
    </w:p>
    <w:p w:rsidR="000A2207" w:rsidRPr="00170982" w:rsidRDefault="000A2207" w:rsidP="000A2207">
      <w:pPr>
        <w:pStyle w:val="a3"/>
        <w:ind w:left="2831" w:firstLine="709"/>
        <w:jc w:val="both"/>
        <w:rPr>
          <w:rFonts w:ascii="Times New Roman" w:hAnsi="Times New Roman" w:cs="Times New Roman"/>
          <w:lang w:eastAsia="ru-RU"/>
        </w:rPr>
      </w:pPr>
      <m:oMath>
        <m:r>
          <w:rPr>
            <w:rFonts w:ascii="Cambria Math" w:hAnsi="Cambria Math" w:cs="Times New Roman"/>
            <w:lang w:eastAsia="ru-RU"/>
          </w:rPr>
          <m:t>QRcos</m:t>
        </m:r>
        <m:d>
          <m:dPr>
            <m:ctrlPr>
              <w:rPr>
                <w:rFonts w:ascii="Cambria Math" w:hAnsi="Cambria Math" w:cs="Times New Roman"/>
                <w:i/>
                <w:lang w:eastAsia="ru-RU"/>
              </w:rPr>
            </m:ctrlPr>
          </m:dPr>
          <m:e>
            <m:r>
              <w:rPr>
                <w:rFonts w:ascii="Cambria Math" w:hAnsi="Cambria Math" w:cs="Times New Roman"/>
                <w:lang w:eastAsia="ru-RU"/>
              </w:rPr>
              <m:t>α+φ</m:t>
            </m:r>
          </m:e>
        </m:d>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M</m:t>
            </m:r>
          </m:e>
          <m:sub>
            <m:r>
              <w:rPr>
                <w:rFonts w:ascii="Cambria Math" w:hAnsi="Cambria Math" w:cs="Times New Roman"/>
                <w:lang w:eastAsia="ru-RU"/>
              </w:rPr>
              <m:t>mp</m:t>
            </m:r>
          </m:sub>
        </m:sSub>
        <m:r>
          <w:rPr>
            <w:rFonts w:ascii="Cambria Math" w:hAnsi="Cambria Math" w:cs="Times New Roman"/>
            <w:lang w:eastAsia="ru-RU"/>
          </w:rPr>
          <m:t>+Jε</m:t>
        </m:r>
      </m:oMath>
      <w:r w:rsidRPr="00170982">
        <w:rPr>
          <w:rFonts w:ascii="Times New Roman" w:eastAsiaTheme="minorEastAsia" w:hAnsi="Times New Roman" w:cs="Times New Roman"/>
          <w:lang w:eastAsia="ru-RU"/>
        </w:rPr>
        <w:t xml:space="preserve"> </w:t>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t>(65)</w:t>
      </w:r>
    </w:p>
    <w:p w:rsidR="000A2207" w:rsidRPr="00170982" w:rsidRDefault="000A2207" w:rsidP="00C94611">
      <w:pPr>
        <w:pStyle w:val="a3"/>
        <w:ind w:firstLine="709"/>
        <w:jc w:val="both"/>
        <w:rPr>
          <w:rFonts w:ascii="Times New Roman" w:hAnsi="Times New Roman" w:cs="Times New Roman"/>
          <w:lang w:eastAsia="ru-RU"/>
        </w:rPr>
      </w:pPr>
    </w:p>
    <w:p w:rsidR="000A2207" w:rsidRPr="00170982" w:rsidRDefault="003D443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R</w:t>
      </w:r>
      <w:r w:rsidRPr="00170982">
        <w:rPr>
          <w:rFonts w:ascii="Times New Roman" w:hAnsi="Times New Roman" w:cs="Times New Roman"/>
        </w:rPr>
        <w:t xml:space="preserve"> </w:t>
      </w:r>
      <w:r w:rsidRPr="00170982">
        <w:rPr>
          <w:rFonts w:ascii="Times New Roman" w:hAnsi="Times New Roman" w:cs="Times New Roman"/>
          <w:lang w:eastAsia="ru-RU"/>
        </w:rPr>
        <w:t xml:space="preserve">— радиус окружности, по которой производится фиксация; </w:t>
      </w:r>
    </w:p>
    <w:p w:rsidR="003D4436" w:rsidRPr="00170982" w:rsidRDefault="000A220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α</w:t>
      </w:r>
      <w:r w:rsidR="003D4436" w:rsidRPr="00170982">
        <w:rPr>
          <w:rFonts w:ascii="Times New Roman" w:hAnsi="Times New Roman" w:cs="Times New Roman"/>
          <w:lang w:eastAsia="ru-RU"/>
        </w:rPr>
        <w:t xml:space="preserve"> — угол клина фиксатора;</w:t>
      </w:r>
    </w:p>
    <w:p w:rsidR="003D4436" w:rsidRPr="00170982" w:rsidRDefault="000A220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φ</w:t>
      </w:r>
      <w:r w:rsidR="003D4436" w:rsidRPr="00170982">
        <w:rPr>
          <w:rFonts w:ascii="Times New Roman" w:hAnsi="Times New Roman" w:cs="Times New Roman"/>
          <w:lang w:eastAsia="ru-RU"/>
        </w:rPr>
        <w:t>— угол трения, соответствующий коэффициенту трения между фиксатором и его гнездом;</w:t>
      </w:r>
    </w:p>
    <w:p w:rsidR="000A2207" w:rsidRPr="00170982" w:rsidRDefault="003D4436"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М</w:t>
      </w:r>
      <w:proofErr w:type="spellStart"/>
      <w:proofErr w:type="gramEnd"/>
      <w:r w:rsidR="000A2207" w:rsidRPr="00170982">
        <w:rPr>
          <w:rFonts w:ascii="Times New Roman" w:hAnsi="Times New Roman" w:cs="Times New Roman"/>
          <w:vertAlign w:val="subscript"/>
          <w:lang w:val="en-US" w:eastAsia="ru-RU"/>
        </w:rPr>
        <w:t>mp</w:t>
      </w:r>
      <w:proofErr w:type="spellEnd"/>
      <w:r w:rsidRPr="00170982">
        <w:rPr>
          <w:rFonts w:ascii="Times New Roman" w:hAnsi="Times New Roman" w:cs="Times New Roman"/>
          <w:lang w:eastAsia="ru-RU"/>
        </w:rPr>
        <w:t xml:space="preserve"> — момент сил трения в опорах стола;</w:t>
      </w:r>
    </w:p>
    <w:p w:rsidR="000A2207" w:rsidRPr="00170982" w:rsidRDefault="003D443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w:t>
      </w:r>
      <w:r w:rsidRPr="00170982">
        <w:rPr>
          <w:rFonts w:ascii="Times New Roman" w:hAnsi="Times New Roman" w:cs="Times New Roman"/>
          <w:lang w:val="en-US"/>
        </w:rPr>
        <w:t>J</w:t>
      </w:r>
      <w:r w:rsidRPr="00170982">
        <w:rPr>
          <w:rFonts w:ascii="Times New Roman" w:hAnsi="Times New Roman" w:cs="Times New Roman"/>
        </w:rPr>
        <w:t xml:space="preserve"> </w:t>
      </w:r>
      <w:r w:rsidRPr="00170982">
        <w:rPr>
          <w:rFonts w:ascii="Times New Roman" w:hAnsi="Times New Roman" w:cs="Times New Roman"/>
          <w:lang w:eastAsia="ru-RU"/>
        </w:rPr>
        <w:t>— момент инерции массы поворотного стола относительно оси вра</w:t>
      </w:r>
      <w:r w:rsidRPr="00170982">
        <w:rPr>
          <w:rFonts w:ascii="Times New Roman" w:hAnsi="Times New Roman" w:cs="Times New Roman"/>
          <w:lang w:eastAsia="ru-RU"/>
        </w:rPr>
        <w:softHyphen/>
        <w:t xml:space="preserve">щения; </w:t>
      </w:r>
    </w:p>
    <w:p w:rsidR="003D4436" w:rsidRPr="00170982" w:rsidRDefault="000A220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ɛ</w:t>
      </w:r>
      <w:r w:rsidR="003D4436" w:rsidRPr="00170982">
        <w:rPr>
          <w:rFonts w:ascii="Times New Roman" w:hAnsi="Times New Roman" w:cs="Times New Roman"/>
          <w:lang w:eastAsia="ru-RU"/>
        </w:rPr>
        <w:t xml:space="preserve"> — угловое ускорение стола.</w:t>
      </w:r>
    </w:p>
    <w:p w:rsidR="00747691" w:rsidRDefault="00747691" w:rsidP="00C94611">
      <w:pPr>
        <w:pStyle w:val="a3"/>
        <w:ind w:firstLine="709"/>
        <w:jc w:val="both"/>
        <w:rPr>
          <w:rFonts w:ascii="Times New Roman" w:hAnsi="Times New Roman" w:cs="Times New Roman"/>
          <w:lang w:eastAsia="ru-RU"/>
        </w:rPr>
      </w:pPr>
    </w:p>
    <w:p w:rsidR="0096159D" w:rsidRDefault="0096159D"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79 Схема к расчету усилия на фиксатор.</w:t>
      </w:r>
    </w:p>
    <w:p w:rsidR="0096159D" w:rsidRPr="00170982" w:rsidRDefault="0096159D" w:rsidP="00C94611">
      <w:pPr>
        <w:pStyle w:val="a3"/>
        <w:ind w:firstLine="709"/>
        <w:jc w:val="both"/>
        <w:rPr>
          <w:rFonts w:ascii="Times New Roman" w:hAnsi="Times New Roman" w:cs="Times New Roman"/>
          <w:lang w:eastAsia="ru-RU"/>
        </w:rPr>
      </w:pPr>
    </w:p>
    <w:p w:rsidR="00C928E8" w:rsidRPr="00170982" w:rsidRDefault="00C928E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Приведенные уравнения составлены без учета инерционных нагрузок, которые можно определить лишь после определения закона движения фиксатора и поворотного стола. Поэтому уси</w:t>
      </w:r>
      <w:r w:rsidRPr="00170982">
        <w:rPr>
          <w:rFonts w:ascii="Times New Roman" w:hAnsi="Times New Roman" w:cs="Times New Roman"/>
          <w:lang w:eastAsia="ru-RU"/>
        </w:rPr>
        <w:softHyphen/>
        <w:t xml:space="preserve">лие </w:t>
      </w:r>
      <w:proofErr w:type="spellStart"/>
      <w:r w:rsidRPr="00170982">
        <w:rPr>
          <w:rFonts w:ascii="Times New Roman" w:hAnsi="Times New Roman" w:cs="Times New Roman"/>
          <w:lang w:eastAsia="ru-RU"/>
        </w:rPr>
        <w:t>Р</w:t>
      </w:r>
      <w:r w:rsidRPr="00170982">
        <w:rPr>
          <w:rFonts w:ascii="Times New Roman" w:hAnsi="Times New Roman" w:cs="Times New Roman"/>
          <w:vertAlign w:val="subscript"/>
          <w:lang w:eastAsia="ru-RU"/>
        </w:rPr>
        <w:t>к</w:t>
      </w:r>
      <w:proofErr w:type="spellEnd"/>
      <w:r w:rsidRPr="00170982">
        <w:rPr>
          <w:rFonts w:ascii="Times New Roman" w:hAnsi="Times New Roman" w:cs="Times New Roman"/>
          <w:lang w:eastAsia="ru-RU"/>
        </w:rPr>
        <w:t xml:space="preserve"> в конце хода принимают большим, чем рассчитанное по приведенному уравнению:</w:t>
      </w:r>
    </w:p>
    <w:p w:rsidR="000A2207" w:rsidRPr="00170982" w:rsidRDefault="000A2207" w:rsidP="00C94611">
      <w:pPr>
        <w:pStyle w:val="a3"/>
        <w:ind w:firstLine="709"/>
        <w:jc w:val="both"/>
        <w:rPr>
          <w:rFonts w:ascii="Times New Roman" w:hAnsi="Times New Roman" w:cs="Times New Roman"/>
          <w:lang w:eastAsia="ru-RU"/>
        </w:rPr>
      </w:pPr>
    </w:p>
    <w:p w:rsidR="000A2207" w:rsidRPr="00170982" w:rsidRDefault="0060065A" w:rsidP="00C94611">
      <w:pPr>
        <w:pStyle w:val="a3"/>
        <w:ind w:firstLine="709"/>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k</m:t>
              </m:r>
            </m:sub>
          </m:sSub>
          <m:r>
            <w:rPr>
              <w:rFonts w:ascii="Cambria Math" w:hAnsi="Cambria Math" w:cs="Times New Roman"/>
              <w:lang w:val="en-US" w:eastAsia="ru-RU"/>
            </w:rPr>
            <m:t>=ψ</m:t>
          </m:r>
          <m:sSup>
            <m:sSupPr>
              <m:ctrlPr>
                <w:rPr>
                  <w:rFonts w:ascii="Cambria Math" w:hAnsi="Cambria Math" w:cs="Times New Roman"/>
                  <w:i/>
                  <w:lang w:val="en-US" w:eastAsia="ru-RU"/>
                </w:rPr>
              </m:ctrlPr>
            </m:sSupPr>
            <m:e>
              <m:r>
                <w:rPr>
                  <w:rFonts w:ascii="Cambria Math" w:hAnsi="Cambria Math" w:cs="Times New Roman"/>
                  <w:lang w:val="en-US" w:eastAsia="ru-RU"/>
                </w:rPr>
                <m:t>Q</m:t>
              </m:r>
            </m:e>
            <m:sup>
              <m:r>
                <w:rPr>
                  <w:rFonts w:ascii="Cambria Math" w:hAnsi="Cambria Math" w:cs="Times New Roman"/>
                  <w:lang w:val="en-US" w:eastAsia="ru-RU"/>
                </w:rPr>
                <m:t>'</m:t>
              </m:r>
            </m:sup>
          </m:sSup>
          <m:d>
            <m:dPr>
              <m:begChr m:val="["/>
              <m:endChr m:val="]"/>
              <m:ctrlPr>
                <w:rPr>
                  <w:rFonts w:ascii="Cambria Math" w:hAnsi="Cambria Math" w:cs="Times New Roman"/>
                  <w:i/>
                  <w:lang w:val="en-US" w:eastAsia="ru-RU"/>
                </w:rPr>
              </m:ctrlPr>
            </m:dPr>
            <m:e>
              <m:r>
                <w:rPr>
                  <w:rFonts w:ascii="Cambria Math" w:hAnsi="Cambria Math" w:cs="Times New Roman"/>
                  <w:lang w:val="en-US" w:eastAsia="ru-RU"/>
                </w:rPr>
                <m:t>tg</m:t>
              </m:r>
              <m:d>
                <m:dPr>
                  <m:ctrlPr>
                    <w:rPr>
                      <w:rFonts w:ascii="Cambria Math" w:hAnsi="Cambria Math" w:cs="Times New Roman"/>
                      <w:i/>
                      <w:lang w:val="en-US" w:eastAsia="ru-RU"/>
                    </w:rPr>
                  </m:ctrlPr>
                </m:dPr>
                <m:e>
                  <m:r>
                    <w:rPr>
                      <w:rFonts w:ascii="Cambria Math" w:hAnsi="Cambria Math" w:cs="Times New Roman"/>
                      <w:lang w:val="en-US" w:eastAsia="ru-RU"/>
                    </w:rPr>
                    <m:t>α+φ</m:t>
                  </m:r>
                </m:e>
              </m:d>
              <m:r>
                <w:rPr>
                  <w:rFonts w:ascii="Cambria Math" w:hAnsi="Cambria Math" w:cs="Times New Roman"/>
                  <w:lang w:val="en-US" w:eastAsia="ru-RU"/>
                </w:rPr>
                <m:t>+f(</m:t>
              </m:r>
              <m:f>
                <m:fPr>
                  <m:ctrlPr>
                    <w:rPr>
                      <w:rFonts w:ascii="Cambria Math" w:hAnsi="Cambria Math" w:cs="Times New Roman"/>
                      <w:i/>
                      <w:lang w:val="en-US" w:eastAsia="ru-RU"/>
                    </w:rPr>
                  </m:ctrlPr>
                </m:fPr>
                <m:num>
                  <m:r>
                    <w:rPr>
                      <w:rFonts w:ascii="Cambria Math" w:hAnsi="Cambria Math" w:cs="Times New Roman"/>
                      <w:lang w:val="en-US" w:eastAsia="ru-RU"/>
                    </w:rPr>
                    <m:t>2α</m:t>
                  </m:r>
                </m:num>
                <m:den>
                  <m:r>
                    <w:rPr>
                      <w:rFonts w:ascii="Cambria Math" w:hAnsi="Cambria Math" w:cs="Times New Roman"/>
                      <w:lang w:val="en-US" w:eastAsia="ru-RU"/>
                    </w:rPr>
                    <m:t>l</m:t>
                  </m:r>
                </m:den>
              </m:f>
              <m:r>
                <w:rPr>
                  <w:rFonts w:ascii="Cambria Math" w:hAnsi="Cambria Math" w:cs="Times New Roman"/>
                  <w:lang w:val="en-US" w:eastAsia="ru-RU"/>
                </w:rPr>
                <m:t>+1)</m:t>
              </m:r>
            </m:e>
          </m:d>
        </m:oMath>
      </m:oMathPara>
    </w:p>
    <w:p w:rsidR="000A2207" w:rsidRPr="00170982" w:rsidRDefault="000A2207" w:rsidP="00C94611">
      <w:pPr>
        <w:pStyle w:val="a3"/>
        <w:ind w:firstLine="709"/>
        <w:jc w:val="both"/>
        <w:rPr>
          <w:rFonts w:ascii="Times New Roman" w:hAnsi="Times New Roman" w:cs="Times New Roman"/>
          <w:lang w:val="en-US" w:eastAsia="ru-RU"/>
        </w:rPr>
      </w:pPr>
    </w:p>
    <w:p w:rsidR="00BE43F1" w:rsidRPr="00170982" w:rsidRDefault="00BE43F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где ψ=1.2-1.5</w:t>
      </w:r>
    </w:p>
    <w:p w:rsidR="00C928E8" w:rsidRPr="00170982" w:rsidRDefault="00C928E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Полагая, что максимальное усилие пружины </w:t>
      </w:r>
      <w:proofErr w:type="gramStart"/>
      <w:r w:rsidRPr="00170982">
        <w:rPr>
          <w:rFonts w:ascii="Times New Roman" w:hAnsi="Times New Roman" w:cs="Times New Roman"/>
          <w:lang w:eastAsia="ru-RU"/>
        </w:rPr>
        <w:t>Р</w:t>
      </w:r>
      <w:proofErr w:type="gramEnd"/>
      <w:r w:rsidR="00BE43F1" w:rsidRPr="00170982">
        <w:rPr>
          <w:rFonts w:ascii="Times New Roman" w:hAnsi="Times New Roman" w:cs="Times New Roman"/>
          <w:vertAlign w:val="subscript"/>
          <w:lang w:val="en-US" w:eastAsia="ru-RU"/>
        </w:rPr>
        <w:t>max</w:t>
      </w:r>
      <w:r w:rsidRPr="00170982">
        <w:rPr>
          <w:rFonts w:ascii="Times New Roman" w:hAnsi="Times New Roman" w:cs="Times New Roman"/>
          <w:lang w:eastAsia="ru-RU"/>
        </w:rPr>
        <w:t xml:space="preserve"> = </w:t>
      </w:r>
      <w:proofErr w:type="spellStart"/>
      <w:r w:rsidRPr="00170982">
        <w:rPr>
          <w:rFonts w:ascii="Times New Roman" w:hAnsi="Times New Roman" w:cs="Times New Roman"/>
          <w:lang w:val="en-US"/>
        </w:rPr>
        <w:t>kP</w:t>
      </w:r>
      <w:r w:rsidR="00BE43F1" w:rsidRPr="00170982">
        <w:rPr>
          <w:rFonts w:ascii="Times New Roman" w:hAnsi="Times New Roman" w:cs="Times New Roman"/>
          <w:vertAlign w:val="subscript"/>
          <w:lang w:val="en-US"/>
        </w:rPr>
        <w:t>k</w:t>
      </w:r>
      <w:proofErr w:type="spellEnd"/>
      <w:r w:rsidRPr="00170982">
        <w:rPr>
          <w:rFonts w:ascii="Times New Roman" w:hAnsi="Times New Roman" w:cs="Times New Roman"/>
          <w:vertAlign w:val="subscript"/>
        </w:rPr>
        <w:t xml:space="preserve"> </w:t>
      </w:r>
      <w:r w:rsidRPr="00170982">
        <w:rPr>
          <w:rFonts w:ascii="Times New Roman" w:hAnsi="Times New Roman" w:cs="Times New Roman"/>
        </w:rPr>
        <w:t>(</w:t>
      </w:r>
      <w:r w:rsidRPr="00170982">
        <w:rPr>
          <w:rFonts w:ascii="Times New Roman" w:hAnsi="Times New Roman" w:cs="Times New Roman"/>
          <w:lang w:val="en-US"/>
        </w:rPr>
        <w:t>k</w:t>
      </w:r>
      <w:r w:rsidRPr="00170982">
        <w:rPr>
          <w:rFonts w:ascii="Times New Roman" w:hAnsi="Times New Roman" w:cs="Times New Roman"/>
        </w:rPr>
        <w:t xml:space="preserve"> </w:t>
      </w:r>
      <w:r w:rsidRPr="00170982">
        <w:rPr>
          <w:rFonts w:ascii="Times New Roman" w:hAnsi="Times New Roman" w:cs="Times New Roman"/>
          <w:lang w:eastAsia="ru-RU"/>
        </w:rPr>
        <w:t xml:space="preserve">= 2-З) и что рабочий ход фиксатора </w:t>
      </w:r>
      <w:proofErr w:type="spellStart"/>
      <w:r w:rsidRPr="00170982">
        <w:rPr>
          <w:rFonts w:ascii="Times New Roman" w:hAnsi="Times New Roman" w:cs="Times New Roman"/>
          <w:lang w:val="en-US"/>
        </w:rPr>
        <w:t>S</w:t>
      </w:r>
      <w:r w:rsidRPr="00170982">
        <w:rPr>
          <w:rFonts w:ascii="Times New Roman" w:hAnsi="Times New Roman" w:cs="Times New Roman"/>
          <w:vertAlign w:val="subscript"/>
          <w:lang w:val="en-US"/>
        </w:rPr>
        <w:t>p</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известен, определим жесткость пружины</w:t>
      </w:r>
    </w:p>
    <w:p w:rsidR="00BE43F1" w:rsidRPr="00170982" w:rsidRDefault="00BE43F1" w:rsidP="00C94611">
      <w:pPr>
        <w:pStyle w:val="a3"/>
        <w:ind w:firstLine="709"/>
        <w:jc w:val="both"/>
        <w:rPr>
          <w:rFonts w:ascii="Times New Roman" w:hAnsi="Times New Roman" w:cs="Times New Roman"/>
          <w:lang w:eastAsia="ru-RU"/>
        </w:rPr>
      </w:pPr>
    </w:p>
    <w:p w:rsidR="00BE43F1" w:rsidRPr="00170982" w:rsidRDefault="00805D4A"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C=</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max</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k</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p</m:t>
                  </m:r>
                </m:sub>
              </m:sSub>
            </m:den>
          </m:f>
          <m:r>
            <w:rPr>
              <w:rFonts w:ascii="Cambria Math" w:hAnsi="Cambria Math" w:cs="Times New Roman"/>
              <w:lang w:val="en-US" w:eastAsia="ru-RU"/>
            </w:rPr>
            <m:t>=(k-1)</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k</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S</m:t>
                  </m:r>
                </m:e>
                <m:sub>
                  <m:r>
                    <w:rPr>
                      <w:rFonts w:ascii="Cambria Math" w:hAnsi="Cambria Math" w:cs="Times New Roman"/>
                      <w:lang w:val="en-US" w:eastAsia="ru-RU"/>
                    </w:rPr>
                    <m:t>p</m:t>
                  </m:r>
                </m:sub>
              </m:sSub>
            </m:den>
          </m:f>
        </m:oMath>
      </m:oMathPara>
    </w:p>
    <w:p w:rsidR="00BE43F1" w:rsidRPr="00170982" w:rsidRDefault="00BE43F1" w:rsidP="00C94611">
      <w:pPr>
        <w:pStyle w:val="a3"/>
        <w:ind w:firstLine="709"/>
        <w:jc w:val="both"/>
        <w:rPr>
          <w:rFonts w:ascii="Times New Roman" w:hAnsi="Times New Roman" w:cs="Times New Roman"/>
          <w:lang w:val="en-US" w:eastAsia="ru-RU"/>
        </w:rPr>
      </w:pPr>
    </w:p>
    <w:p w:rsidR="00C928E8" w:rsidRPr="00170982" w:rsidRDefault="00C928E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 ее полную предварительную деформацию</w:t>
      </w:r>
    </w:p>
    <w:p w:rsidR="00E90084" w:rsidRPr="00170982" w:rsidRDefault="00E90084" w:rsidP="00C94611">
      <w:pPr>
        <w:pStyle w:val="a3"/>
        <w:ind w:firstLine="709"/>
        <w:jc w:val="both"/>
        <w:rPr>
          <w:rFonts w:ascii="Times New Roman" w:hAnsi="Times New Roman" w:cs="Times New Roman"/>
          <w:lang w:val="en-US"/>
        </w:rPr>
      </w:pPr>
    </w:p>
    <w:p w:rsidR="00E90084" w:rsidRPr="00170982" w:rsidRDefault="0060065A" w:rsidP="00C94611">
      <w:pPr>
        <w:pStyle w:val="a3"/>
        <w:ind w:firstLine="709"/>
        <w:jc w:val="both"/>
        <w:rPr>
          <w:rFonts w:ascii="Times New Roman" w:hAnsi="Times New Roman" w:cs="Times New Roman"/>
          <w:lang w:val="en-US"/>
        </w:rPr>
      </w:pPr>
      <m:oMathPara>
        <m:oMath>
          <m:sSub>
            <m:sSubPr>
              <m:ctrlPr>
                <w:rPr>
                  <w:rFonts w:ascii="Cambria Math" w:hAnsi="Cambria Math" w:cs="Times New Roman"/>
                  <w:i/>
                  <w:lang w:val="en-US"/>
                </w:rPr>
              </m:ctrlPr>
            </m:sSubPr>
            <m:e>
              <m:r>
                <w:rPr>
                  <w:rFonts w:ascii="Cambria Math" w:hAnsi="Cambria Math" w:cs="Times New Roman"/>
                  <w:lang w:val="en-US"/>
                </w:rPr>
                <m:t>S</m:t>
              </m:r>
            </m:e>
            <m:sub>
              <m:r>
                <w:rPr>
                  <w:rFonts w:ascii="Cambria Math" w:hAnsi="Cambria Math" w:cs="Times New Roman"/>
                  <w:lang w:val="en-US"/>
                </w:rPr>
                <m:t>max</m:t>
              </m:r>
            </m:sub>
          </m:sSub>
          <m:r>
            <w:rPr>
              <w:rFonts w:ascii="Cambria Math" w:hAnsi="Cambria Math" w:cs="Times New Roman"/>
              <w:lang w:val="en-US"/>
            </w:rPr>
            <m:t>=</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max</m:t>
                  </m:r>
                </m:sub>
              </m:sSub>
            </m:num>
            <m:den>
              <m:r>
                <w:rPr>
                  <w:rFonts w:ascii="Cambria Math" w:hAnsi="Cambria Math" w:cs="Times New Roman"/>
                  <w:lang w:val="en-US"/>
                </w:rPr>
                <m:t>C</m:t>
              </m:r>
            </m:den>
          </m:f>
          <m:r>
            <w:rPr>
              <w:rFonts w:ascii="Cambria Math" w:hAnsi="Cambria Math" w:cs="Times New Roman"/>
              <w:lang w:val="en-US"/>
            </w:rPr>
            <m:t>=</m:t>
          </m:r>
          <m:f>
            <m:fPr>
              <m:ctrlPr>
                <w:rPr>
                  <w:rFonts w:ascii="Cambria Math" w:hAnsi="Cambria Math" w:cs="Times New Roman"/>
                  <w:i/>
                  <w:lang w:val="en-US"/>
                </w:rPr>
              </m:ctrlPr>
            </m:fPr>
            <m:num>
              <m:r>
                <w:rPr>
                  <w:rFonts w:ascii="Cambria Math" w:hAnsi="Cambria Math" w:cs="Times New Roman"/>
                  <w:lang w:val="en-US"/>
                </w:rPr>
                <m:t>k</m:t>
              </m:r>
            </m:num>
            <m:den>
              <m:r>
                <w:rPr>
                  <w:rFonts w:ascii="Cambria Math" w:hAnsi="Cambria Math" w:cs="Times New Roman"/>
                  <w:lang w:val="en-US"/>
                </w:rPr>
                <m:t>k-1</m:t>
              </m:r>
            </m:den>
          </m:f>
          <m:sSub>
            <m:sSubPr>
              <m:ctrlPr>
                <w:rPr>
                  <w:rFonts w:ascii="Cambria Math" w:hAnsi="Cambria Math" w:cs="Times New Roman"/>
                  <w:i/>
                  <w:lang w:val="en-US"/>
                </w:rPr>
              </m:ctrlPr>
            </m:sSubPr>
            <m:e>
              <m:r>
                <w:rPr>
                  <w:rFonts w:ascii="Cambria Math" w:hAnsi="Cambria Math" w:cs="Times New Roman"/>
                  <w:lang w:val="en-US"/>
                </w:rPr>
                <m:t>S</m:t>
              </m:r>
            </m:e>
            <m:sub>
              <m:r>
                <w:rPr>
                  <w:rFonts w:ascii="Cambria Math" w:hAnsi="Cambria Math" w:cs="Times New Roman"/>
                  <w:lang w:val="en-US"/>
                </w:rPr>
                <m:t>p</m:t>
              </m:r>
            </m:sub>
          </m:sSub>
        </m:oMath>
      </m:oMathPara>
    </w:p>
    <w:p w:rsidR="00E90084" w:rsidRPr="00170982" w:rsidRDefault="00E90084" w:rsidP="00C94611">
      <w:pPr>
        <w:pStyle w:val="a3"/>
        <w:ind w:firstLine="709"/>
        <w:jc w:val="both"/>
        <w:rPr>
          <w:rFonts w:ascii="Times New Roman" w:hAnsi="Times New Roman" w:cs="Times New Roman"/>
          <w:lang w:val="en-US"/>
        </w:rPr>
      </w:pPr>
    </w:p>
    <w:p w:rsidR="00C928E8" w:rsidRPr="00170982" w:rsidRDefault="00C928E8"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расчете времени срабатывания фиксатора следует иметь в виду, что полное время срабатывания складывается из интерва</w:t>
      </w:r>
      <w:r w:rsidRPr="00170982">
        <w:rPr>
          <w:rFonts w:ascii="Times New Roman" w:hAnsi="Times New Roman" w:cs="Times New Roman"/>
          <w:lang w:eastAsia="ru-RU"/>
        </w:rPr>
        <w:softHyphen/>
        <w:t xml:space="preserve">лов </w:t>
      </w:r>
      <w:r w:rsidRPr="00170982">
        <w:rPr>
          <w:rFonts w:ascii="Times New Roman" w:hAnsi="Times New Roman" w:cs="Times New Roman"/>
          <w:lang w:val="en-US"/>
        </w:rPr>
        <w:t>t</w:t>
      </w:r>
      <w:r w:rsidR="00F90061" w:rsidRPr="00170982">
        <w:rPr>
          <w:rFonts w:ascii="Times New Roman" w:hAnsi="Times New Roman" w:cs="Times New Roman"/>
          <w:lang w:eastAsia="ru-RU"/>
        </w:rPr>
        <w:t>'</w:t>
      </w:r>
      <w:r w:rsidRPr="00170982">
        <w:rPr>
          <w:rFonts w:ascii="Times New Roman" w:hAnsi="Times New Roman" w:cs="Times New Roman"/>
        </w:rPr>
        <w:t xml:space="preserve"> </w:t>
      </w:r>
      <w:r w:rsidRPr="00170982">
        <w:rPr>
          <w:rFonts w:ascii="Times New Roman" w:hAnsi="Times New Roman" w:cs="Times New Roman"/>
          <w:lang w:eastAsia="ru-RU"/>
        </w:rPr>
        <w:t xml:space="preserve">и </w:t>
      </w:r>
      <w:r w:rsidR="0087297C" w:rsidRPr="00170982">
        <w:rPr>
          <w:rFonts w:ascii="Times New Roman" w:hAnsi="Times New Roman" w:cs="Times New Roman"/>
          <w:lang w:val="en-US" w:eastAsia="ru-RU"/>
        </w:rPr>
        <w:t>t</w:t>
      </w:r>
      <w:r w:rsidR="00F90061" w:rsidRPr="00170982">
        <w:rPr>
          <w:rFonts w:ascii="Times New Roman" w:hAnsi="Times New Roman" w:cs="Times New Roman"/>
          <w:lang w:eastAsia="ru-RU"/>
        </w:rPr>
        <w:t>'' (</w:t>
      </w:r>
      <w:r w:rsidR="00F90061" w:rsidRPr="00170982">
        <w:rPr>
          <w:rFonts w:ascii="Times New Roman" w:hAnsi="Times New Roman" w:cs="Times New Roman"/>
          <w:lang w:val="en-US" w:eastAsia="ru-RU"/>
        </w:rPr>
        <w:t>t</w:t>
      </w:r>
      <w:r w:rsidRPr="00170982">
        <w:rPr>
          <w:rFonts w:ascii="Times New Roman" w:hAnsi="Times New Roman" w:cs="Times New Roman"/>
          <w:lang w:eastAsia="ru-RU"/>
        </w:rPr>
        <w:t xml:space="preserve">' соответствует свободному перемещению фиксатора на ход </w:t>
      </w:r>
      <w:r w:rsidRPr="00170982">
        <w:rPr>
          <w:rFonts w:ascii="Times New Roman" w:hAnsi="Times New Roman" w:cs="Times New Roman"/>
          <w:lang w:val="en-US"/>
        </w:rPr>
        <w:t>S</w:t>
      </w:r>
      <w:r w:rsidRPr="00170982">
        <w:rPr>
          <w:rFonts w:ascii="Times New Roman" w:hAnsi="Times New Roman" w:cs="Times New Roman"/>
        </w:rPr>
        <w:t xml:space="preserve">' </w:t>
      </w:r>
      <w:r w:rsidRPr="00170982">
        <w:rPr>
          <w:rFonts w:ascii="Times New Roman" w:hAnsi="Times New Roman" w:cs="Times New Roman"/>
          <w:lang w:eastAsia="ru-RU"/>
        </w:rPr>
        <w:t xml:space="preserve">до встречи фиксатора с гнездом, </w:t>
      </w:r>
      <w:r w:rsidRPr="00170982">
        <w:rPr>
          <w:rFonts w:ascii="Times New Roman" w:hAnsi="Times New Roman" w:cs="Times New Roman"/>
          <w:lang w:val="en-US"/>
        </w:rPr>
        <w:t>t</w:t>
      </w:r>
      <w:r w:rsidRPr="00170982">
        <w:rPr>
          <w:rFonts w:ascii="Times New Roman" w:hAnsi="Times New Roman" w:cs="Times New Roman"/>
        </w:rPr>
        <w:t xml:space="preserve">" </w:t>
      </w:r>
      <w:r w:rsidRPr="00170982">
        <w:rPr>
          <w:rFonts w:ascii="Times New Roman" w:hAnsi="Times New Roman" w:cs="Times New Roman"/>
          <w:lang w:eastAsia="ru-RU"/>
        </w:rPr>
        <w:t>— собственно фикси</w:t>
      </w:r>
      <w:r w:rsidRPr="00170982">
        <w:rPr>
          <w:rFonts w:ascii="Times New Roman" w:hAnsi="Times New Roman" w:cs="Times New Roman"/>
          <w:lang w:eastAsia="ru-RU"/>
        </w:rPr>
        <w:softHyphen/>
        <w:t>рованию стола):</w:t>
      </w:r>
    </w:p>
    <w:p w:rsidR="003D4436" w:rsidRPr="00170982" w:rsidRDefault="00C928E8" w:rsidP="00C94611">
      <w:pPr>
        <w:pStyle w:val="a3"/>
        <w:ind w:firstLine="709"/>
        <w:jc w:val="both"/>
        <w:rPr>
          <w:rFonts w:ascii="Times New Roman" w:hAnsi="Times New Roman" w:cs="Times New Roman"/>
        </w:rPr>
      </w:pPr>
      <w:r w:rsidRPr="00170982">
        <w:rPr>
          <w:rFonts w:ascii="Times New Roman" w:hAnsi="Times New Roman" w:cs="Times New Roman"/>
          <w:lang w:val="en-US"/>
        </w:rPr>
        <w:t>t</w:t>
      </w:r>
      <w:r w:rsidR="00F90061" w:rsidRPr="00170982">
        <w:rPr>
          <w:rFonts w:ascii="Times New Roman" w:hAnsi="Times New Roman" w:cs="Times New Roman"/>
          <w:vertAlign w:val="subscript"/>
        </w:rPr>
        <w:t>с</w:t>
      </w:r>
      <w:r w:rsidRPr="00170982">
        <w:rPr>
          <w:rFonts w:ascii="Times New Roman" w:hAnsi="Times New Roman" w:cs="Times New Roman"/>
          <w:vertAlign w:val="subscript"/>
          <w:lang w:val="en-US"/>
        </w:rPr>
        <w:t>pa</w:t>
      </w:r>
      <w:r w:rsidRPr="00170982">
        <w:rPr>
          <w:rFonts w:ascii="Times New Roman" w:hAnsi="Times New Roman" w:cs="Times New Roman"/>
          <w:vertAlign w:val="subscript"/>
        </w:rPr>
        <w:t>6</w:t>
      </w:r>
      <w:r w:rsidR="00F90061" w:rsidRPr="00170982">
        <w:rPr>
          <w:rFonts w:ascii="Times New Roman" w:hAnsi="Times New Roman" w:cs="Times New Roman"/>
        </w:rPr>
        <w:t>=</w:t>
      </w:r>
      <w:r w:rsidRPr="00170982">
        <w:rPr>
          <w:rFonts w:ascii="Times New Roman" w:hAnsi="Times New Roman" w:cs="Times New Roman"/>
          <w:lang w:eastAsia="ru-RU"/>
        </w:rPr>
        <w:t xml:space="preserve"> </w:t>
      </w:r>
      <w:r w:rsidRPr="00170982">
        <w:rPr>
          <w:rFonts w:ascii="Times New Roman" w:hAnsi="Times New Roman" w:cs="Times New Roman"/>
          <w:lang w:val="en-US"/>
        </w:rPr>
        <w:t>t</w:t>
      </w:r>
      <w:r w:rsidR="00F90061" w:rsidRPr="00170982">
        <w:rPr>
          <w:rFonts w:ascii="Times New Roman" w:hAnsi="Times New Roman" w:cs="Times New Roman"/>
          <w:lang w:eastAsia="ru-RU"/>
        </w:rPr>
        <w:t>'</w:t>
      </w:r>
      <w:r w:rsidRPr="00170982">
        <w:rPr>
          <w:rFonts w:ascii="Times New Roman" w:hAnsi="Times New Roman" w:cs="Times New Roman"/>
        </w:rPr>
        <w:t xml:space="preserve"> </w:t>
      </w:r>
      <w:r w:rsidRPr="00170982">
        <w:rPr>
          <w:rFonts w:ascii="Times New Roman" w:hAnsi="Times New Roman" w:cs="Times New Roman"/>
          <w:lang w:eastAsia="ru-RU"/>
        </w:rPr>
        <w:t xml:space="preserve">+ </w:t>
      </w:r>
      <w:r w:rsidRPr="00170982">
        <w:rPr>
          <w:rFonts w:ascii="Times New Roman" w:hAnsi="Times New Roman" w:cs="Times New Roman"/>
          <w:lang w:val="en-US"/>
        </w:rPr>
        <w:t>t</w:t>
      </w:r>
      <w:r w:rsidRPr="00170982">
        <w:rPr>
          <w:rFonts w:ascii="Times New Roman" w:hAnsi="Times New Roman" w:cs="Times New Roman"/>
        </w:rPr>
        <w:t>"</w:t>
      </w:r>
    </w:p>
    <w:p w:rsidR="00C928E8" w:rsidRPr="00170982" w:rsidRDefault="00C928E8" w:rsidP="00C94611">
      <w:pPr>
        <w:pStyle w:val="a3"/>
        <w:ind w:firstLine="709"/>
        <w:jc w:val="both"/>
        <w:rPr>
          <w:rFonts w:ascii="Times New Roman" w:hAnsi="Times New Roman" w:cs="Times New Roman"/>
        </w:rPr>
      </w:pPr>
    </w:p>
    <w:p w:rsidR="00C928E8" w:rsidRPr="00170982" w:rsidRDefault="00C928E8" w:rsidP="00C94611">
      <w:pPr>
        <w:pStyle w:val="a3"/>
        <w:ind w:firstLine="709"/>
        <w:jc w:val="both"/>
        <w:rPr>
          <w:rFonts w:ascii="Times New Roman" w:hAnsi="Times New Roman" w:cs="Times New Roman"/>
        </w:rPr>
      </w:pPr>
    </w:p>
    <w:p w:rsidR="00C928E8" w:rsidRPr="00170982" w:rsidRDefault="00C928E8" w:rsidP="00C94611">
      <w:pPr>
        <w:pStyle w:val="a3"/>
        <w:ind w:firstLine="709"/>
        <w:jc w:val="both"/>
        <w:rPr>
          <w:rFonts w:ascii="Times New Roman" w:hAnsi="Times New Roman" w:cs="Times New Roman"/>
        </w:rPr>
      </w:pPr>
    </w:p>
    <w:p w:rsidR="00C928E8" w:rsidRPr="00170982" w:rsidRDefault="00C928E8" w:rsidP="00C94611">
      <w:pPr>
        <w:pStyle w:val="a3"/>
        <w:ind w:firstLine="709"/>
        <w:jc w:val="both"/>
        <w:rPr>
          <w:rFonts w:ascii="Times New Roman" w:hAnsi="Times New Roman" w:cs="Times New Roman"/>
        </w:rPr>
      </w:pPr>
    </w:p>
    <w:p w:rsidR="00C928E8" w:rsidRPr="00170982" w:rsidRDefault="00C928E8" w:rsidP="00C94611">
      <w:pPr>
        <w:pStyle w:val="a3"/>
        <w:ind w:firstLine="709"/>
        <w:jc w:val="both"/>
        <w:rPr>
          <w:rFonts w:ascii="Times New Roman" w:hAnsi="Times New Roman" w:cs="Times New Roman"/>
        </w:rPr>
      </w:pPr>
    </w:p>
    <w:p w:rsidR="00EB04B2" w:rsidRPr="00170982" w:rsidRDefault="00EB04B2" w:rsidP="00C94611">
      <w:pPr>
        <w:pStyle w:val="a3"/>
        <w:ind w:firstLine="709"/>
        <w:jc w:val="both"/>
        <w:rPr>
          <w:rFonts w:ascii="Times New Roman" w:hAnsi="Times New Roman" w:cs="Times New Roman"/>
        </w:rPr>
      </w:pPr>
    </w:p>
    <w:p w:rsidR="00AB2A43" w:rsidRPr="00170982" w:rsidRDefault="00AB2A43" w:rsidP="00EB04B2">
      <w:pPr>
        <w:pStyle w:val="a3"/>
        <w:ind w:firstLine="709"/>
        <w:jc w:val="center"/>
        <w:rPr>
          <w:rFonts w:ascii="Times New Roman" w:hAnsi="Times New Roman" w:cs="Times New Roman"/>
          <w:b/>
          <w:spacing w:val="20"/>
          <w:lang w:eastAsia="ru-RU"/>
        </w:rPr>
      </w:pPr>
      <w:r w:rsidRPr="00170982">
        <w:rPr>
          <w:rFonts w:ascii="Times New Roman" w:hAnsi="Times New Roman" w:cs="Times New Roman"/>
          <w:b/>
          <w:spacing w:val="20"/>
          <w:lang w:eastAsia="ru-RU"/>
        </w:rPr>
        <w:t>ГЛАВА VIII</w:t>
      </w:r>
    </w:p>
    <w:p w:rsidR="00EB04B2" w:rsidRPr="00170982" w:rsidRDefault="00EB04B2" w:rsidP="00EB04B2">
      <w:pPr>
        <w:pStyle w:val="a3"/>
        <w:ind w:firstLine="709"/>
        <w:jc w:val="center"/>
        <w:rPr>
          <w:rFonts w:ascii="Times New Roman" w:hAnsi="Times New Roman" w:cs="Times New Roman"/>
          <w:b/>
          <w:lang w:eastAsia="ru-RU"/>
        </w:rPr>
      </w:pPr>
    </w:p>
    <w:p w:rsidR="00AB2A43" w:rsidRPr="00170982" w:rsidRDefault="00AB2A43" w:rsidP="00C94611">
      <w:pPr>
        <w:pStyle w:val="a3"/>
        <w:ind w:firstLine="709"/>
        <w:jc w:val="both"/>
        <w:rPr>
          <w:rFonts w:ascii="Times New Roman" w:hAnsi="Times New Roman" w:cs="Times New Roman"/>
          <w:b/>
          <w:bCs/>
          <w:spacing w:val="20"/>
          <w:lang w:eastAsia="ru-RU"/>
        </w:rPr>
      </w:pPr>
      <w:r w:rsidRPr="00170982">
        <w:rPr>
          <w:rFonts w:ascii="Times New Roman" w:hAnsi="Times New Roman" w:cs="Times New Roman"/>
          <w:b/>
          <w:bCs/>
          <w:spacing w:val="20"/>
          <w:lang w:eastAsia="ru-RU"/>
        </w:rPr>
        <w:t>ГИДРАВЛИЧЕСКИЕ И ПНЕВМАТИЧЕСКИЕ ИСПОЛНИТЕЛЬНЫЕ МЕХАНИЗМЫ</w:t>
      </w:r>
    </w:p>
    <w:p w:rsidR="00EB04B2" w:rsidRPr="00170982" w:rsidRDefault="00EB04B2" w:rsidP="00C94611">
      <w:pPr>
        <w:pStyle w:val="a3"/>
        <w:ind w:firstLine="709"/>
        <w:jc w:val="both"/>
        <w:rPr>
          <w:rFonts w:ascii="Times New Roman" w:hAnsi="Times New Roman" w:cs="Times New Roman"/>
          <w:lang w:eastAsia="ru-RU"/>
        </w:rPr>
      </w:pPr>
    </w:p>
    <w:p w:rsidR="00AB2A43" w:rsidRPr="00170982" w:rsidRDefault="00AB2A43"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 ОБЩИЕ СВЕДЕНИЯ О ГИДРОПРИВОДЕ МАШИН-АВТОМАТОВ</w:t>
      </w:r>
    </w:p>
    <w:p w:rsidR="00AB2A43" w:rsidRPr="00170982" w:rsidRDefault="00AB2A4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Гидравлические исполнительные механизмы (</w:t>
      </w:r>
      <w:proofErr w:type="spellStart"/>
      <w:r w:rsidRPr="00170982">
        <w:rPr>
          <w:rFonts w:ascii="Times New Roman" w:hAnsi="Times New Roman" w:cs="Times New Roman"/>
          <w:lang w:eastAsia="ru-RU"/>
        </w:rPr>
        <w:t>гидродвигатели</w:t>
      </w:r>
      <w:proofErr w:type="spellEnd"/>
      <w:r w:rsidRPr="00170982">
        <w:rPr>
          <w:rFonts w:ascii="Times New Roman" w:hAnsi="Times New Roman" w:cs="Times New Roman"/>
          <w:lang w:eastAsia="ru-RU"/>
        </w:rPr>
        <w:t>) могут быть поступательного и вращательного движения. В маши</w:t>
      </w:r>
      <w:r w:rsidRPr="00170982">
        <w:rPr>
          <w:rFonts w:ascii="Times New Roman" w:hAnsi="Times New Roman" w:cs="Times New Roman"/>
          <w:lang w:eastAsia="ru-RU"/>
        </w:rPr>
        <w:softHyphen/>
        <w:t xml:space="preserve">нах-автоматах химических производств используются главным образом </w:t>
      </w:r>
      <w:proofErr w:type="spellStart"/>
      <w:r w:rsidRPr="00170982">
        <w:rPr>
          <w:rFonts w:ascii="Times New Roman" w:hAnsi="Times New Roman" w:cs="Times New Roman"/>
          <w:lang w:eastAsia="ru-RU"/>
        </w:rPr>
        <w:t>гидродвигатели</w:t>
      </w:r>
      <w:proofErr w:type="spellEnd"/>
      <w:r w:rsidRPr="00170982">
        <w:rPr>
          <w:rFonts w:ascii="Times New Roman" w:hAnsi="Times New Roman" w:cs="Times New Roman"/>
          <w:lang w:eastAsia="ru-RU"/>
        </w:rPr>
        <w:t xml:space="preserve"> поступательного движения, представ</w:t>
      </w:r>
      <w:r w:rsidRPr="00170982">
        <w:rPr>
          <w:rFonts w:ascii="Times New Roman" w:hAnsi="Times New Roman" w:cs="Times New Roman"/>
          <w:lang w:eastAsia="ru-RU"/>
        </w:rPr>
        <w:softHyphen/>
        <w:t>ляющие собой гидравлические цилиндры с поступательно дви</w:t>
      </w:r>
      <w:r w:rsidRPr="00170982">
        <w:rPr>
          <w:rFonts w:ascii="Times New Roman" w:hAnsi="Times New Roman" w:cs="Times New Roman"/>
          <w:lang w:eastAsia="ru-RU"/>
        </w:rPr>
        <w:softHyphen/>
        <w:t>жущимися поршнями или плунжерами.</w:t>
      </w:r>
    </w:p>
    <w:p w:rsidR="00AB2A43" w:rsidRPr="00170982" w:rsidRDefault="00AB2A4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основные преимущества, которые обусловливают широкое применение гидропривода в машинах-автоматах.</w:t>
      </w:r>
    </w:p>
    <w:p w:rsidR="00AB2A43" w:rsidRPr="00170982" w:rsidRDefault="00AB2A4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Отношение мощности к массе привода у гидропривода сравни</w:t>
      </w:r>
      <w:r w:rsidRPr="00170982">
        <w:rPr>
          <w:rFonts w:ascii="Times New Roman" w:hAnsi="Times New Roman" w:cs="Times New Roman"/>
          <w:lang w:eastAsia="ru-RU"/>
        </w:rPr>
        <w:softHyphen/>
        <w:t>тельно большое. Это позволят создать исполнительные меха</w:t>
      </w:r>
      <w:r w:rsidRPr="00170982">
        <w:rPr>
          <w:rFonts w:ascii="Times New Roman" w:hAnsi="Times New Roman" w:cs="Times New Roman"/>
          <w:lang w:eastAsia="ru-RU"/>
        </w:rPr>
        <w:softHyphen/>
        <w:t>низмы с большим усилием при сравнительно малой массе ме</w:t>
      </w:r>
      <w:r w:rsidRPr="00170982">
        <w:rPr>
          <w:rFonts w:ascii="Times New Roman" w:hAnsi="Times New Roman" w:cs="Times New Roman"/>
          <w:lang w:eastAsia="ru-RU"/>
        </w:rPr>
        <w:softHyphen/>
        <w:t>ханизма.</w:t>
      </w:r>
    </w:p>
    <w:p w:rsidR="00AB2A43" w:rsidRPr="00170982" w:rsidRDefault="00AB2A4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Гидропривод прост в управлении, блокировка механизмов также проста. Этот вид привода обеспечивает бесступенчатое регулирование скорости движения звеньев и усилий.</w:t>
      </w:r>
    </w:p>
    <w:p w:rsidR="00AB2A43" w:rsidRPr="00170982" w:rsidRDefault="00AB2A43" w:rsidP="00C94611">
      <w:pPr>
        <w:pStyle w:val="a3"/>
        <w:ind w:firstLine="709"/>
        <w:jc w:val="both"/>
        <w:rPr>
          <w:rFonts w:ascii="Times New Roman" w:hAnsi="Times New Roman" w:cs="Times New Roman"/>
        </w:rPr>
      </w:pPr>
    </w:p>
    <w:p w:rsidR="00AB2A43" w:rsidRPr="00170982" w:rsidRDefault="00AB2A43" w:rsidP="00C94611">
      <w:pPr>
        <w:pStyle w:val="a3"/>
        <w:ind w:firstLine="709"/>
        <w:jc w:val="both"/>
        <w:rPr>
          <w:rFonts w:ascii="Times New Roman" w:hAnsi="Times New Roman" w:cs="Times New Roman"/>
        </w:rPr>
      </w:pP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2. ГИДРАВЛИЧЕСКИЕ ЦИЛИНДРЫ</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гидроцилиндрах (гндродвигателях) происходит преобразо</w:t>
      </w:r>
      <w:r w:rsidRPr="00170982">
        <w:rPr>
          <w:rFonts w:ascii="Times New Roman" w:hAnsi="Times New Roman" w:cs="Times New Roman"/>
          <w:lang w:eastAsia="ru-RU"/>
        </w:rPr>
        <w:softHyphen/>
        <w:t>вание энергии рабочей жидкости в механическую энергию воз</w:t>
      </w:r>
      <w:r w:rsidRPr="00170982">
        <w:rPr>
          <w:rFonts w:ascii="Times New Roman" w:hAnsi="Times New Roman" w:cs="Times New Roman"/>
          <w:lang w:eastAsia="ru-RU"/>
        </w:rPr>
        <w:softHyphen/>
        <w:t>вратно-поступательного или возвратно-поворотного (качательного) движения ведомого звена и связанных с ним рабочих орга</w:t>
      </w:r>
      <w:r w:rsidRPr="00170982">
        <w:rPr>
          <w:rFonts w:ascii="Times New Roman" w:hAnsi="Times New Roman" w:cs="Times New Roman"/>
          <w:lang w:eastAsia="ru-RU"/>
        </w:rPr>
        <w:softHyphen/>
        <w:t>нов исполнительного механизма.</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характера движения ведомого звена разли</w:t>
      </w:r>
      <w:r w:rsidRPr="00170982">
        <w:rPr>
          <w:rFonts w:ascii="Times New Roman" w:hAnsi="Times New Roman" w:cs="Times New Roman"/>
          <w:lang w:eastAsia="ru-RU"/>
        </w:rPr>
        <w:softHyphen/>
        <w:t>чают гидравлические цилиндры с прямолинейным возвратно- поступательным движением звена и моментные гидроцилиндры,</w:t>
      </w:r>
    </w:p>
    <w:p w:rsidR="00CC1037" w:rsidRDefault="00CC1037" w:rsidP="00C94611">
      <w:pPr>
        <w:pStyle w:val="a3"/>
        <w:ind w:firstLine="709"/>
        <w:jc w:val="both"/>
        <w:rPr>
          <w:rFonts w:ascii="Times New Roman" w:hAnsi="Times New Roman" w:cs="Times New Roman"/>
          <w:lang w:eastAsia="ru-RU"/>
        </w:rPr>
      </w:pPr>
    </w:p>
    <w:p w:rsidR="00BF1C2E" w:rsidRDefault="00BF1C2E"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81 Схемы гидроцилиндров.</w:t>
      </w:r>
    </w:p>
    <w:p w:rsidR="00BF1C2E" w:rsidRPr="00B717E5" w:rsidRDefault="00BF1C2E" w:rsidP="00C94611">
      <w:pPr>
        <w:pStyle w:val="a3"/>
        <w:ind w:firstLine="709"/>
        <w:jc w:val="both"/>
        <w:rPr>
          <w:rFonts w:ascii="Times New Roman" w:hAnsi="Times New Roman" w:cs="Times New Roman"/>
          <w:sz w:val="18"/>
          <w:lang w:eastAsia="ru-RU"/>
        </w:rPr>
      </w:pPr>
      <w:proofErr w:type="gramStart"/>
      <w:r w:rsidRPr="00B717E5">
        <w:rPr>
          <w:rFonts w:ascii="Times New Roman" w:hAnsi="Times New Roman" w:cs="Times New Roman"/>
          <w:sz w:val="18"/>
          <w:lang w:eastAsia="ru-RU"/>
        </w:rPr>
        <w:t>а-двойного</w:t>
      </w:r>
      <w:proofErr w:type="gramEnd"/>
      <w:r w:rsidRPr="00B717E5">
        <w:rPr>
          <w:rFonts w:ascii="Times New Roman" w:hAnsi="Times New Roman" w:cs="Times New Roman"/>
          <w:sz w:val="18"/>
          <w:lang w:eastAsia="ru-RU"/>
        </w:rPr>
        <w:t xml:space="preserve"> действия с односторонним штоком, б-двойного действия с двусторонним штоком, в-с двусторонним неподвижным штоком, г-одностороннего действия с качающимся корпусом, д-с односторонним неподвижным штоком, е-одностороннего действия плунжерного типа, ж-телескопического, з-мембранного одностороннего действия, и-двухкамерного с односторонним штоком, к-моментного.</w:t>
      </w:r>
    </w:p>
    <w:p w:rsidR="00CC1037" w:rsidRPr="00170982" w:rsidRDefault="00CC1037" w:rsidP="00C94611">
      <w:pPr>
        <w:pStyle w:val="a3"/>
        <w:ind w:firstLine="709"/>
        <w:jc w:val="both"/>
        <w:rPr>
          <w:rFonts w:ascii="Times New Roman" w:hAnsi="Times New Roman" w:cs="Times New Roman"/>
          <w:lang w:eastAsia="ru-RU"/>
        </w:rPr>
      </w:pP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которых ведомое звено совершает качательное движение на угол, меньший 360°. В дальнейшем для краткости гидравлический ци</w:t>
      </w:r>
      <w:r w:rsidRPr="00170982">
        <w:rPr>
          <w:rFonts w:ascii="Times New Roman" w:hAnsi="Times New Roman" w:cs="Times New Roman"/>
          <w:lang w:eastAsia="ru-RU"/>
        </w:rPr>
        <w:softHyphen/>
        <w:t>линдр первого типа будем называть просто «гидроцилиндр», а второго типа — «моментный гидроцилиндр».</w:t>
      </w:r>
    </w:p>
    <w:p w:rsidR="00CC1037" w:rsidRPr="00170982" w:rsidRDefault="00CC1037"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Гидроцилиндры могут быть поршневые и плунжерные, двусто</w:t>
      </w:r>
      <w:r w:rsidRPr="00170982">
        <w:rPr>
          <w:rFonts w:ascii="Times New Roman" w:hAnsi="Times New Roman" w:cs="Times New Roman"/>
          <w:lang w:eastAsia="ru-RU"/>
        </w:rPr>
        <w:softHyphen/>
        <w:t>роннего и одностороннего действия, с двумя или с одним штоком, телескопические и т. д. По способу крепления различают гидро</w:t>
      </w:r>
      <w:r w:rsidRPr="00170982">
        <w:rPr>
          <w:rFonts w:ascii="Times New Roman" w:hAnsi="Times New Roman" w:cs="Times New Roman"/>
          <w:lang w:eastAsia="ru-RU"/>
        </w:rPr>
        <w:softHyphen/>
        <w:t>цилиндры с неподвижным корпусом, с неподвижным штоком (по</w:t>
      </w:r>
      <w:r w:rsidRPr="00170982">
        <w:rPr>
          <w:rFonts w:ascii="Times New Roman" w:hAnsi="Times New Roman" w:cs="Times New Roman"/>
          <w:lang w:eastAsia="ru-RU"/>
        </w:rPr>
        <w:softHyphen/>
        <w:t>движным корпусом) и с качающимся корпусом (рис. 81).</w:t>
      </w:r>
      <w:proofErr w:type="gramEnd"/>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Поршневой одноштоковый гидроцилиндр двойного действия (рис. 81, а) относится к наиболее </w:t>
      </w:r>
      <w:proofErr w:type="gramStart"/>
      <w:r w:rsidRPr="00170982">
        <w:rPr>
          <w:rFonts w:ascii="Times New Roman" w:hAnsi="Times New Roman" w:cs="Times New Roman"/>
          <w:lang w:eastAsia="ru-RU"/>
        </w:rPr>
        <w:t>распространенным</w:t>
      </w:r>
      <w:proofErr w:type="gramEnd"/>
      <w:r w:rsidRPr="00170982">
        <w:rPr>
          <w:rFonts w:ascii="Times New Roman" w:hAnsi="Times New Roman" w:cs="Times New Roman"/>
          <w:lang w:eastAsia="ru-RU"/>
        </w:rPr>
        <w:t>. Развиваемое усилие при подаче рабочей жидкости в бесштоковую полость будет больше, а скорость перемещения поршня — меньше, чем при подаче в штоковую полость.</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Гидроцилиндр (рис. 81, б) имеет два штока, вследствие чего усилия и скорости при движении влево и вправо равны. На рис. 81, в показан гидроцилиндр с неподвижным двусторонним штоком и подвижным корпусом (цилиндром). В качающемся гидроцилиндре одностороннего действия с односторонним штоком (рис. 81, г) возвратное движение поршня относительно корпуса осуществляется благодаря пружине. В цилиндре двустороннего действия с односторонним неподвижным штоком (рис. 81, д) ведомым звеном является корпус цилиндра. Плунжерный цилиндр одностороннего действия изображен на рис. 81, е. Телескопиче</w:t>
      </w:r>
      <w:r w:rsidRPr="00170982">
        <w:rPr>
          <w:rFonts w:ascii="Times New Roman" w:hAnsi="Times New Roman" w:cs="Times New Roman"/>
          <w:lang w:eastAsia="ru-RU"/>
        </w:rPr>
        <w:softHyphen/>
        <w:t xml:space="preserve">ский гидроцилиндр (рис. 81, ж) позволяет при малых габаритах получить значительные перемещения рабочих органов; вначале до упора перемещается шток диаметром </w:t>
      </w:r>
      <w:r w:rsidRPr="00170982">
        <w:rPr>
          <w:rFonts w:ascii="Times New Roman" w:hAnsi="Times New Roman" w:cs="Times New Roman"/>
          <w:lang w:val="en-US"/>
        </w:rPr>
        <w:t>D</w:t>
      </w:r>
      <w:r w:rsidR="00EB04B2" w:rsidRPr="00170982">
        <w:rPr>
          <w:rFonts w:ascii="Times New Roman" w:hAnsi="Times New Roman" w:cs="Times New Roman"/>
          <w:vertAlign w:val="subscript"/>
          <w:lang w:val="en-US"/>
        </w:rPr>
        <w:t>l</w:t>
      </w:r>
      <w:r w:rsidRPr="00170982">
        <w:rPr>
          <w:rFonts w:ascii="Times New Roman" w:hAnsi="Times New Roman" w:cs="Times New Roman"/>
        </w:rPr>
        <w:t xml:space="preserve"> </w:t>
      </w:r>
      <w:r w:rsidRPr="00170982">
        <w:rPr>
          <w:rFonts w:ascii="Times New Roman" w:hAnsi="Times New Roman" w:cs="Times New Roman"/>
          <w:lang w:eastAsia="ru-RU"/>
        </w:rPr>
        <w:t xml:space="preserve">затем внутренний шток </w:t>
      </w:r>
      <w:r w:rsidRPr="00170982">
        <w:rPr>
          <w:rFonts w:ascii="Times New Roman" w:hAnsi="Times New Roman" w:cs="Times New Roman"/>
          <w:lang w:eastAsia="ru-RU"/>
        </w:rPr>
        <w:lastRenderedPageBreak/>
        <w:t xml:space="preserve">диаметром </w:t>
      </w:r>
      <w:r w:rsidRPr="00170982">
        <w:rPr>
          <w:rFonts w:ascii="Times New Roman" w:hAnsi="Times New Roman" w:cs="Times New Roman"/>
          <w:lang w:val="en-US"/>
        </w:rPr>
        <w:t>D</w:t>
      </w:r>
      <w:r w:rsidRPr="00170982">
        <w:rPr>
          <w:rFonts w:ascii="Times New Roman" w:hAnsi="Times New Roman" w:cs="Times New Roman"/>
          <w:vertAlign w:val="subscript"/>
        </w:rPr>
        <w:t>2</w:t>
      </w:r>
      <w:r w:rsidR="00EB04B2" w:rsidRPr="00170982">
        <w:rPr>
          <w:rFonts w:ascii="Times New Roman" w:hAnsi="Times New Roman" w:cs="Times New Roman"/>
          <w:lang w:eastAsia="ru-RU"/>
        </w:rPr>
        <w:t xml:space="preserve">. </w:t>
      </w:r>
      <w:r w:rsidRPr="00170982">
        <w:rPr>
          <w:rFonts w:ascii="Times New Roman" w:hAnsi="Times New Roman" w:cs="Times New Roman"/>
          <w:lang w:eastAsia="ru-RU"/>
        </w:rPr>
        <w:t>Мембранный цилиндр одностороннего дей</w:t>
      </w:r>
      <w:r w:rsidRPr="00170982">
        <w:rPr>
          <w:rFonts w:ascii="Times New Roman" w:hAnsi="Times New Roman" w:cs="Times New Roman"/>
          <w:lang w:eastAsia="ru-RU"/>
        </w:rPr>
        <w:softHyphen/>
        <w:t>ствия (рис. 81, з) применяется при малых перемещениях; утечки рабочей жидкости в нем отсутствуют.</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тех случаях, когда для получения заданного усилия нельзя установить гидроцилиндр с большим диаметром, а габариты по длине не ограни</w:t>
      </w:r>
      <w:r w:rsidR="001B66CE" w:rsidRPr="00170982">
        <w:rPr>
          <w:rFonts w:ascii="Times New Roman" w:hAnsi="Times New Roman" w:cs="Times New Roman"/>
          <w:lang w:eastAsia="ru-RU"/>
        </w:rPr>
        <w:t>чены, используют двухкамерные ги</w:t>
      </w:r>
      <w:r w:rsidRPr="00170982">
        <w:rPr>
          <w:rFonts w:ascii="Times New Roman" w:hAnsi="Times New Roman" w:cs="Times New Roman"/>
          <w:lang w:eastAsia="ru-RU"/>
        </w:rPr>
        <w:t>дроцилиндры (рис. 81, и).</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Применяются и моме</w:t>
      </w:r>
      <w:r w:rsidR="001B66CE" w:rsidRPr="00170982">
        <w:rPr>
          <w:rFonts w:ascii="Times New Roman" w:hAnsi="Times New Roman" w:cs="Times New Roman"/>
          <w:lang w:eastAsia="ru-RU"/>
        </w:rPr>
        <w:t>нтные гидроцилиндры (рис. 81, к</w:t>
      </w:r>
      <w:r w:rsidRPr="00170982">
        <w:rPr>
          <w:rFonts w:ascii="Times New Roman" w:hAnsi="Times New Roman" w:cs="Times New Roman"/>
          <w:lang w:eastAsia="ru-RU"/>
        </w:rPr>
        <w:t>).</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Скорость перемещения поршня </w:t>
      </w:r>
      <w:r w:rsidRPr="00170982">
        <w:rPr>
          <w:rFonts w:ascii="Times New Roman" w:hAnsi="Times New Roman" w:cs="Times New Roman"/>
          <w:lang w:val="en-US"/>
        </w:rPr>
        <w:t>v</w:t>
      </w:r>
      <w:r w:rsidRPr="00170982">
        <w:rPr>
          <w:rFonts w:ascii="Times New Roman" w:hAnsi="Times New Roman" w:cs="Times New Roman"/>
        </w:rPr>
        <w:t xml:space="preserve"> </w:t>
      </w:r>
      <w:r w:rsidRPr="00170982">
        <w:rPr>
          <w:rFonts w:ascii="Times New Roman" w:hAnsi="Times New Roman" w:cs="Times New Roman"/>
          <w:lang w:eastAsia="ru-RU"/>
        </w:rPr>
        <w:t>зависит от количества жидко</w:t>
      </w:r>
      <w:r w:rsidRPr="00170982">
        <w:rPr>
          <w:rFonts w:ascii="Times New Roman" w:hAnsi="Times New Roman" w:cs="Times New Roman"/>
          <w:lang w:eastAsia="ru-RU"/>
        </w:rPr>
        <w:softHyphen/>
        <w:t xml:space="preserve">сти </w:t>
      </w:r>
      <w:r w:rsidRPr="00170982">
        <w:rPr>
          <w:rFonts w:ascii="Times New Roman" w:hAnsi="Times New Roman" w:cs="Times New Roman"/>
          <w:lang w:val="en-US"/>
        </w:rPr>
        <w:t>Q</w:t>
      </w:r>
      <w:r w:rsidRPr="00170982">
        <w:rPr>
          <w:rFonts w:ascii="Times New Roman" w:hAnsi="Times New Roman" w:cs="Times New Roman"/>
        </w:rPr>
        <w:t xml:space="preserve">, </w:t>
      </w:r>
      <w:r w:rsidRPr="00170982">
        <w:rPr>
          <w:rFonts w:ascii="Times New Roman" w:hAnsi="Times New Roman" w:cs="Times New Roman"/>
          <w:lang w:eastAsia="ru-RU"/>
        </w:rPr>
        <w:t>поступающей в рабочую полость гидроцилиндра, и от ра</w:t>
      </w:r>
      <w:r w:rsidRPr="00170982">
        <w:rPr>
          <w:rFonts w:ascii="Times New Roman" w:hAnsi="Times New Roman" w:cs="Times New Roman"/>
          <w:lang w:eastAsia="ru-RU"/>
        </w:rPr>
        <w:softHyphen/>
        <w:t>бочей площади поршня.</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подаче рабочей жидкости в бесштоковую полость</w:t>
      </w:r>
    </w:p>
    <w:p w:rsidR="001B66CE" w:rsidRPr="00170982" w:rsidRDefault="001B66CE" w:rsidP="00C94611">
      <w:pPr>
        <w:pStyle w:val="a3"/>
        <w:ind w:firstLine="709"/>
        <w:jc w:val="both"/>
        <w:rPr>
          <w:rFonts w:ascii="Times New Roman" w:hAnsi="Times New Roman" w:cs="Times New Roman"/>
          <w:lang w:eastAsia="ru-RU"/>
        </w:rPr>
      </w:pPr>
    </w:p>
    <w:p w:rsidR="001B66CE"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υ</m:t>
              </m:r>
            </m:e>
            <m:sub>
              <m:r>
                <w:rPr>
                  <w:rFonts w:ascii="Cambria Math" w:hAnsi="Cambria Math" w:cs="Times New Roman"/>
                  <w:lang w:eastAsia="ru-RU"/>
                </w:rPr>
                <m:t>1</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4Q</m:t>
              </m:r>
            </m:num>
            <m:den>
              <m:r>
                <w:rPr>
                  <w:rFonts w:ascii="Cambria Math" w:hAnsi="Cambria Math" w:cs="Times New Roman"/>
                  <w:lang w:eastAsia="ru-RU"/>
                </w:rPr>
                <m:t>π</m:t>
              </m:r>
              <m:sSup>
                <m:sSupPr>
                  <m:ctrlPr>
                    <w:rPr>
                      <w:rFonts w:ascii="Cambria Math" w:hAnsi="Cambria Math" w:cs="Times New Roman"/>
                      <w:i/>
                      <w:lang w:eastAsia="ru-RU"/>
                    </w:rPr>
                  </m:ctrlPr>
                </m:sSupPr>
                <m:e>
                  <m:r>
                    <w:rPr>
                      <w:rFonts w:ascii="Cambria Math" w:hAnsi="Cambria Math" w:cs="Times New Roman"/>
                      <w:lang w:val="en-US" w:eastAsia="ru-RU"/>
                    </w:rPr>
                    <m:t>D</m:t>
                  </m:r>
                </m:e>
                <m:sup>
                  <m:r>
                    <w:rPr>
                      <w:rFonts w:ascii="Cambria Math" w:hAnsi="Cambria Math" w:cs="Times New Roman"/>
                      <w:lang w:eastAsia="ru-RU"/>
                    </w:rPr>
                    <m:t>2</m:t>
                  </m:r>
                </m:sup>
              </m:sSup>
            </m:den>
          </m:f>
        </m:oMath>
      </m:oMathPara>
    </w:p>
    <w:p w:rsidR="001B66CE" w:rsidRPr="00170982" w:rsidRDefault="001B66CE" w:rsidP="00C94611">
      <w:pPr>
        <w:pStyle w:val="a3"/>
        <w:ind w:firstLine="709"/>
        <w:jc w:val="both"/>
        <w:rPr>
          <w:rFonts w:ascii="Times New Roman" w:hAnsi="Times New Roman" w:cs="Times New Roman"/>
          <w:lang w:eastAsia="ru-RU"/>
        </w:rPr>
      </w:pP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здесь </w:t>
      </w: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 диаметр поршня (плунжера).</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подаче рабочей жидкости в штоковую полость</w:t>
      </w:r>
    </w:p>
    <w:p w:rsidR="001B66CE" w:rsidRPr="00170982" w:rsidRDefault="001B66CE" w:rsidP="00C94611">
      <w:pPr>
        <w:pStyle w:val="a3"/>
        <w:ind w:firstLine="709"/>
        <w:jc w:val="both"/>
        <w:rPr>
          <w:rFonts w:ascii="Times New Roman" w:hAnsi="Times New Roman" w:cs="Times New Roman"/>
          <w:lang w:eastAsia="ru-RU"/>
        </w:rPr>
      </w:pPr>
    </w:p>
    <w:p w:rsidR="00BD373D" w:rsidRPr="00170982" w:rsidRDefault="0060065A" w:rsidP="00BD373D">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υ</m:t>
              </m:r>
            </m:e>
            <m:sub>
              <m:r>
                <w:rPr>
                  <w:rFonts w:ascii="Cambria Math" w:hAnsi="Cambria Math" w:cs="Times New Roman"/>
                  <w:lang w:eastAsia="ru-RU"/>
                </w:rPr>
                <m:t>2</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eastAsia="ru-RU"/>
                </w:rPr>
                <m:t>4Q</m:t>
              </m:r>
            </m:num>
            <m:den>
              <m:r>
                <w:rPr>
                  <w:rFonts w:ascii="Cambria Math" w:hAnsi="Cambria Math" w:cs="Times New Roman"/>
                  <w:lang w:eastAsia="ru-RU"/>
                </w:rPr>
                <m:t>π</m:t>
              </m:r>
              <m:sSup>
                <m:sSupPr>
                  <m:ctrlPr>
                    <w:rPr>
                      <w:rFonts w:ascii="Cambria Math" w:hAnsi="Cambria Math" w:cs="Times New Roman"/>
                      <w:i/>
                      <w:lang w:eastAsia="ru-RU"/>
                    </w:rPr>
                  </m:ctrlPr>
                </m:sSupPr>
                <m:e>
                  <m:r>
                    <w:rPr>
                      <w:rFonts w:ascii="Cambria Math" w:hAnsi="Cambria Math" w:cs="Times New Roman"/>
                      <w:lang w:val="en-US" w:eastAsia="ru-RU"/>
                    </w:rPr>
                    <m:t>(D</m:t>
                  </m:r>
                </m:e>
                <m:sup>
                  <m:r>
                    <w:rPr>
                      <w:rFonts w:ascii="Cambria Math" w:hAnsi="Cambria Math" w:cs="Times New Roman"/>
                      <w:lang w:eastAsia="ru-RU"/>
                    </w:rPr>
                    <m:t>2</m:t>
                  </m:r>
                </m:sup>
              </m:sSup>
              <m:r>
                <w:rPr>
                  <w:rFonts w:ascii="Cambria Math" w:hAnsi="Cambria Math" w:cs="Times New Roman"/>
                  <w:lang w:eastAsia="ru-RU"/>
                </w:rPr>
                <m:t>-</m:t>
              </m:r>
              <m:sSup>
                <m:sSupPr>
                  <m:ctrlPr>
                    <w:rPr>
                      <w:rFonts w:ascii="Cambria Math" w:hAnsi="Cambria Math" w:cs="Times New Roman"/>
                      <w:i/>
                      <w:lang w:eastAsia="ru-RU"/>
                    </w:rPr>
                  </m:ctrlPr>
                </m:sSupPr>
                <m:e>
                  <m:r>
                    <w:rPr>
                      <w:rFonts w:ascii="Cambria Math" w:hAnsi="Cambria Math" w:cs="Times New Roman"/>
                      <w:lang w:eastAsia="ru-RU"/>
                    </w:rPr>
                    <m:t>d</m:t>
                  </m:r>
                </m:e>
                <m:sup>
                  <m:r>
                    <w:rPr>
                      <w:rFonts w:ascii="Cambria Math" w:hAnsi="Cambria Math" w:cs="Times New Roman"/>
                      <w:lang w:eastAsia="ru-RU"/>
                    </w:rPr>
                    <m:t>2</m:t>
                  </m:r>
                </m:sup>
              </m:sSup>
              <m:r>
                <w:rPr>
                  <w:rFonts w:ascii="Cambria Math" w:hAnsi="Cambria Math" w:cs="Times New Roman"/>
                  <w:lang w:eastAsia="ru-RU"/>
                </w:rPr>
                <m:t>)</m:t>
              </m:r>
            </m:den>
          </m:f>
        </m:oMath>
      </m:oMathPara>
    </w:p>
    <w:p w:rsidR="001B66CE" w:rsidRPr="00170982" w:rsidRDefault="001B66CE" w:rsidP="00C94611">
      <w:pPr>
        <w:pStyle w:val="a3"/>
        <w:ind w:firstLine="709"/>
        <w:jc w:val="both"/>
        <w:rPr>
          <w:rFonts w:ascii="Times New Roman" w:hAnsi="Times New Roman" w:cs="Times New Roman"/>
          <w:lang w:val="en-US" w:eastAsia="ru-RU"/>
        </w:rPr>
      </w:pPr>
    </w:p>
    <w:p w:rsidR="001B66CE" w:rsidRPr="00170982" w:rsidRDefault="001B66CE" w:rsidP="00C94611">
      <w:pPr>
        <w:pStyle w:val="a3"/>
        <w:ind w:firstLine="709"/>
        <w:jc w:val="both"/>
        <w:rPr>
          <w:rFonts w:ascii="Times New Roman" w:hAnsi="Times New Roman" w:cs="Times New Roman"/>
          <w:lang w:val="en-US" w:eastAsia="ru-RU"/>
        </w:rPr>
      </w:pP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 диаметр штока.</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том случае, если цилиндр одноштоковый, отношение ско</w:t>
      </w:r>
      <w:r w:rsidRPr="00170982">
        <w:rPr>
          <w:rFonts w:ascii="Times New Roman" w:hAnsi="Times New Roman" w:cs="Times New Roman"/>
          <w:lang w:eastAsia="ru-RU"/>
        </w:rPr>
        <w:softHyphen/>
        <w:t>ростей прямого и обратного хода</w:t>
      </w:r>
    </w:p>
    <w:p w:rsidR="00BD373D" w:rsidRPr="00170982" w:rsidRDefault="00BD373D" w:rsidP="00C94611">
      <w:pPr>
        <w:pStyle w:val="a3"/>
        <w:ind w:firstLine="709"/>
        <w:jc w:val="both"/>
        <w:rPr>
          <w:rFonts w:ascii="Times New Roman" w:hAnsi="Times New Roman" w:cs="Times New Roman"/>
          <w:lang w:eastAsia="ru-RU"/>
        </w:rPr>
      </w:pPr>
    </w:p>
    <w:p w:rsidR="00BD373D" w:rsidRPr="00170982" w:rsidRDefault="0060065A" w:rsidP="00C94611">
      <w:pPr>
        <w:pStyle w:val="a3"/>
        <w:ind w:firstLine="709"/>
        <w:jc w:val="both"/>
        <w:rPr>
          <w:rFonts w:ascii="Times New Roman" w:hAnsi="Times New Roman" w:cs="Times New Roman"/>
          <w:lang w:val="en-US" w:eastAsia="ru-RU"/>
        </w:rPr>
      </w:pPr>
      <m:oMathPara>
        <m:oMath>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υ</m:t>
                  </m:r>
                </m:e>
                <m:sub>
                  <m:r>
                    <w:rPr>
                      <w:rFonts w:ascii="Cambria Math" w:hAnsi="Cambria Math" w:cs="Times New Roman"/>
                      <w:lang w:val="en-US" w:eastAsia="ru-RU"/>
                    </w:rPr>
                    <m:t>1</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υ</m:t>
                  </m:r>
                </m:e>
                <m:sub>
                  <m:r>
                    <w:rPr>
                      <w:rFonts w:ascii="Cambria Math" w:hAnsi="Cambria Math" w:cs="Times New Roman"/>
                      <w:lang w:val="en-US" w:eastAsia="ru-RU"/>
                    </w:rPr>
                    <m:t>2</m:t>
                  </m:r>
                </m:sub>
              </m:sSub>
            </m:den>
          </m:f>
          <m:r>
            <w:rPr>
              <w:rFonts w:ascii="Cambria Math" w:hAnsi="Cambria Math" w:cs="Times New Roman"/>
              <w:lang w:val="en-US" w:eastAsia="ru-RU"/>
            </w:rPr>
            <m:t>=1-</m:t>
          </m:r>
          <m:sSup>
            <m:sSupPr>
              <m:ctrlPr>
                <w:rPr>
                  <w:rFonts w:ascii="Cambria Math" w:hAnsi="Cambria Math" w:cs="Times New Roman"/>
                  <w:i/>
                  <w:lang w:val="en-US" w:eastAsia="ru-RU"/>
                </w:rPr>
              </m:ctrlPr>
            </m:sSupPr>
            <m:e>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d</m:t>
                  </m:r>
                </m:num>
                <m:den>
                  <m:r>
                    <w:rPr>
                      <w:rFonts w:ascii="Cambria Math" w:hAnsi="Cambria Math" w:cs="Times New Roman"/>
                      <w:lang w:val="en-US" w:eastAsia="ru-RU"/>
                    </w:rPr>
                    <m:t>d</m:t>
                  </m:r>
                </m:den>
              </m:f>
              <m:r>
                <w:rPr>
                  <w:rFonts w:ascii="Cambria Math" w:hAnsi="Cambria Math" w:cs="Times New Roman"/>
                  <w:lang w:val="en-US" w:eastAsia="ru-RU"/>
                </w:rPr>
                <m:t>)</m:t>
              </m:r>
            </m:e>
            <m:sup>
              <m:r>
                <w:rPr>
                  <w:rFonts w:ascii="Cambria Math" w:hAnsi="Cambria Math" w:cs="Times New Roman"/>
                  <w:lang w:val="en-US" w:eastAsia="ru-RU"/>
                </w:rPr>
                <m:t>2</m:t>
              </m:r>
            </m:sup>
          </m:sSup>
        </m:oMath>
      </m:oMathPara>
    </w:p>
    <w:p w:rsidR="00BD373D" w:rsidRPr="00170982" w:rsidRDefault="00BD373D" w:rsidP="00C94611">
      <w:pPr>
        <w:pStyle w:val="a3"/>
        <w:ind w:firstLine="709"/>
        <w:jc w:val="both"/>
        <w:rPr>
          <w:rFonts w:ascii="Times New Roman" w:hAnsi="Times New Roman" w:cs="Times New Roman"/>
          <w:lang w:val="en-US" w:eastAsia="ru-RU"/>
        </w:rPr>
      </w:pP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малых значениях различие в скоростях незначительно.</w:t>
      </w:r>
    </w:p>
    <w:p w:rsidR="00CC1037" w:rsidRPr="00170982" w:rsidRDefault="006E663E"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По мере увеличения отношения </w:t>
      </w:r>
      <w:r w:rsidRPr="00170982">
        <w:rPr>
          <w:rFonts w:ascii="Times New Roman" w:hAnsi="Times New Roman" w:cs="Times New Roman"/>
          <w:lang w:val="en-US" w:eastAsia="ru-RU"/>
        </w:rPr>
        <w:t>d</w:t>
      </w:r>
      <w:r w:rsidRPr="00170982">
        <w:rPr>
          <w:rFonts w:ascii="Times New Roman" w:hAnsi="Times New Roman" w:cs="Times New Roman"/>
          <w:lang w:eastAsia="ru-RU"/>
        </w:rPr>
        <w:t>/</w:t>
      </w:r>
      <w:r w:rsidRPr="00170982">
        <w:rPr>
          <w:rFonts w:ascii="Times New Roman" w:hAnsi="Times New Roman" w:cs="Times New Roman"/>
          <w:lang w:val="en-US" w:eastAsia="ru-RU"/>
        </w:rPr>
        <w:t>D</w:t>
      </w:r>
      <w:r w:rsidR="00CC1037" w:rsidRPr="00170982">
        <w:rPr>
          <w:rFonts w:ascii="Times New Roman" w:hAnsi="Times New Roman" w:cs="Times New Roman"/>
          <w:lang w:eastAsia="ru-RU"/>
        </w:rPr>
        <w:t xml:space="preserve"> скорость обратного хода</w:t>
      </w:r>
    </w:p>
    <w:p w:rsidR="00CC1037" w:rsidRPr="00170982" w:rsidRDefault="00CC1037"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поршня увеличивается, что позволяет использовать гидроци</w:t>
      </w:r>
      <w:r w:rsidRPr="00170982">
        <w:rPr>
          <w:rFonts w:ascii="Times New Roman" w:hAnsi="Times New Roman" w:cs="Times New Roman"/>
          <w:lang w:eastAsia="ru-RU"/>
        </w:rPr>
        <w:softHyphen/>
        <w:t>линдры с односторонним штоком (дифференциальным поршнем) для получения быстрых холостых перемещений при малой произ</w:t>
      </w:r>
      <w:r w:rsidRPr="00170982">
        <w:rPr>
          <w:rFonts w:ascii="Times New Roman" w:hAnsi="Times New Roman" w:cs="Times New Roman"/>
          <w:lang w:eastAsia="ru-RU"/>
        </w:rPr>
        <w:softHyphen/>
        <w:t>водительности насоса.</w:t>
      </w:r>
    </w:p>
    <w:p w:rsidR="00CC1037" w:rsidRPr="00170982" w:rsidRDefault="00CC1037" w:rsidP="00C94611">
      <w:pPr>
        <w:pStyle w:val="a3"/>
        <w:ind w:firstLine="709"/>
        <w:jc w:val="both"/>
        <w:rPr>
          <w:rFonts w:ascii="Times New Roman" w:hAnsi="Times New Roman" w:cs="Times New Roman"/>
          <w:lang w:eastAsia="ru-RU"/>
        </w:rPr>
      </w:pPr>
    </w:p>
    <w:p w:rsidR="00CC1037" w:rsidRPr="00170982" w:rsidRDefault="00CC1037" w:rsidP="00C94611">
      <w:pPr>
        <w:pStyle w:val="a3"/>
        <w:ind w:firstLine="709"/>
        <w:jc w:val="both"/>
        <w:rPr>
          <w:rFonts w:ascii="Times New Roman" w:hAnsi="Times New Roman" w:cs="Times New Roman"/>
          <w:lang w:eastAsia="ru-RU"/>
        </w:rPr>
      </w:pPr>
    </w:p>
    <w:p w:rsidR="00555C0B" w:rsidRPr="00170982" w:rsidRDefault="00555C0B" w:rsidP="00C94611">
      <w:pPr>
        <w:pStyle w:val="a3"/>
        <w:ind w:firstLine="709"/>
        <w:jc w:val="both"/>
        <w:rPr>
          <w:rFonts w:ascii="Times New Roman" w:hAnsi="Times New Roman" w:cs="Times New Roman"/>
          <w:lang w:eastAsia="ru-RU"/>
        </w:rPr>
      </w:pPr>
    </w:p>
    <w:p w:rsidR="00555C0B"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Гидроцилиндр с односторонним тонким штоком может быть применен для получения высокой скорости холостого хода; для этого его включают по схеме, изображенной на рис. 82. При холо</w:t>
      </w:r>
      <w:r w:rsidRPr="00170982">
        <w:rPr>
          <w:rFonts w:ascii="Times New Roman" w:hAnsi="Times New Roman" w:cs="Times New Roman"/>
          <w:lang w:eastAsia="ru-RU"/>
        </w:rPr>
        <w:softHyphen/>
        <w:t>стом ходе жидкость, вытесняемая из штоковой полости, заполняет поршневую полость совместно с жидкостью, подаваемой насосом, и скорость перемещения поршня определяется выражением</w:t>
      </w:r>
    </w:p>
    <w:p w:rsidR="00555C0B" w:rsidRPr="00170982" w:rsidRDefault="00555C0B" w:rsidP="00C94611">
      <w:pPr>
        <w:pStyle w:val="a3"/>
        <w:ind w:firstLine="709"/>
        <w:jc w:val="both"/>
        <w:rPr>
          <w:rFonts w:ascii="Times New Roman" w:hAnsi="Times New Roman" w:cs="Times New Roman"/>
          <w:lang w:eastAsia="ru-RU"/>
        </w:rPr>
      </w:pPr>
    </w:p>
    <w:p w:rsidR="006E663E" w:rsidRPr="00170982" w:rsidRDefault="00F352BF"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υ=</m:t>
          </m:r>
          <m:f>
            <m:fPr>
              <m:ctrlPr>
                <w:rPr>
                  <w:rFonts w:ascii="Cambria Math" w:hAnsi="Cambria Math" w:cs="Times New Roman"/>
                  <w:i/>
                  <w:lang w:eastAsia="ru-RU"/>
                </w:rPr>
              </m:ctrlPr>
            </m:fPr>
            <m:num>
              <m:r>
                <w:rPr>
                  <w:rFonts w:ascii="Cambria Math" w:hAnsi="Cambria Math" w:cs="Times New Roman"/>
                  <w:lang w:eastAsia="ru-RU"/>
                </w:rPr>
                <m:t>4Q</m:t>
              </m:r>
            </m:num>
            <m:den>
              <m:r>
                <w:rPr>
                  <w:rFonts w:ascii="Cambria Math" w:hAnsi="Cambria Math" w:cs="Times New Roman"/>
                  <w:lang w:eastAsia="ru-RU"/>
                </w:rPr>
                <m:t>π</m:t>
              </m:r>
              <m:sSup>
                <m:sSupPr>
                  <m:ctrlPr>
                    <w:rPr>
                      <w:rFonts w:ascii="Cambria Math" w:hAnsi="Cambria Math" w:cs="Times New Roman"/>
                      <w:i/>
                      <w:lang w:eastAsia="ru-RU"/>
                    </w:rPr>
                  </m:ctrlPr>
                </m:sSupPr>
                <m:e>
                  <m:r>
                    <w:rPr>
                      <w:rFonts w:ascii="Cambria Math" w:hAnsi="Cambria Math" w:cs="Times New Roman"/>
                      <w:lang w:val="en-US" w:eastAsia="ru-RU"/>
                    </w:rPr>
                    <m:t>d</m:t>
                  </m:r>
                </m:e>
                <m:sup>
                  <m:r>
                    <w:rPr>
                      <w:rFonts w:ascii="Cambria Math" w:hAnsi="Cambria Math" w:cs="Times New Roman"/>
                      <w:lang w:eastAsia="ru-RU"/>
                    </w:rPr>
                    <m:t>2</m:t>
                  </m:r>
                </m:sup>
              </m:sSup>
            </m:den>
          </m:f>
        </m:oMath>
      </m:oMathPara>
    </w:p>
    <w:p w:rsidR="006E663E" w:rsidRPr="00170982" w:rsidRDefault="006E663E" w:rsidP="00C94611">
      <w:pPr>
        <w:pStyle w:val="a3"/>
        <w:ind w:firstLine="709"/>
        <w:jc w:val="both"/>
        <w:rPr>
          <w:rFonts w:ascii="Times New Roman" w:hAnsi="Times New Roman" w:cs="Times New Roman"/>
          <w:lang w:val="en-US" w:eastAsia="ru-RU"/>
        </w:rPr>
      </w:pPr>
    </w:p>
    <w:p w:rsidR="00555C0B" w:rsidRPr="00170982" w:rsidRDefault="004A1839"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Движущее усилие </w:t>
      </w:r>
      <w:proofErr w:type="gramStart"/>
      <w:r w:rsidRPr="00170982">
        <w:rPr>
          <w:rFonts w:ascii="Times New Roman" w:hAnsi="Times New Roman" w:cs="Times New Roman"/>
          <w:lang w:val="en-US" w:eastAsia="ru-RU"/>
        </w:rPr>
        <w:t>P</w:t>
      </w:r>
      <w:proofErr w:type="spellStart"/>
      <w:proofErr w:type="gramEnd"/>
      <w:r w:rsidRPr="00170982">
        <w:rPr>
          <w:rFonts w:ascii="Times New Roman" w:hAnsi="Times New Roman" w:cs="Times New Roman"/>
          <w:vertAlign w:val="subscript"/>
          <w:lang w:eastAsia="ru-RU"/>
        </w:rPr>
        <w:t>дв</w:t>
      </w:r>
      <w:proofErr w:type="spellEnd"/>
      <w:r w:rsidR="00555C0B" w:rsidRPr="00170982">
        <w:rPr>
          <w:rFonts w:ascii="Times New Roman" w:hAnsi="Times New Roman" w:cs="Times New Roman"/>
          <w:lang w:eastAsia="ru-RU"/>
        </w:rPr>
        <w:t xml:space="preserve"> на штоке </w:t>
      </w:r>
      <w:r w:rsidRPr="00170982">
        <w:rPr>
          <w:rFonts w:ascii="Times New Roman" w:hAnsi="Times New Roman" w:cs="Times New Roman"/>
          <w:lang w:eastAsia="ru-RU"/>
        </w:rPr>
        <w:t>гидроцилиндра</w:t>
      </w:r>
      <w:r w:rsidR="00555C0B" w:rsidRPr="00170982">
        <w:rPr>
          <w:rFonts w:ascii="Times New Roman" w:hAnsi="Times New Roman" w:cs="Times New Roman"/>
          <w:lang w:eastAsia="ru-RU"/>
        </w:rPr>
        <w:t xml:space="preserve"> определяется выражением</w:t>
      </w:r>
    </w:p>
    <w:p w:rsidR="004A1839" w:rsidRPr="00170982" w:rsidRDefault="004A1839" w:rsidP="00C94611">
      <w:pPr>
        <w:pStyle w:val="a3"/>
        <w:ind w:firstLine="709"/>
        <w:jc w:val="both"/>
        <w:rPr>
          <w:rFonts w:ascii="Times New Roman" w:hAnsi="Times New Roman" w:cs="Times New Roman"/>
          <w:lang w:eastAsia="ru-RU"/>
        </w:rPr>
      </w:pPr>
    </w:p>
    <w:p w:rsidR="004A1839" w:rsidRPr="00170982" w:rsidRDefault="0060065A" w:rsidP="004A1839">
      <w:pPr>
        <w:pStyle w:val="a3"/>
        <w:ind w:left="3539" w:firstLine="709"/>
        <w:jc w:val="both"/>
        <w:rPr>
          <w:rFonts w:ascii="Times New Roman" w:hAnsi="Times New Roman" w:cs="Times New Roman"/>
          <w:i/>
          <w:lang w:eastAsia="ru-RU"/>
        </w:rPr>
      </w:pPr>
      <m:oMath>
        <m:sSub>
          <m:sSubPr>
            <m:ctrlPr>
              <w:rPr>
                <w:rFonts w:ascii="Cambria Math" w:hAnsi="Cambria Math" w:cs="Times New Roman"/>
                <w:i/>
                <w:lang w:eastAsia="ru-RU"/>
              </w:rPr>
            </m:ctrlPr>
          </m:sSubPr>
          <m:e>
            <m:r>
              <w:rPr>
                <w:rFonts w:ascii="Cambria Math" w:hAnsi="Cambria Math" w:cs="Times New Roman"/>
                <w:lang w:val="en-US" w:eastAsia="ru-RU"/>
              </w:rPr>
              <m:t>P</m:t>
            </m:r>
          </m:e>
          <m:sub>
            <m:r>
              <w:rPr>
                <w:rFonts w:ascii="Cambria Math" w:hAnsi="Cambria Math" w:cs="Times New Roman"/>
                <w:lang w:eastAsia="ru-RU"/>
              </w:rPr>
              <m:t>дв</m:t>
            </m:r>
          </m:sub>
        </m:sSub>
        <m:r>
          <w:rPr>
            <w:rFonts w:ascii="Cambria Math" w:hAnsi="Cambria Math" w:cs="Times New Roman"/>
            <w:lang w:eastAsia="ru-RU"/>
          </w:rPr>
          <m:t>=</m:t>
        </m:r>
        <m:r>
          <w:rPr>
            <w:rFonts w:ascii="Cambria Math" w:hAnsi="Cambria Math" w:cs="Times New Roman"/>
            <w:lang w:val="en-US" w:eastAsia="ru-RU"/>
          </w:rPr>
          <m:t>pF</m:t>
        </m:r>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ш</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н</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с</m:t>
            </m:r>
          </m:sub>
        </m:sSub>
      </m:oMath>
      <w:r w:rsidR="004A1839" w:rsidRPr="00170982">
        <w:rPr>
          <w:rFonts w:ascii="Times New Roman" w:eastAsiaTheme="minorEastAsia" w:hAnsi="Times New Roman" w:cs="Times New Roman"/>
          <w:i/>
          <w:lang w:eastAsia="ru-RU"/>
        </w:rPr>
        <w:t xml:space="preserve"> </w:t>
      </w:r>
      <w:r w:rsidR="004A1839" w:rsidRPr="00170982">
        <w:rPr>
          <w:rFonts w:ascii="Times New Roman" w:eastAsiaTheme="minorEastAsia" w:hAnsi="Times New Roman" w:cs="Times New Roman"/>
          <w:i/>
          <w:lang w:eastAsia="ru-RU"/>
        </w:rPr>
        <w:tab/>
      </w:r>
      <w:r w:rsidR="004A1839" w:rsidRPr="00170982">
        <w:rPr>
          <w:rFonts w:ascii="Times New Roman" w:eastAsiaTheme="minorEastAsia" w:hAnsi="Times New Roman" w:cs="Times New Roman"/>
          <w:i/>
          <w:lang w:eastAsia="ru-RU"/>
        </w:rPr>
        <w:tab/>
        <w:t>(67)</w:t>
      </w:r>
    </w:p>
    <w:p w:rsidR="004A1839" w:rsidRPr="00170982" w:rsidRDefault="004A1839" w:rsidP="00C94611">
      <w:pPr>
        <w:pStyle w:val="a3"/>
        <w:ind w:firstLine="709"/>
        <w:jc w:val="both"/>
        <w:rPr>
          <w:rFonts w:ascii="Times New Roman" w:hAnsi="Times New Roman" w:cs="Times New Roman"/>
          <w:lang w:eastAsia="ru-RU"/>
        </w:rPr>
      </w:pPr>
    </w:p>
    <w:p w:rsidR="00555C0B"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где</w:t>
      </w:r>
    </w:p>
    <w:p w:rsidR="004A1839" w:rsidRPr="00170982" w:rsidRDefault="00555C0B"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р</w:t>
      </w:r>
      <w:proofErr w:type="gramEnd"/>
      <w:r w:rsidRPr="00170982">
        <w:rPr>
          <w:rFonts w:ascii="Times New Roman" w:hAnsi="Times New Roman" w:cs="Times New Roman"/>
          <w:lang w:eastAsia="ru-RU"/>
        </w:rPr>
        <w:t xml:space="preserve"> — рабочее давление жидкости;</w:t>
      </w:r>
    </w:p>
    <w:p w:rsidR="004A1839"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w:t>
      </w:r>
      <w:r w:rsidRPr="00170982">
        <w:rPr>
          <w:rFonts w:ascii="Times New Roman" w:hAnsi="Times New Roman" w:cs="Times New Roman"/>
          <w:lang w:val="en-US"/>
        </w:rPr>
        <w:t>F</w:t>
      </w:r>
      <w:r w:rsidRPr="00170982">
        <w:rPr>
          <w:rFonts w:ascii="Times New Roman" w:hAnsi="Times New Roman" w:cs="Times New Roman"/>
        </w:rPr>
        <w:t xml:space="preserve"> </w:t>
      </w:r>
      <w:r w:rsidRPr="00170982">
        <w:rPr>
          <w:rFonts w:ascii="Times New Roman" w:hAnsi="Times New Roman" w:cs="Times New Roman"/>
          <w:lang w:eastAsia="ru-RU"/>
        </w:rPr>
        <w:t>— рабочая площадь поршня или плунжера;</w:t>
      </w:r>
    </w:p>
    <w:p w:rsidR="004A1839"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w:t>
      </w:r>
      <w:proofErr w:type="spellStart"/>
      <w:r w:rsidRPr="00170982">
        <w:rPr>
          <w:rFonts w:ascii="Times New Roman" w:hAnsi="Times New Roman" w:cs="Times New Roman"/>
          <w:lang w:eastAsia="ru-RU"/>
        </w:rPr>
        <w:t>Р</w:t>
      </w:r>
      <w:r w:rsidR="004A1839" w:rsidRPr="00170982">
        <w:rPr>
          <w:rFonts w:ascii="Times New Roman" w:hAnsi="Times New Roman" w:cs="Times New Roman"/>
          <w:vertAlign w:val="subscript"/>
          <w:lang w:eastAsia="ru-RU"/>
        </w:rPr>
        <w:t>ш</w:t>
      </w:r>
      <w:proofErr w:type="spellEnd"/>
      <w:r w:rsidRPr="00170982">
        <w:rPr>
          <w:rFonts w:ascii="Times New Roman" w:hAnsi="Times New Roman" w:cs="Times New Roman"/>
          <w:lang w:eastAsia="ru-RU"/>
        </w:rPr>
        <w:t xml:space="preserve"> — сопротивление уплотнения штока; </w:t>
      </w:r>
    </w:p>
    <w:p w:rsidR="004A1839" w:rsidRPr="00170982" w:rsidRDefault="00555C0B" w:rsidP="00C94611">
      <w:pPr>
        <w:pStyle w:val="a3"/>
        <w:ind w:firstLine="709"/>
        <w:jc w:val="both"/>
        <w:rPr>
          <w:rFonts w:ascii="Times New Roman" w:hAnsi="Times New Roman" w:cs="Times New Roman"/>
          <w:lang w:eastAsia="ru-RU"/>
        </w:rPr>
      </w:pPr>
      <w:proofErr w:type="spellStart"/>
      <w:r w:rsidRPr="00170982">
        <w:rPr>
          <w:rFonts w:ascii="Times New Roman" w:hAnsi="Times New Roman" w:cs="Times New Roman"/>
          <w:lang w:eastAsia="ru-RU"/>
        </w:rPr>
        <w:t>Р</w:t>
      </w:r>
      <w:r w:rsidR="004A1839" w:rsidRPr="00170982">
        <w:rPr>
          <w:rFonts w:ascii="Times New Roman" w:hAnsi="Times New Roman" w:cs="Times New Roman"/>
          <w:vertAlign w:val="subscript"/>
          <w:lang w:eastAsia="ru-RU"/>
        </w:rPr>
        <w:t>н</w:t>
      </w:r>
      <w:proofErr w:type="spellEnd"/>
      <w:r w:rsidRPr="00170982">
        <w:rPr>
          <w:rFonts w:ascii="Times New Roman" w:hAnsi="Times New Roman" w:cs="Times New Roman"/>
          <w:lang w:eastAsia="ru-RU"/>
        </w:rPr>
        <w:t xml:space="preserve"> — сопротивление уплотнения поршня; </w:t>
      </w:r>
    </w:p>
    <w:p w:rsidR="00555C0B" w:rsidRPr="00170982" w:rsidRDefault="004A1839" w:rsidP="00C94611">
      <w:pPr>
        <w:pStyle w:val="a3"/>
        <w:ind w:firstLine="709"/>
        <w:jc w:val="both"/>
        <w:rPr>
          <w:rFonts w:ascii="Times New Roman" w:hAnsi="Times New Roman" w:cs="Times New Roman"/>
          <w:lang w:eastAsia="ru-RU"/>
        </w:rPr>
      </w:pPr>
      <w:proofErr w:type="spellStart"/>
      <w:r w:rsidRPr="00170982">
        <w:rPr>
          <w:rFonts w:ascii="Times New Roman" w:hAnsi="Times New Roman" w:cs="Times New Roman"/>
          <w:lang w:eastAsia="ru-RU"/>
        </w:rPr>
        <w:t>Р</w:t>
      </w:r>
      <w:r w:rsidRPr="00170982">
        <w:rPr>
          <w:rFonts w:ascii="Times New Roman" w:hAnsi="Times New Roman" w:cs="Times New Roman"/>
          <w:vertAlign w:val="subscript"/>
          <w:lang w:eastAsia="ru-RU"/>
        </w:rPr>
        <w:t>с</w:t>
      </w:r>
      <w:proofErr w:type="spellEnd"/>
      <w:r w:rsidR="00555C0B" w:rsidRPr="00170982">
        <w:rPr>
          <w:rFonts w:ascii="Times New Roman" w:hAnsi="Times New Roman" w:cs="Times New Roman"/>
          <w:lang w:eastAsia="ru-RU"/>
        </w:rPr>
        <w:t xml:space="preserve">— </w:t>
      </w:r>
      <w:proofErr w:type="gramStart"/>
      <w:r w:rsidR="00555C0B" w:rsidRPr="00170982">
        <w:rPr>
          <w:rFonts w:ascii="Times New Roman" w:hAnsi="Times New Roman" w:cs="Times New Roman"/>
          <w:lang w:eastAsia="ru-RU"/>
        </w:rPr>
        <w:t>со</w:t>
      </w:r>
      <w:proofErr w:type="gramEnd"/>
      <w:r w:rsidR="00555C0B" w:rsidRPr="00170982">
        <w:rPr>
          <w:rFonts w:ascii="Times New Roman" w:hAnsi="Times New Roman" w:cs="Times New Roman"/>
          <w:lang w:eastAsia="ru-RU"/>
        </w:rPr>
        <w:t>противление при вытекании масла из противополож</w:t>
      </w:r>
      <w:r w:rsidR="00555C0B" w:rsidRPr="00170982">
        <w:rPr>
          <w:rFonts w:ascii="Times New Roman" w:hAnsi="Times New Roman" w:cs="Times New Roman"/>
          <w:lang w:eastAsia="ru-RU"/>
        </w:rPr>
        <w:softHyphen/>
        <w:t xml:space="preserve">ной полости </w:t>
      </w:r>
      <w:r w:rsidRPr="00170982">
        <w:rPr>
          <w:rFonts w:ascii="Times New Roman" w:hAnsi="Times New Roman" w:cs="Times New Roman"/>
          <w:lang w:eastAsia="ru-RU"/>
        </w:rPr>
        <w:t>гидроцилиндра</w:t>
      </w:r>
      <w:r w:rsidR="00555C0B" w:rsidRPr="00170982">
        <w:rPr>
          <w:rFonts w:ascii="Times New Roman" w:hAnsi="Times New Roman" w:cs="Times New Roman"/>
          <w:lang w:eastAsia="ru-RU"/>
        </w:rPr>
        <w:t>.</w:t>
      </w:r>
    </w:p>
    <w:p w:rsidR="00555C0B" w:rsidRDefault="00555C0B" w:rsidP="00C94611">
      <w:pPr>
        <w:pStyle w:val="a3"/>
        <w:ind w:firstLine="709"/>
        <w:jc w:val="both"/>
        <w:rPr>
          <w:rFonts w:ascii="Times New Roman" w:hAnsi="Times New Roman" w:cs="Times New Roman"/>
          <w:lang w:eastAsia="ru-RU"/>
        </w:rPr>
      </w:pPr>
    </w:p>
    <w:p w:rsidR="001026B9" w:rsidRDefault="001026B9"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82 Схема гидроцилиндра с односторонним тонким штоком.</w:t>
      </w:r>
    </w:p>
    <w:p w:rsidR="001026B9" w:rsidRPr="001026B9" w:rsidRDefault="001026B9" w:rsidP="00C94611">
      <w:pPr>
        <w:pStyle w:val="a3"/>
        <w:ind w:firstLine="709"/>
        <w:jc w:val="both"/>
        <w:rPr>
          <w:rFonts w:ascii="Times New Roman" w:hAnsi="Times New Roman" w:cs="Times New Roman"/>
          <w:sz w:val="18"/>
          <w:lang w:eastAsia="ru-RU"/>
        </w:rPr>
      </w:pPr>
      <w:proofErr w:type="gramStart"/>
      <w:r w:rsidRPr="001026B9">
        <w:rPr>
          <w:rFonts w:ascii="Times New Roman" w:hAnsi="Times New Roman" w:cs="Times New Roman"/>
          <w:sz w:val="18"/>
          <w:lang w:eastAsia="ru-RU"/>
        </w:rPr>
        <w:t>а-рабочий</w:t>
      </w:r>
      <w:proofErr w:type="gramEnd"/>
      <w:r w:rsidRPr="001026B9">
        <w:rPr>
          <w:rFonts w:ascii="Times New Roman" w:hAnsi="Times New Roman" w:cs="Times New Roman"/>
          <w:sz w:val="18"/>
          <w:lang w:eastAsia="ru-RU"/>
        </w:rPr>
        <w:t xml:space="preserve"> ход, б-холостой ход.</w:t>
      </w:r>
    </w:p>
    <w:p w:rsidR="001026B9" w:rsidRPr="00170982" w:rsidRDefault="001026B9" w:rsidP="00C94611">
      <w:pPr>
        <w:pStyle w:val="a3"/>
        <w:ind w:firstLine="709"/>
        <w:jc w:val="both"/>
        <w:rPr>
          <w:rFonts w:ascii="Times New Roman" w:hAnsi="Times New Roman" w:cs="Times New Roman"/>
          <w:lang w:eastAsia="ru-RU"/>
        </w:rPr>
      </w:pPr>
    </w:p>
    <w:p w:rsidR="00555C0B" w:rsidRPr="00170982" w:rsidRDefault="00555C0B" w:rsidP="00132FDE">
      <w:pPr>
        <w:rPr>
          <w:rFonts w:ascii="Times New Roman" w:hAnsi="Times New Roman" w:cs="Times New Roman"/>
          <w:lang w:eastAsia="ru-RU"/>
        </w:rPr>
      </w:pPr>
      <w:r w:rsidRPr="00170982">
        <w:rPr>
          <w:rFonts w:ascii="Times New Roman" w:hAnsi="Times New Roman" w:cs="Times New Roman"/>
          <w:lang w:eastAsia="ru-RU"/>
        </w:rPr>
        <w:t xml:space="preserve">Усилие трения в </w:t>
      </w:r>
      <w:r w:rsidR="00132FDE" w:rsidRPr="00170982">
        <w:rPr>
          <w:rFonts w:ascii="Times New Roman" w:hAnsi="Times New Roman" w:cs="Times New Roman"/>
          <w:lang w:eastAsia="ru-RU"/>
        </w:rPr>
        <w:t>манжетных уплотнениях штока рассчиты</w:t>
      </w:r>
      <w:r w:rsidRPr="00170982">
        <w:rPr>
          <w:rFonts w:ascii="Times New Roman" w:hAnsi="Times New Roman" w:cs="Times New Roman"/>
          <w:lang w:eastAsia="ru-RU"/>
        </w:rPr>
        <w:t>вается по формуле</w:t>
      </w:r>
      <w:r w:rsidR="00132FDE" w:rsidRPr="00170982">
        <w:rPr>
          <w:rFonts w:ascii="Times New Roman" w:hAnsi="Times New Roman" w:cs="Times New Roman"/>
          <w:lang w:eastAsia="ru-RU"/>
        </w:rPr>
        <w:t xml:space="preserve"> </w:t>
      </w:r>
    </w:p>
    <w:p w:rsidR="00555C0B" w:rsidRPr="00170982" w:rsidRDefault="0060065A" w:rsidP="004D6C39">
      <w:pPr>
        <w:pStyle w:val="a3"/>
        <w:ind w:left="3539" w:firstLine="709"/>
        <w:jc w:val="both"/>
        <w:rPr>
          <w:rFonts w:ascii="Times New Roman" w:hAnsi="Times New Roman" w:cs="Times New Roman"/>
          <w:lang w:eastAsia="ru-RU"/>
        </w:rPr>
      </w:pPr>
      <m:oMath>
        <m:sSub>
          <m:sSubPr>
            <m:ctrlPr>
              <w:rPr>
                <w:rFonts w:ascii="Cambria Math" w:hAnsi="Cambria Math" w:cs="Times New Roman"/>
                <w:i/>
                <w:lang w:eastAsia="ru-RU"/>
              </w:rPr>
            </m:ctrlPr>
          </m:sSubPr>
          <m:e>
            <m:r>
              <w:rPr>
                <w:rFonts w:ascii="Cambria Math" w:hAnsi="Cambria Math" w:cs="Times New Roman"/>
                <w:lang w:val="en-US" w:eastAsia="ru-RU"/>
              </w:rPr>
              <m:t>P</m:t>
            </m:r>
          </m:e>
          <m:sub>
            <m:r>
              <w:rPr>
                <w:rFonts w:ascii="Cambria Math" w:hAnsi="Cambria Math" w:cs="Times New Roman"/>
                <w:lang w:eastAsia="ru-RU"/>
              </w:rPr>
              <m:t>ш</m:t>
            </m:r>
          </m:sub>
        </m:sSub>
        <m:r>
          <w:rPr>
            <w:rFonts w:ascii="Cambria Math" w:hAnsi="Cambria Math" w:cs="Times New Roman"/>
            <w:lang w:eastAsia="ru-RU"/>
          </w:rPr>
          <m:t>=fπdlp</m:t>
        </m:r>
      </m:oMath>
      <w:r w:rsidR="004D6C39" w:rsidRPr="00170982">
        <w:rPr>
          <w:rFonts w:ascii="Times New Roman" w:eastAsiaTheme="minorEastAsia" w:hAnsi="Times New Roman" w:cs="Times New Roman"/>
          <w:lang w:eastAsia="ru-RU"/>
        </w:rPr>
        <w:t xml:space="preserve"> </w:t>
      </w:r>
      <w:r w:rsidR="004D6C39" w:rsidRPr="00170982">
        <w:rPr>
          <w:rFonts w:ascii="Times New Roman" w:eastAsiaTheme="minorEastAsia" w:hAnsi="Times New Roman" w:cs="Times New Roman"/>
          <w:lang w:eastAsia="ru-RU"/>
        </w:rPr>
        <w:tab/>
      </w:r>
      <w:r w:rsidR="004D6C39" w:rsidRPr="00170982">
        <w:rPr>
          <w:rFonts w:ascii="Times New Roman" w:eastAsiaTheme="minorEastAsia" w:hAnsi="Times New Roman" w:cs="Times New Roman"/>
          <w:lang w:eastAsia="ru-RU"/>
        </w:rPr>
        <w:tab/>
      </w:r>
      <w:r w:rsidR="004D6C39" w:rsidRPr="00170982">
        <w:rPr>
          <w:rFonts w:ascii="Times New Roman" w:eastAsiaTheme="minorEastAsia" w:hAnsi="Times New Roman" w:cs="Times New Roman"/>
          <w:lang w:eastAsia="ru-RU"/>
        </w:rPr>
        <w:tab/>
      </w:r>
      <w:r w:rsidR="004D6C39" w:rsidRPr="00170982">
        <w:rPr>
          <w:rFonts w:ascii="Times New Roman" w:eastAsiaTheme="minorEastAsia" w:hAnsi="Times New Roman" w:cs="Times New Roman"/>
          <w:lang w:eastAsia="ru-RU"/>
        </w:rPr>
        <w:tab/>
        <w:t>(68)</w:t>
      </w:r>
    </w:p>
    <w:p w:rsidR="00132FDE" w:rsidRPr="00170982" w:rsidRDefault="00132FDE" w:rsidP="00C94611">
      <w:pPr>
        <w:pStyle w:val="a3"/>
        <w:ind w:firstLine="709"/>
        <w:jc w:val="both"/>
        <w:rPr>
          <w:rFonts w:ascii="Times New Roman" w:hAnsi="Times New Roman" w:cs="Times New Roman"/>
          <w:lang w:eastAsia="ru-RU"/>
        </w:rPr>
      </w:pPr>
    </w:p>
    <w:p w:rsidR="00C75F6A"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 диаметр уплотняемого штока;</w:t>
      </w:r>
    </w:p>
    <w:p w:rsidR="00C75F6A" w:rsidRPr="00170982" w:rsidRDefault="00C75F6A"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spacing w:val="30"/>
          <w:lang w:val="en-US" w:eastAsia="ru-RU"/>
        </w:rPr>
        <w:t>l</w:t>
      </w:r>
      <w:r w:rsidR="00555C0B" w:rsidRPr="00170982">
        <w:rPr>
          <w:rFonts w:ascii="Times New Roman" w:hAnsi="Times New Roman" w:cs="Times New Roman"/>
          <w:spacing w:val="30"/>
          <w:lang w:eastAsia="ru-RU"/>
        </w:rPr>
        <w:t>—</w:t>
      </w:r>
      <w:proofErr w:type="gramEnd"/>
      <w:r w:rsidR="00555C0B" w:rsidRPr="00170982">
        <w:rPr>
          <w:rFonts w:ascii="Times New Roman" w:hAnsi="Times New Roman" w:cs="Times New Roman"/>
          <w:spacing w:val="30"/>
          <w:lang w:eastAsia="ru-RU"/>
        </w:rPr>
        <w:t>длина</w:t>
      </w:r>
      <w:r w:rsidRPr="00170982">
        <w:rPr>
          <w:rFonts w:ascii="Times New Roman" w:hAnsi="Times New Roman" w:cs="Times New Roman"/>
          <w:lang w:eastAsia="ru-RU"/>
        </w:rPr>
        <w:t xml:space="preserve"> уплотнения;</w:t>
      </w:r>
    </w:p>
    <w:p w:rsidR="00C75F6A" w:rsidRPr="00170982" w:rsidRDefault="00C75F6A"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w:t>
      </w:r>
      <w:proofErr w:type="gramStart"/>
      <w:r w:rsidRPr="00170982">
        <w:rPr>
          <w:rFonts w:ascii="Times New Roman" w:hAnsi="Times New Roman" w:cs="Times New Roman"/>
          <w:lang w:val="en-US" w:eastAsia="ru-RU"/>
        </w:rPr>
        <w:t>f</w:t>
      </w:r>
      <w:proofErr w:type="gramEnd"/>
      <w:r w:rsidR="00555C0B" w:rsidRPr="00170982">
        <w:rPr>
          <w:rFonts w:ascii="Times New Roman" w:hAnsi="Times New Roman" w:cs="Times New Roman"/>
          <w:lang w:eastAsia="ru-RU"/>
        </w:rPr>
        <w:t>— коэффициент трения</w:t>
      </w:r>
      <w:r w:rsidRPr="00170982">
        <w:rPr>
          <w:rFonts w:ascii="Times New Roman" w:hAnsi="Times New Roman" w:cs="Times New Roman"/>
          <w:lang w:eastAsia="ru-RU"/>
        </w:rPr>
        <w:t xml:space="preserve"> манжеты о рабочую поверхность </w:t>
      </w:r>
      <w:r w:rsidR="00555C0B" w:rsidRPr="00170982">
        <w:rPr>
          <w:rFonts w:ascii="Times New Roman" w:hAnsi="Times New Roman" w:cs="Times New Roman"/>
          <w:lang w:eastAsia="ru-RU"/>
        </w:rPr>
        <w:t xml:space="preserve">штока (для резины </w:t>
      </w:r>
      <w:r w:rsidR="00555C0B" w:rsidRPr="00170982">
        <w:rPr>
          <w:rFonts w:ascii="Times New Roman" w:hAnsi="Times New Roman" w:cs="Times New Roman"/>
          <w:lang w:val="en-US"/>
        </w:rPr>
        <w:t>f</w:t>
      </w:r>
      <w:r w:rsidR="00555C0B" w:rsidRPr="00170982">
        <w:rPr>
          <w:rFonts w:ascii="Times New Roman" w:hAnsi="Times New Roman" w:cs="Times New Roman"/>
        </w:rPr>
        <w:t xml:space="preserve"> </w:t>
      </w:r>
      <w:r w:rsidR="00555C0B" w:rsidRPr="00170982">
        <w:rPr>
          <w:rFonts w:ascii="Times New Roman" w:hAnsi="Times New Roman" w:cs="Times New Roman"/>
          <w:lang w:eastAsia="ru-RU"/>
        </w:rPr>
        <w:t xml:space="preserve">= 0,01). </w:t>
      </w:r>
    </w:p>
    <w:p w:rsidR="00555C0B"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Усилие трения поршня по цилиндру Р</w:t>
      </w:r>
      <w:proofErr w:type="gramStart"/>
      <w:r w:rsidR="00A57F76" w:rsidRPr="00170982">
        <w:rPr>
          <w:rFonts w:ascii="Times New Roman" w:hAnsi="Times New Roman" w:cs="Times New Roman"/>
          <w:vertAlign w:val="subscript"/>
          <w:lang w:val="en-US" w:eastAsia="ru-RU"/>
        </w:rPr>
        <w:t>n</w:t>
      </w:r>
      <w:proofErr w:type="gramEnd"/>
      <w:r w:rsidRPr="00170982">
        <w:rPr>
          <w:rFonts w:ascii="Times New Roman" w:hAnsi="Times New Roman" w:cs="Times New Roman"/>
          <w:lang w:eastAsia="ru-RU"/>
        </w:rPr>
        <w:t xml:space="preserve"> при манжетных уплотнениях рассчитывается по формуле (68), а при использовании поршневых колец может быть приближенно подсчитано по формуле</w:t>
      </w:r>
    </w:p>
    <w:p w:rsidR="00555C0B" w:rsidRPr="00170982" w:rsidRDefault="00555C0B" w:rsidP="00C94611">
      <w:pPr>
        <w:pStyle w:val="a3"/>
        <w:ind w:firstLine="709"/>
        <w:jc w:val="both"/>
        <w:rPr>
          <w:rFonts w:ascii="Times New Roman" w:hAnsi="Times New Roman" w:cs="Times New Roman"/>
          <w:lang w:eastAsia="ru-RU"/>
        </w:rPr>
      </w:pPr>
    </w:p>
    <w:p w:rsidR="00C75F6A"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n</m:t>
              </m:r>
            </m:sub>
          </m:sSub>
          <m:r>
            <w:rPr>
              <w:rFonts w:ascii="Cambria Math" w:hAnsi="Cambria Math" w:cs="Times New Roman"/>
              <w:lang w:eastAsia="ru-RU"/>
            </w:rPr>
            <m:t>=fπDb(zk+p)</m:t>
          </m:r>
        </m:oMath>
      </m:oMathPara>
    </w:p>
    <w:p w:rsidR="00C75F6A" w:rsidRPr="00170982" w:rsidRDefault="00C75F6A" w:rsidP="00C94611">
      <w:pPr>
        <w:pStyle w:val="a3"/>
        <w:ind w:firstLine="709"/>
        <w:jc w:val="both"/>
        <w:rPr>
          <w:rFonts w:ascii="Times New Roman" w:hAnsi="Times New Roman" w:cs="Times New Roman"/>
          <w:lang w:eastAsia="ru-RU"/>
        </w:rPr>
      </w:pPr>
    </w:p>
    <w:p w:rsidR="00A57F76"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последнем выражении</w:t>
      </w:r>
      <w:r w:rsidRPr="00170982">
        <w:rPr>
          <w:rFonts w:ascii="Times New Roman" w:hAnsi="Times New Roman" w:cs="Times New Roman"/>
          <w:lang w:eastAsia="ru-RU"/>
        </w:rPr>
        <w:tab/>
      </w:r>
    </w:p>
    <w:p w:rsidR="00A57F76" w:rsidRPr="00170982" w:rsidRDefault="00A57F76" w:rsidP="00C94611">
      <w:pPr>
        <w:pStyle w:val="a3"/>
        <w:ind w:firstLine="709"/>
        <w:jc w:val="both"/>
        <w:rPr>
          <w:rFonts w:ascii="Times New Roman" w:hAnsi="Times New Roman" w:cs="Times New Roman"/>
          <w:lang w:eastAsia="ru-RU"/>
        </w:rPr>
      </w:pPr>
      <w:r w:rsidRPr="00170982">
        <w:rPr>
          <w:rFonts w:ascii="Times New Roman" w:hAnsi="Times New Roman" w:cs="Times New Roman"/>
          <w:lang w:val="en-US" w:eastAsia="ru-RU"/>
        </w:rPr>
        <w:t>f</w:t>
      </w:r>
      <w:r w:rsidR="00555C0B" w:rsidRPr="00170982">
        <w:rPr>
          <w:rFonts w:ascii="Times New Roman" w:hAnsi="Times New Roman" w:cs="Times New Roman"/>
          <w:lang w:eastAsia="ru-RU"/>
        </w:rPr>
        <w:t xml:space="preserve"> = 0</w:t>
      </w:r>
      <w:proofErr w:type="gramStart"/>
      <w:r w:rsidR="00555C0B" w:rsidRPr="00170982">
        <w:rPr>
          <w:rFonts w:ascii="Times New Roman" w:hAnsi="Times New Roman" w:cs="Times New Roman"/>
          <w:lang w:eastAsia="ru-RU"/>
        </w:rPr>
        <w:t>,07</w:t>
      </w:r>
      <w:proofErr w:type="gramEnd"/>
      <w:r w:rsidRPr="00170982">
        <w:rPr>
          <w:rFonts w:ascii="Times New Roman" w:hAnsi="Times New Roman" w:cs="Times New Roman"/>
          <w:lang w:eastAsia="ru-RU"/>
        </w:rPr>
        <w:t>-</w:t>
      </w:r>
      <w:r w:rsidR="00555C0B" w:rsidRPr="00170982">
        <w:rPr>
          <w:rFonts w:ascii="Times New Roman" w:hAnsi="Times New Roman" w:cs="Times New Roman"/>
          <w:lang w:eastAsia="ru-RU"/>
        </w:rPr>
        <w:t>0,15 — коэффициент трения поршневых ко</w:t>
      </w:r>
      <w:r w:rsidR="00555C0B" w:rsidRPr="00170982">
        <w:rPr>
          <w:rFonts w:ascii="Times New Roman" w:hAnsi="Times New Roman" w:cs="Times New Roman"/>
          <w:lang w:eastAsia="ru-RU"/>
        </w:rPr>
        <w:softHyphen/>
        <w:t xml:space="preserve">лец по зеркалу цилиндра; </w:t>
      </w:r>
    </w:p>
    <w:p w:rsidR="00555C0B" w:rsidRPr="00170982" w:rsidRDefault="00555C0B" w:rsidP="00C94611">
      <w:pPr>
        <w:pStyle w:val="a3"/>
        <w:ind w:firstLine="709"/>
        <w:jc w:val="both"/>
        <w:rPr>
          <w:rFonts w:ascii="Times New Roman" w:hAnsi="Times New Roman" w:cs="Times New Roman"/>
          <w:lang w:eastAsia="ru-RU"/>
        </w:rPr>
      </w:pPr>
      <w:r w:rsidRPr="00170982">
        <w:rPr>
          <w:rFonts w:ascii="Times New Roman" w:hAnsi="Times New Roman" w:cs="Times New Roman"/>
          <w:lang w:val="en-US"/>
        </w:rPr>
        <w:t>D</w:t>
      </w:r>
      <w:r w:rsidRPr="00170982">
        <w:rPr>
          <w:rFonts w:ascii="Times New Roman" w:hAnsi="Times New Roman" w:cs="Times New Roman"/>
        </w:rPr>
        <w:t xml:space="preserve"> </w:t>
      </w:r>
      <w:r w:rsidRPr="00170982">
        <w:rPr>
          <w:rFonts w:ascii="Times New Roman" w:hAnsi="Times New Roman" w:cs="Times New Roman"/>
          <w:lang w:eastAsia="ru-RU"/>
        </w:rPr>
        <w:t>— диаметр цилиндра;</w:t>
      </w:r>
    </w:p>
    <w:p w:rsidR="00B30119" w:rsidRPr="00170982" w:rsidRDefault="00B30119" w:rsidP="00B30119">
      <w:pPr>
        <w:pStyle w:val="a3"/>
        <w:ind w:firstLine="709"/>
        <w:jc w:val="both"/>
        <w:rPr>
          <w:rFonts w:ascii="Times New Roman" w:eastAsia="Times New Roman" w:hAnsi="Times New Roman" w:cs="Times New Roman"/>
          <w:lang w:eastAsia="ru-RU"/>
        </w:rPr>
      </w:pPr>
      <w:proofErr w:type="gramStart"/>
      <w:r w:rsidRPr="00170982">
        <w:rPr>
          <w:rFonts w:ascii="Times New Roman" w:eastAsia="Times New Roman" w:hAnsi="Times New Roman" w:cs="Times New Roman"/>
          <w:lang w:val="en-US"/>
        </w:rPr>
        <w:t>b</w:t>
      </w:r>
      <w:proofErr w:type="gramEnd"/>
      <w:r w:rsidRPr="00170982">
        <w:rPr>
          <w:rFonts w:ascii="Times New Roman" w:eastAsia="Times New Roman" w:hAnsi="Times New Roman" w:cs="Times New Roman"/>
        </w:rPr>
        <w:t xml:space="preserve"> </w:t>
      </w:r>
      <w:r w:rsidRPr="00170982">
        <w:rPr>
          <w:rFonts w:ascii="Times New Roman" w:eastAsia="Times New Roman" w:hAnsi="Times New Roman" w:cs="Times New Roman"/>
          <w:lang w:eastAsia="ru-RU"/>
        </w:rPr>
        <w:t xml:space="preserve">— ширина поршневого кольца; </w:t>
      </w:r>
    </w:p>
    <w:p w:rsidR="00B30119" w:rsidRPr="00170982" w:rsidRDefault="00B30119" w:rsidP="00B30119">
      <w:pPr>
        <w:pStyle w:val="a3"/>
        <w:ind w:firstLine="709"/>
        <w:jc w:val="both"/>
        <w:rPr>
          <w:rFonts w:ascii="Times New Roman" w:eastAsia="Times New Roman" w:hAnsi="Times New Roman" w:cs="Times New Roman"/>
          <w:lang w:eastAsia="ru-RU"/>
        </w:rPr>
      </w:pPr>
      <w:proofErr w:type="gramStart"/>
      <w:r w:rsidRPr="00170982">
        <w:rPr>
          <w:rFonts w:ascii="Times New Roman" w:eastAsia="Times New Roman" w:hAnsi="Times New Roman" w:cs="Times New Roman"/>
          <w:lang w:val="en-US" w:eastAsia="ru-RU"/>
        </w:rPr>
        <w:t>z</w:t>
      </w:r>
      <w:proofErr w:type="gramEnd"/>
      <w:r w:rsidRPr="00170982">
        <w:rPr>
          <w:rFonts w:ascii="Times New Roman" w:eastAsia="Times New Roman" w:hAnsi="Times New Roman" w:cs="Times New Roman"/>
          <w:lang w:eastAsia="ru-RU"/>
        </w:rPr>
        <w:t xml:space="preserve"> — количество поршневых колец;</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i/>
          <w:iCs/>
          <w:lang w:val="en-US"/>
        </w:rPr>
        <w:t>k</w:t>
      </w:r>
      <w:r w:rsidRPr="00170982">
        <w:rPr>
          <w:rFonts w:ascii="Times New Roman" w:eastAsia="Times New Roman" w:hAnsi="Times New Roman" w:cs="Times New Roman"/>
          <w:i/>
          <w:iCs/>
        </w:rPr>
        <w:t xml:space="preserve"> </w:t>
      </w:r>
      <w:r w:rsidRPr="00170982">
        <w:rPr>
          <w:rFonts w:ascii="Times New Roman" w:eastAsia="Times New Roman" w:hAnsi="Times New Roman" w:cs="Times New Roman"/>
          <w:i/>
          <w:iCs/>
          <w:lang w:eastAsia="ru-RU"/>
        </w:rPr>
        <w:t>=</w:t>
      </w:r>
      <w:r w:rsidRPr="00170982">
        <w:rPr>
          <w:rFonts w:ascii="Times New Roman" w:eastAsia="Times New Roman" w:hAnsi="Times New Roman" w:cs="Times New Roman"/>
          <w:lang w:eastAsia="ru-RU"/>
        </w:rPr>
        <w:t xml:space="preserve"> 0</w:t>
      </w:r>
      <w:proofErr w:type="gramStart"/>
      <w:r w:rsidRPr="00170982">
        <w:rPr>
          <w:rFonts w:ascii="Times New Roman" w:eastAsia="Times New Roman" w:hAnsi="Times New Roman" w:cs="Times New Roman"/>
          <w:lang w:eastAsia="ru-RU"/>
        </w:rPr>
        <w:t>,08</w:t>
      </w:r>
      <w:proofErr w:type="gramEnd"/>
      <w:r w:rsidRPr="00170982">
        <w:rPr>
          <w:rFonts w:ascii="Times New Roman" w:eastAsia="Times New Roman" w:hAnsi="Times New Roman" w:cs="Times New Roman"/>
          <w:lang w:eastAsia="ru-RU"/>
        </w:rPr>
        <w:t>-0,09</w:t>
      </w:r>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Мн</w:t>
      </w:r>
      <w:proofErr w:type="spellEnd"/>
      <w:r w:rsidRPr="00170982">
        <w:rPr>
          <w:rFonts w:ascii="Times New Roman" w:eastAsia="Times New Roman" w:hAnsi="Times New Roman" w:cs="Times New Roman"/>
          <w:i/>
          <w:iCs/>
          <w:lang w:eastAsia="ru-RU"/>
        </w:rPr>
        <w:t>/м</w:t>
      </w:r>
      <w:r w:rsidRPr="00170982">
        <w:rPr>
          <w:rFonts w:ascii="Times New Roman" w:eastAsia="Times New Roman" w:hAnsi="Times New Roman" w:cs="Times New Roman"/>
          <w:i/>
          <w:iCs/>
          <w:vertAlign w:val="superscript"/>
          <w:lang w:eastAsia="ru-RU"/>
        </w:rPr>
        <w:t>2</w:t>
      </w:r>
      <w:r w:rsidRPr="00170982">
        <w:rPr>
          <w:rFonts w:ascii="Times New Roman" w:eastAsia="Times New Roman" w:hAnsi="Times New Roman" w:cs="Times New Roman"/>
          <w:lang w:eastAsia="ru-RU"/>
        </w:rPr>
        <w:t xml:space="preserve"> — удельное давление кольца на стенки цилиндра.</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Сопротивление</w:t>
      </w:r>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Р</w:t>
      </w:r>
      <w:r w:rsidRPr="00170982">
        <w:rPr>
          <w:rFonts w:ascii="Times New Roman" w:eastAsia="Times New Roman" w:hAnsi="Times New Roman" w:cs="Times New Roman"/>
          <w:i/>
          <w:iCs/>
          <w:vertAlign w:val="subscript"/>
          <w:lang w:eastAsia="ru-RU"/>
        </w:rPr>
        <w:t>с</w:t>
      </w:r>
      <w:proofErr w:type="spellEnd"/>
      <w:r w:rsidRPr="00170982">
        <w:rPr>
          <w:rFonts w:ascii="Times New Roman" w:eastAsia="Times New Roman" w:hAnsi="Times New Roman" w:cs="Times New Roman"/>
          <w:lang w:eastAsia="ru-RU"/>
        </w:rPr>
        <w:t xml:space="preserve"> при вытекании масла из нерабочей полости</w:t>
      </w:r>
    </w:p>
    <w:p w:rsidR="00B30119" w:rsidRPr="00170982" w:rsidRDefault="00B30119" w:rsidP="00B30119">
      <w:pPr>
        <w:pStyle w:val="a3"/>
        <w:ind w:firstLine="709"/>
        <w:jc w:val="both"/>
        <w:rPr>
          <w:rFonts w:ascii="Times New Roman" w:eastAsia="Times New Roman" w:hAnsi="Times New Roman" w:cs="Times New Roman"/>
          <w:lang w:eastAsia="ru-RU"/>
        </w:rPr>
      </w:pPr>
    </w:p>
    <w:p w:rsidR="00B30119" w:rsidRPr="00170982" w:rsidRDefault="00B30119" w:rsidP="00B30119">
      <w:pPr>
        <w:pStyle w:val="a3"/>
        <w:ind w:firstLine="709"/>
        <w:jc w:val="center"/>
        <w:rPr>
          <w:rFonts w:ascii="Times New Roman" w:eastAsia="Times New Roman" w:hAnsi="Times New Roman" w:cs="Times New Roman"/>
          <w:iCs/>
        </w:rPr>
      </w:pPr>
      <w:proofErr w:type="spellStart"/>
      <w:r w:rsidRPr="00170982">
        <w:rPr>
          <w:rFonts w:ascii="Times New Roman" w:eastAsia="Times New Roman" w:hAnsi="Times New Roman" w:cs="Times New Roman"/>
          <w:iCs/>
          <w:lang w:eastAsia="ru-RU"/>
        </w:rPr>
        <w:t>Р</w:t>
      </w:r>
      <w:r w:rsidRPr="00170982">
        <w:rPr>
          <w:rFonts w:ascii="Times New Roman" w:eastAsia="Times New Roman" w:hAnsi="Times New Roman" w:cs="Times New Roman"/>
          <w:iCs/>
          <w:vertAlign w:val="subscript"/>
          <w:lang w:eastAsia="ru-RU"/>
        </w:rPr>
        <w:t>с</w:t>
      </w:r>
      <w:proofErr w:type="spellEnd"/>
      <w:r w:rsidRPr="00170982">
        <w:rPr>
          <w:rFonts w:ascii="Times New Roman" w:eastAsia="Times New Roman" w:hAnsi="Times New Roman" w:cs="Times New Roman"/>
          <w:lang w:eastAsia="ru-RU"/>
        </w:rPr>
        <w:t xml:space="preserve"> =</w:t>
      </w:r>
      <w:r w:rsidRPr="00170982">
        <w:rPr>
          <w:rFonts w:ascii="Times New Roman" w:eastAsia="Times New Roman" w:hAnsi="Times New Roman" w:cs="Times New Roman"/>
          <w:iCs/>
          <w:lang w:eastAsia="ru-RU"/>
        </w:rPr>
        <w:t xml:space="preserve"> </w:t>
      </w:r>
      <w:proofErr w:type="spellStart"/>
      <w:r w:rsidRPr="00170982">
        <w:rPr>
          <w:rFonts w:ascii="Times New Roman" w:eastAsia="Times New Roman" w:hAnsi="Times New Roman" w:cs="Times New Roman"/>
          <w:iCs/>
          <w:lang w:val="en-US" w:eastAsia="ru-RU"/>
        </w:rPr>
        <w:t>p</w:t>
      </w:r>
      <w:r w:rsidRPr="00170982">
        <w:rPr>
          <w:rFonts w:ascii="Times New Roman" w:eastAsia="Times New Roman" w:hAnsi="Times New Roman" w:cs="Times New Roman"/>
          <w:iCs/>
          <w:vertAlign w:val="subscript"/>
          <w:lang w:val="en-US"/>
        </w:rPr>
        <w:t>c</w:t>
      </w:r>
      <w:r w:rsidRPr="00170982">
        <w:rPr>
          <w:rFonts w:ascii="Times New Roman" w:eastAsia="Times New Roman" w:hAnsi="Times New Roman" w:cs="Times New Roman"/>
          <w:iCs/>
          <w:lang w:val="en-US"/>
        </w:rPr>
        <w:t>F</w:t>
      </w:r>
      <w:proofErr w:type="spellEnd"/>
      <w:r w:rsidRPr="00170982">
        <w:rPr>
          <w:rFonts w:ascii="Times New Roman" w:eastAsia="Times New Roman" w:hAnsi="Times New Roman" w:cs="Times New Roman"/>
          <w:iCs/>
        </w:rPr>
        <w:t>',</w:t>
      </w:r>
    </w:p>
    <w:p w:rsidR="00B30119" w:rsidRPr="00170982" w:rsidRDefault="00B30119" w:rsidP="00B30119">
      <w:pPr>
        <w:pStyle w:val="a3"/>
        <w:ind w:firstLine="709"/>
        <w:jc w:val="both"/>
        <w:rPr>
          <w:rFonts w:ascii="Times New Roman" w:eastAsia="Times New Roman" w:hAnsi="Times New Roman" w:cs="Times New Roman"/>
          <w:lang w:eastAsia="ru-RU"/>
        </w:rPr>
      </w:pP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где</w:t>
      </w:r>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р</w:t>
      </w:r>
      <w:r w:rsidRPr="00170982">
        <w:rPr>
          <w:rFonts w:ascii="Times New Roman" w:eastAsia="Times New Roman" w:hAnsi="Times New Roman" w:cs="Times New Roman"/>
          <w:i/>
          <w:iCs/>
          <w:vertAlign w:val="subscript"/>
          <w:lang w:eastAsia="ru-RU"/>
        </w:rPr>
        <w:t>с</w:t>
      </w:r>
      <w:proofErr w:type="spellEnd"/>
      <w:r w:rsidRPr="00170982">
        <w:rPr>
          <w:rFonts w:ascii="Times New Roman" w:eastAsia="Times New Roman" w:hAnsi="Times New Roman" w:cs="Times New Roman"/>
          <w:lang w:eastAsia="ru-RU"/>
        </w:rPr>
        <w:t xml:space="preserve"> — давление подпора, в частном случае равное потерям давления в сливной магистрали;</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i/>
          <w:iCs/>
          <w:lang w:val="en-US"/>
        </w:rPr>
        <w:t>F</w:t>
      </w:r>
      <w:r w:rsidRPr="00170982">
        <w:rPr>
          <w:rFonts w:ascii="Times New Roman" w:eastAsia="Times New Roman" w:hAnsi="Times New Roman" w:cs="Times New Roman"/>
          <w:i/>
          <w:iCs/>
        </w:rPr>
        <w:t>'</w:t>
      </w:r>
      <w:r w:rsidRPr="00170982">
        <w:rPr>
          <w:rFonts w:ascii="Times New Roman" w:eastAsia="Times New Roman" w:hAnsi="Times New Roman" w:cs="Times New Roman"/>
        </w:rPr>
        <w:t xml:space="preserve"> </w:t>
      </w:r>
      <w:r w:rsidRPr="00170982">
        <w:rPr>
          <w:rFonts w:ascii="Times New Roman" w:eastAsia="Times New Roman" w:hAnsi="Times New Roman" w:cs="Times New Roman"/>
          <w:lang w:eastAsia="ru-RU"/>
        </w:rPr>
        <w:t>— площадь сечения нерабочей полости гидроцилиндра.</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 xml:space="preserve">При конструировании </w:t>
      </w:r>
      <w:proofErr w:type="spellStart"/>
      <w:r w:rsidRPr="00170982">
        <w:rPr>
          <w:rFonts w:ascii="Times New Roman" w:eastAsia="Times New Roman" w:hAnsi="Times New Roman" w:cs="Times New Roman"/>
          <w:lang w:eastAsia="ru-RU"/>
        </w:rPr>
        <w:t>гидр</w:t>
      </w:r>
      <w:proofErr w:type="gramStart"/>
      <w:r w:rsidRPr="00170982">
        <w:rPr>
          <w:rFonts w:ascii="Times New Roman" w:eastAsia="Times New Roman" w:hAnsi="Times New Roman" w:cs="Times New Roman"/>
          <w:lang w:eastAsia="ru-RU"/>
        </w:rPr>
        <w:t>о</w:t>
      </w:r>
      <w:proofErr w:type="spellEnd"/>
      <w:r w:rsidRPr="00170982">
        <w:rPr>
          <w:rFonts w:ascii="Times New Roman" w:eastAsia="Times New Roman" w:hAnsi="Times New Roman" w:cs="Times New Roman"/>
          <w:lang w:eastAsia="ru-RU"/>
        </w:rPr>
        <w:t>-</w:t>
      </w:r>
      <w:proofErr w:type="gramEnd"/>
      <w:r w:rsidRPr="00170982">
        <w:rPr>
          <w:rFonts w:ascii="Times New Roman" w:eastAsia="Times New Roman" w:hAnsi="Times New Roman" w:cs="Times New Roman"/>
          <w:lang w:eastAsia="ru-RU"/>
        </w:rPr>
        <w:t xml:space="preserve"> и </w:t>
      </w:r>
      <w:proofErr w:type="spellStart"/>
      <w:r w:rsidRPr="00170982">
        <w:rPr>
          <w:rFonts w:ascii="Times New Roman" w:eastAsia="Times New Roman" w:hAnsi="Times New Roman" w:cs="Times New Roman"/>
          <w:lang w:eastAsia="ru-RU"/>
        </w:rPr>
        <w:t>пневмоцилиндров</w:t>
      </w:r>
      <w:proofErr w:type="spellEnd"/>
      <w:r w:rsidRPr="00170982">
        <w:rPr>
          <w:rFonts w:ascii="Times New Roman" w:eastAsia="Times New Roman" w:hAnsi="Times New Roman" w:cs="Times New Roman"/>
          <w:lang w:eastAsia="ru-RU"/>
        </w:rPr>
        <w:t xml:space="preserve"> основные параметры цилиндров, за исключением телескопических, должны выбираться по ГОСТу 6540—68. К основным параметрам отно</w:t>
      </w:r>
      <w:r w:rsidRPr="00170982">
        <w:rPr>
          <w:rFonts w:ascii="Times New Roman" w:eastAsia="Times New Roman" w:hAnsi="Times New Roman" w:cs="Times New Roman"/>
          <w:lang w:eastAsia="ru-RU"/>
        </w:rPr>
        <w:softHyphen/>
        <w:t>сятся номинальные давления, диаметр цилиндра (поршня, плун</w:t>
      </w:r>
      <w:r w:rsidRPr="00170982">
        <w:rPr>
          <w:rFonts w:ascii="Times New Roman" w:eastAsia="Times New Roman" w:hAnsi="Times New Roman" w:cs="Times New Roman"/>
          <w:lang w:eastAsia="ru-RU"/>
        </w:rPr>
        <w:softHyphen/>
        <w:t>жера), диаметр штока и ход поршня (плунжера).</w:t>
      </w:r>
    </w:p>
    <w:p w:rsidR="00B30119" w:rsidRPr="00170982" w:rsidRDefault="00B30119" w:rsidP="00B30119">
      <w:pPr>
        <w:pStyle w:val="a3"/>
        <w:ind w:firstLine="709"/>
        <w:jc w:val="both"/>
        <w:rPr>
          <w:rFonts w:ascii="Times New Roman" w:eastAsia="Times New Roman" w:hAnsi="Times New Roman" w:cs="Times New Roman"/>
          <w:i/>
          <w:iCs/>
          <w:lang w:eastAsia="ru-RU"/>
        </w:rPr>
      </w:pPr>
      <w:r w:rsidRPr="00170982">
        <w:rPr>
          <w:rFonts w:ascii="Times New Roman" w:eastAsia="Times New Roman" w:hAnsi="Times New Roman" w:cs="Times New Roman"/>
          <w:lang w:eastAsia="ru-RU"/>
        </w:rPr>
        <w:t>При выборе диаметра штока рекомендуется исходить из от</w:t>
      </w:r>
      <w:r w:rsidRPr="00170982">
        <w:rPr>
          <w:rFonts w:ascii="Times New Roman" w:eastAsia="Times New Roman" w:hAnsi="Times New Roman" w:cs="Times New Roman"/>
          <w:lang w:eastAsia="ru-RU"/>
        </w:rPr>
        <w:softHyphen/>
        <w:t xml:space="preserve">ношения </w:t>
      </w:r>
      <m:oMath>
        <m:r>
          <w:rPr>
            <w:rFonts w:ascii="Cambria Math" w:eastAsia="Times New Roman" w:hAnsi="Cambria Math" w:cs="Times New Roman"/>
            <w:lang w:eastAsia="ru-RU"/>
          </w:rPr>
          <m:t>ψ=</m:t>
        </m:r>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d</m:t>
            </m:r>
          </m:num>
          <m:den>
            <m:r>
              <w:rPr>
                <w:rFonts w:ascii="Cambria Math" w:eastAsia="Times New Roman" w:hAnsi="Cambria Math" w:cs="Times New Roman"/>
                <w:lang w:eastAsia="ru-RU"/>
              </w:rPr>
              <m:t>D</m:t>
            </m:r>
          </m:den>
        </m:f>
      </m:oMath>
      <w:r w:rsidRPr="00170982">
        <w:rPr>
          <w:rFonts w:ascii="Times New Roman" w:eastAsia="Times New Roman" w:hAnsi="Times New Roman" w:cs="Times New Roman"/>
          <w:lang w:eastAsia="ru-RU"/>
        </w:rPr>
        <w:t xml:space="preserve"> величина которого зависит от рабочего давле</w:t>
      </w:r>
      <w:r w:rsidRPr="00170982">
        <w:rPr>
          <w:rFonts w:ascii="Times New Roman" w:eastAsia="Times New Roman" w:hAnsi="Times New Roman" w:cs="Times New Roman"/>
          <w:lang w:eastAsia="ru-RU"/>
        </w:rPr>
        <w:softHyphen/>
        <w:t>ния</w:t>
      </w:r>
      <w:r w:rsidRPr="00170982">
        <w:rPr>
          <w:rFonts w:ascii="Times New Roman" w:eastAsia="Times New Roman" w:hAnsi="Times New Roman" w:cs="Times New Roman"/>
          <w:i/>
          <w:iCs/>
          <w:lang w:eastAsia="ru-RU"/>
        </w:rPr>
        <w:t xml:space="preserve"> р</w:t>
      </w:r>
      <w:r w:rsidRPr="00170982">
        <w:rPr>
          <w:rFonts w:ascii="Times New Roman" w:eastAsia="Times New Roman" w:hAnsi="Times New Roman" w:cs="Times New Roman"/>
          <w:lang w:eastAsia="ru-RU"/>
        </w:rPr>
        <w:t xml:space="preserve"> в</w:t>
      </w:r>
      <w:proofErr w:type="gramStart"/>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М</w:t>
      </w:r>
      <w:proofErr w:type="gramEnd"/>
      <w:r w:rsidRPr="00170982">
        <w:rPr>
          <w:rFonts w:ascii="Times New Roman" w:eastAsia="Times New Roman" w:hAnsi="Times New Roman" w:cs="Times New Roman"/>
          <w:i/>
          <w:iCs/>
          <w:lang w:eastAsia="ru-RU"/>
        </w:rPr>
        <w:t>н</w:t>
      </w:r>
      <w:proofErr w:type="spellEnd"/>
      <w:r w:rsidRPr="00170982">
        <w:rPr>
          <w:rFonts w:ascii="Times New Roman" w:eastAsia="Times New Roman" w:hAnsi="Times New Roman" w:cs="Times New Roman"/>
          <w:i/>
          <w:iCs/>
          <w:lang w:eastAsia="ru-RU"/>
        </w:rPr>
        <w:t>/м</w:t>
      </w:r>
      <w:r w:rsidRPr="00170982">
        <w:rPr>
          <w:rFonts w:ascii="Times New Roman" w:eastAsia="Times New Roman" w:hAnsi="Times New Roman" w:cs="Times New Roman"/>
          <w:i/>
          <w:iCs/>
          <w:vertAlign w:val="superscript"/>
          <w:lang w:eastAsia="ru-RU"/>
        </w:rPr>
        <w:t>2</w:t>
      </w:r>
      <w:r w:rsidRPr="00170982">
        <w:rPr>
          <w:rFonts w:ascii="Times New Roman" w:eastAsia="Times New Roman" w:hAnsi="Times New Roman" w:cs="Times New Roman"/>
          <w:i/>
          <w:iCs/>
          <w:lang w:eastAsia="ru-RU"/>
        </w:rPr>
        <w:t>:</w:t>
      </w:r>
    </w:p>
    <w:p w:rsidR="00B30119" w:rsidRPr="00170982" w:rsidRDefault="00B30119" w:rsidP="00B30119">
      <w:pPr>
        <w:pStyle w:val="a3"/>
        <w:ind w:firstLine="709"/>
        <w:jc w:val="both"/>
        <w:rPr>
          <w:rFonts w:ascii="Times New Roman" w:eastAsia="Times New Roman" w:hAnsi="Times New Roman" w:cs="Times New Roman"/>
          <w:lang w:eastAsia="ru-RU"/>
        </w:rPr>
      </w:pPr>
    </w:p>
    <w:p w:rsidR="00B30119" w:rsidRPr="00170982" w:rsidRDefault="00241EE5" w:rsidP="001026B9">
      <w:pPr>
        <w:pStyle w:val="a3"/>
        <w:ind w:firstLine="709"/>
        <w:jc w:val="center"/>
        <w:rPr>
          <w:rFonts w:ascii="Times New Roman" w:eastAsia="Times New Roman" w:hAnsi="Times New Roman" w:cs="Times New Roman"/>
          <w:lang w:eastAsia="ru-RU"/>
        </w:rPr>
      </w:pPr>
      <w:r w:rsidRPr="00170982">
        <w:rPr>
          <w:rFonts w:ascii="Times New Roman" w:eastAsia="Times New Roman" w:hAnsi="Times New Roman" w:cs="Times New Roman"/>
          <w:lang w:val="en-US" w:eastAsia="ru-RU"/>
        </w:rPr>
        <w:t>p</w:t>
      </w:r>
      <w:r w:rsidRPr="00170982">
        <w:rPr>
          <w:rFonts w:ascii="Times New Roman" w:eastAsia="Times New Roman" w:hAnsi="Times New Roman" w:cs="Times New Roman"/>
          <w:lang w:eastAsia="ru-RU"/>
        </w:rPr>
        <w:t>≤1.5</w:t>
      </w:r>
      <w:r w:rsidRPr="00170982">
        <w:rPr>
          <w:rFonts w:ascii="Times New Roman" w:eastAsia="Times New Roman" w:hAnsi="Times New Roman" w:cs="Times New Roman"/>
          <w:lang w:eastAsia="ru-RU"/>
        </w:rPr>
        <w:tab/>
      </w:r>
      <w:r w:rsidRPr="00170982">
        <w:rPr>
          <w:rFonts w:ascii="Times New Roman" w:eastAsia="Times New Roman" w:hAnsi="Times New Roman" w:cs="Times New Roman"/>
          <w:lang w:eastAsia="ru-RU"/>
        </w:rPr>
        <w:tab/>
        <w:t>1.5&lt;</w:t>
      </w:r>
      <w:r w:rsidRPr="00170982">
        <w:rPr>
          <w:rFonts w:ascii="Times New Roman" w:eastAsia="Times New Roman" w:hAnsi="Times New Roman" w:cs="Times New Roman"/>
          <w:lang w:val="en-US" w:eastAsia="ru-RU"/>
        </w:rPr>
        <w:t>p</w:t>
      </w:r>
      <w:r w:rsidRPr="00170982">
        <w:rPr>
          <w:rFonts w:ascii="Times New Roman" w:eastAsia="Times New Roman" w:hAnsi="Times New Roman" w:cs="Times New Roman"/>
          <w:lang w:eastAsia="ru-RU"/>
        </w:rPr>
        <w:t>≤5</w:t>
      </w:r>
      <w:r w:rsidRPr="00170982">
        <w:rPr>
          <w:rFonts w:ascii="Times New Roman" w:eastAsia="Times New Roman" w:hAnsi="Times New Roman" w:cs="Times New Roman"/>
          <w:lang w:eastAsia="ru-RU"/>
        </w:rPr>
        <w:tab/>
        <w:t>5&lt;</w:t>
      </w:r>
      <w:r w:rsidRPr="00170982">
        <w:rPr>
          <w:rFonts w:ascii="Times New Roman" w:eastAsia="Times New Roman" w:hAnsi="Times New Roman" w:cs="Times New Roman"/>
          <w:lang w:val="en-US" w:eastAsia="ru-RU"/>
        </w:rPr>
        <w:t>p</w:t>
      </w:r>
      <w:r w:rsidRPr="00170982">
        <w:rPr>
          <w:rFonts w:ascii="Times New Roman" w:eastAsia="Times New Roman" w:hAnsi="Times New Roman" w:cs="Times New Roman"/>
          <w:lang w:eastAsia="ru-RU"/>
        </w:rPr>
        <w:t>≤10</w:t>
      </w:r>
    </w:p>
    <w:p w:rsidR="00241EE5" w:rsidRPr="00170982" w:rsidRDefault="00241EE5" w:rsidP="001026B9">
      <w:pPr>
        <w:pStyle w:val="a3"/>
        <w:ind w:firstLine="709"/>
        <w:jc w:val="center"/>
        <w:rPr>
          <w:rFonts w:ascii="Times New Roman" w:eastAsia="Times New Roman" w:hAnsi="Times New Roman" w:cs="Times New Roman"/>
          <w:lang w:eastAsia="ru-RU"/>
        </w:rPr>
      </w:pPr>
      <w:proofErr w:type="gramStart"/>
      <w:r w:rsidRPr="00170982">
        <w:rPr>
          <w:rFonts w:ascii="Times New Roman" w:eastAsia="Times New Roman" w:hAnsi="Times New Roman" w:cs="Times New Roman"/>
          <w:lang w:val="en-US" w:eastAsia="ru-RU"/>
        </w:rPr>
        <w:t>ψ</w:t>
      </w:r>
      <w:r w:rsidRPr="00170982">
        <w:rPr>
          <w:rFonts w:ascii="Times New Roman" w:eastAsia="Times New Roman" w:hAnsi="Times New Roman" w:cs="Times New Roman"/>
          <w:lang w:eastAsia="ru-RU"/>
        </w:rPr>
        <w:t>0.5-0.35</w:t>
      </w:r>
      <w:proofErr w:type="gramEnd"/>
      <w:r w:rsidRPr="00170982">
        <w:rPr>
          <w:rFonts w:ascii="Times New Roman" w:eastAsia="Times New Roman" w:hAnsi="Times New Roman" w:cs="Times New Roman"/>
          <w:lang w:eastAsia="ru-RU"/>
        </w:rPr>
        <w:tab/>
        <w:t xml:space="preserve">    0.5</w:t>
      </w:r>
      <w:r w:rsidRPr="00170982">
        <w:rPr>
          <w:rFonts w:ascii="Times New Roman" w:eastAsia="Times New Roman" w:hAnsi="Times New Roman" w:cs="Times New Roman"/>
          <w:lang w:eastAsia="ru-RU"/>
        </w:rPr>
        <w:tab/>
      </w:r>
      <w:r w:rsidRPr="00170982">
        <w:rPr>
          <w:rFonts w:ascii="Times New Roman" w:eastAsia="Times New Roman" w:hAnsi="Times New Roman" w:cs="Times New Roman"/>
          <w:lang w:eastAsia="ru-RU"/>
        </w:rPr>
        <w:tab/>
        <w:t xml:space="preserve">   0.7</w:t>
      </w:r>
    </w:p>
    <w:p w:rsidR="00B30119" w:rsidRPr="00170982" w:rsidRDefault="00B30119" w:rsidP="00B30119">
      <w:pPr>
        <w:pStyle w:val="a3"/>
        <w:ind w:firstLine="709"/>
        <w:jc w:val="both"/>
        <w:rPr>
          <w:rFonts w:ascii="Times New Roman" w:eastAsia="Times New Roman" w:hAnsi="Times New Roman" w:cs="Times New Roman"/>
          <w:lang w:eastAsia="ru-RU"/>
        </w:rPr>
      </w:pP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Максимальное значение хода поршня 5 обычно ограничивается величиной 5 ^ 10£&gt;, что определяется условием прочности штока при расчете его на продольный изгиб и технологией изготовления гидроцилиндра.</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Скорость перемещения поршня редко превышает 5</w:t>
      </w:r>
      <w:r w:rsidRPr="00170982">
        <w:rPr>
          <w:rFonts w:ascii="Times New Roman" w:eastAsia="Times New Roman" w:hAnsi="Times New Roman" w:cs="Times New Roman"/>
          <w:i/>
          <w:iCs/>
          <w:lang w:eastAsia="ru-RU"/>
        </w:rPr>
        <w:t xml:space="preserve"> м/мин.</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Определение основных размеров гидроцилиндра сводится к определению его диаметра, так как обычно ход ведомого звена бывает задан. Полагая, что принципиальная схема гидроцилиндра выбрана, причем сила полезного сопро</w:t>
      </w:r>
      <w:r w:rsidR="00A60D51" w:rsidRPr="00170982">
        <w:rPr>
          <w:rFonts w:ascii="Times New Roman" w:eastAsia="Times New Roman" w:hAnsi="Times New Roman" w:cs="Times New Roman"/>
          <w:lang w:eastAsia="ru-RU"/>
        </w:rPr>
        <w:t xml:space="preserve">тивления (номинальное усилие) </w:t>
      </w:r>
      <w:proofErr w:type="gramStart"/>
      <w:r w:rsidR="00A60D51" w:rsidRPr="00170982">
        <w:rPr>
          <w:rFonts w:ascii="Times New Roman" w:eastAsia="Times New Roman" w:hAnsi="Times New Roman" w:cs="Times New Roman"/>
          <w:lang w:eastAsia="ru-RU"/>
        </w:rPr>
        <w:t>Р</w:t>
      </w:r>
      <w:proofErr w:type="spellStart"/>
      <w:proofErr w:type="gramEnd"/>
      <w:r w:rsidR="00A60D51" w:rsidRPr="00170982">
        <w:rPr>
          <w:rFonts w:ascii="Times New Roman" w:eastAsia="Times New Roman" w:hAnsi="Times New Roman" w:cs="Times New Roman"/>
          <w:vertAlign w:val="subscript"/>
          <w:lang w:val="en-US" w:eastAsia="ru-RU"/>
        </w:rPr>
        <w:t>nc</w:t>
      </w:r>
      <w:proofErr w:type="spellEnd"/>
      <w:r w:rsidRPr="00170982">
        <w:rPr>
          <w:rFonts w:ascii="Times New Roman" w:eastAsia="Times New Roman" w:hAnsi="Times New Roman" w:cs="Times New Roman"/>
          <w:lang w:eastAsia="ru-RU"/>
        </w:rPr>
        <w:t>. известна и постоянна, а масса перемещаемых звеньев т задана, можем записать</w:t>
      </w:r>
    </w:p>
    <w:p w:rsidR="00A60D51" w:rsidRPr="00170982" w:rsidRDefault="00A60D51" w:rsidP="00B30119">
      <w:pPr>
        <w:pStyle w:val="a3"/>
        <w:ind w:firstLine="709"/>
        <w:jc w:val="both"/>
        <w:rPr>
          <w:rFonts w:ascii="Times New Roman" w:eastAsia="Times New Roman" w:hAnsi="Times New Roman" w:cs="Times New Roman"/>
          <w:lang w:eastAsia="ru-RU"/>
        </w:rPr>
      </w:pPr>
    </w:p>
    <w:p w:rsidR="00B30119" w:rsidRPr="00170982" w:rsidRDefault="00A60D51" w:rsidP="00A60D51">
      <w:pPr>
        <w:pStyle w:val="a3"/>
        <w:ind w:firstLine="709"/>
        <w:jc w:val="center"/>
        <w:rPr>
          <w:rFonts w:ascii="Times New Roman" w:eastAsia="Times New Roman" w:hAnsi="Times New Roman" w:cs="Times New Roman"/>
          <w:lang w:eastAsia="ru-RU"/>
        </w:rPr>
      </w:pPr>
      <w:r w:rsidRPr="00170982">
        <w:rPr>
          <w:rFonts w:ascii="Times New Roman" w:eastAsia="Times New Roman" w:hAnsi="Times New Roman" w:cs="Times New Roman"/>
          <w:iCs/>
          <w:lang w:val="en-US"/>
        </w:rPr>
        <w:t>P</w:t>
      </w:r>
      <w:proofErr w:type="spellStart"/>
      <w:r w:rsidRPr="00170982">
        <w:rPr>
          <w:rFonts w:ascii="Times New Roman" w:eastAsia="Times New Roman" w:hAnsi="Times New Roman" w:cs="Times New Roman"/>
          <w:iCs/>
          <w:vertAlign w:val="subscript"/>
        </w:rPr>
        <w:t>дв</w:t>
      </w:r>
      <w:proofErr w:type="spellEnd"/>
      <w:r w:rsidRPr="00170982">
        <w:rPr>
          <w:rFonts w:ascii="Times New Roman" w:eastAsia="Times New Roman" w:hAnsi="Times New Roman" w:cs="Times New Roman"/>
          <w:iCs/>
        </w:rPr>
        <w:t>-</w:t>
      </w:r>
      <w:proofErr w:type="spellStart"/>
      <w:r w:rsidRPr="00170982">
        <w:rPr>
          <w:rFonts w:ascii="Times New Roman" w:eastAsia="Times New Roman" w:hAnsi="Times New Roman" w:cs="Times New Roman"/>
          <w:iCs/>
          <w:lang w:val="en-US"/>
        </w:rPr>
        <w:t>P</w:t>
      </w:r>
      <w:r w:rsidRPr="00170982">
        <w:rPr>
          <w:rFonts w:ascii="Times New Roman" w:eastAsia="Times New Roman" w:hAnsi="Times New Roman" w:cs="Times New Roman"/>
          <w:iCs/>
          <w:vertAlign w:val="subscript"/>
          <w:lang w:val="en-US"/>
        </w:rPr>
        <w:t>nc</w:t>
      </w:r>
      <w:proofErr w:type="spellEnd"/>
      <w:r w:rsidRPr="00170982">
        <w:rPr>
          <w:rFonts w:ascii="Times New Roman" w:eastAsia="Times New Roman" w:hAnsi="Times New Roman" w:cs="Times New Roman"/>
          <w:iCs/>
        </w:rPr>
        <w:t>=</w:t>
      </w:r>
      <w:r w:rsidRPr="00170982">
        <w:rPr>
          <w:rFonts w:ascii="Times New Roman" w:eastAsia="Times New Roman" w:hAnsi="Times New Roman" w:cs="Times New Roman"/>
          <w:iCs/>
          <w:lang w:val="en-US"/>
        </w:rPr>
        <w:t>ma</w:t>
      </w:r>
    </w:p>
    <w:p w:rsidR="00A60D51" w:rsidRPr="00170982" w:rsidRDefault="00A60D51" w:rsidP="00B30119">
      <w:pPr>
        <w:pStyle w:val="a3"/>
        <w:ind w:firstLine="709"/>
        <w:jc w:val="both"/>
        <w:rPr>
          <w:rFonts w:ascii="Times New Roman" w:eastAsia="Times New Roman" w:hAnsi="Times New Roman" w:cs="Times New Roman"/>
          <w:lang w:eastAsia="ru-RU"/>
        </w:rPr>
      </w:pP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где а — ускорение в период неустановившегося движения поршня.</w:t>
      </w:r>
    </w:p>
    <w:p w:rsidR="00B30119" w:rsidRPr="00170982" w:rsidRDefault="00B30119"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В связи с тем, что размеры гидроцилиндра неизвестны, расчет производится приближенно. Полагая, что потерями на трение на первой стадии расчета можно пренебречь, выразим</w:t>
      </w:r>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Р</w:t>
      </w:r>
      <w:r w:rsidRPr="00170982">
        <w:rPr>
          <w:rFonts w:ascii="Times New Roman" w:eastAsia="Times New Roman" w:hAnsi="Times New Roman" w:cs="Times New Roman"/>
          <w:i/>
          <w:iCs/>
          <w:vertAlign w:val="subscript"/>
          <w:lang w:eastAsia="ru-RU"/>
        </w:rPr>
        <w:t>дв</w:t>
      </w:r>
      <w:proofErr w:type="spellEnd"/>
      <w:r w:rsidRPr="00170982">
        <w:rPr>
          <w:rFonts w:ascii="Times New Roman" w:eastAsia="Times New Roman" w:hAnsi="Times New Roman" w:cs="Times New Roman"/>
          <w:i/>
          <w:iCs/>
          <w:lang w:eastAsia="ru-RU"/>
        </w:rPr>
        <w:t xml:space="preserve"> = = </w:t>
      </w:r>
      <w:r w:rsidR="0058480A" w:rsidRPr="00170982">
        <w:rPr>
          <w:rFonts w:ascii="Times New Roman" w:eastAsia="Times New Roman" w:hAnsi="Times New Roman" w:cs="Times New Roman"/>
          <w:i/>
          <w:iCs/>
          <w:lang w:val="en-US"/>
        </w:rPr>
        <w:t>p</w:t>
      </w:r>
      <w:r w:rsidR="0058480A" w:rsidRPr="00170982">
        <w:rPr>
          <w:rFonts w:ascii="Times New Roman" w:eastAsia="Times New Roman" w:hAnsi="Times New Roman" w:cs="Times New Roman"/>
          <w:i/>
          <w:iCs/>
          <w:vertAlign w:val="subscript"/>
        </w:rPr>
        <w:t>1</w:t>
      </w:r>
      <w:r w:rsidRPr="00170982">
        <w:rPr>
          <w:rFonts w:ascii="Times New Roman" w:eastAsia="Times New Roman" w:hAnsi="Times New Roman" w:cs="Times New Roman"/>
          <w:i/>
          <w:iCs/>
          <w:lang w:val="en-US"/>
        </w:rPr>
        <w:t>F</w:t>
      </w:r>
      <w:r w:rsidRPr="00170982">
        <w:rPr>
          <w:rFonts w:ascii="Times New Roman" w:eastAsia="Times New Roman" w:hAnsi="Times New Roman" w:cs="Times New Roman"/>
          <w:i/>
          <w:iCs/>
        </w:rPr>
        <w:t xml:space="preserve"> </w:t>
      </w:r>
      <w:r w:rsidRPr="00170982">
        <w:rPr>
          <w:rFonts w:ascii="Times New Roman" w:eastAsia="Times New Roman" w:hAnsi="Times New Roman" w:cs="Times New Roman"/>
          <w:i/>
          <w:iCs/>
          <w:lang w:eastAsia="ru-RU"/>
        </w:rPr>
        <w:t xml:space="preserve">— </w:t>
      </w:r>
      <w:r w:rsidRPr="00170982">
        <w:rPr>
          <w:rFonts w:ascii="Times New Roman" w:eastAsia="Times New Roman" w:hAnsi="Times New Roman" w:cs="Times New Roman"/>
          <w:i/>
          <w:iCs/>
          <w:lang w:val="en-US"/>
        </w:rPr>
        <w:t>p</w:t>
      </w:r>
      <w:r w:rsidRPr="00170982">
        <w:rPr>
          <w:rFonts w:ascii="Times New Roman" w:eastAsia="Times New Roman" w:hAnsi="Times New Roman" w:cs="Times New Roman"/>
          <w:i/>
          <w:iCs/>
          <w:vertAlign w:val="subscript"/>
        </w:rPr>
        <w:t>2</w:t>
      </w:r>
      <w:r w:rsidRPr="00170982">
        <w:rPr>
          <w:rFonts w:ascii="Times New Roman" w:eastAsia="Times New Roman" w:hAnsi="Times New Roman" w:cs="Times New Roman"/>
          <w:i/>
          <w:iCs/>
          <w:lang w:val="en-US"/>
        </w:rPr>
        <w:t>F</w:t>
      </w:r>
      <w:r w:rsidRPr="00170982">
        <w:rPr>
          <w:rFonts w:ascii="Times New Roman" w:eastAsia="Times New Roman" w:hAnsi="Times New Roman" w:cs="Times New Roman"/>
          <w:i/>
          <w:iCs/>
        </w:rPr>
        <w:t>'</w:t>
      </w:r>
      <w:r w:rsidRPr="00170982">
        <w:rPr>
          <w:rFonts w:ascii="Times New Roman" w:eastAsia="Times New Roman" w:hAnsi="Times New Roman" w:cs="Times New Roman"/>
          <w:i/>
          <w:iCs/>
          <w:lang w:eastAsia="ru-RU"/>
        </w:rPr>
        <w:t>.</w:t>
      </w:r>
      <w:r w:rsidRPr="00170982">
        <w:rPr>
          <w:rFonts w:ascii="Times New Roman" w:eastAsia="Times New Roman" w:hAnsi="Times New Roman" w:cs="Times New Roman"/>
          <w:lang w:eastAsia="ru-RU"/>
        </w:rPr>
        <w:t xml:space="preserve"> Величинами</w:t>
      </w:r>
      <w:r w:rsidRPr="00170982">
        <w:rPr>
          <w:rFonts w:ascii="Times New Roman" w:eastAsia="Times New Roman" w:hAnsi="Times New Roman" w:cs="Times New Roman"/>
          <w:i/>
          <w:iCs/>
          <w:lang w:eastAsia="ru-RU"/>
        </w:rPr>
        <w:t xml:space="preserve"> р</w:t>
      </w:r>
      <w:proofErr w:type="gramStart"/>
      <w:r w:rsidR="0058480A" w:rsidRPr="00170982">
        <w:rPr>
          <w:rFonts w:ascii="Times New Roman" w:eastAsia="Times New Roman" w:hAnsi="Times New Roman" w:cs="Times New Roman"/>
          <w:i/>
          <w:iCs/>
          <w:vertAlign w:val="subscript"/>
          <w:lang w:eastAsia="ru-RU"/>
        </w:rPr>
        <w:t>1</w:t>
      </w:r>
      <w:proofErr w:type="gramEnd"/>
      <w:r w:rsidRPr="00170982">
        <w:rPr>
          <w:rFonts w:ascii="Times New Roman" w:eastAsia="Times New Roman" w:hAnsi="Times New Roman" w:cs="Times New Roman"/>
          <w:lang w:eastAsia="ru-RU"/>
        </w:rPr>
        <w:t xml:space="preserve"> и</w:t>
      </w:r>
      <w:r w:rsidRPr="00170982">
        <w:rPr>
          <w:rFonts w:ascii="Times New Roman" w:eastAsia="Times New Roman" w:hAnsi="Times New Roman" w:cs="Times New Roman"/>
          <w:i/>
          <w:iCs/>
          <w:lang w:eastAsia="ru-RU"/>
        </w:rPr>
        <w:t xml:space="preserve"> р</w:t>
      </w:r>
      <w:r w:rsidRPr="00170982">
        <w:rPr>
          <w:rFonts w:ascii="Times New Roman" w:eastAsia="Times New Roman" w:hAnsi="Times New Roman" w:cs="Times New Roman"/>
          <w:i/>
          <w:iCs/>
          <w:vertAlign w:val="subscript"/>
          <w:lang w:eastAsia="ru-RU"/>
        </w:rPr>
        <w:t>2</w:t>
      </w:r>
      <w:r w:rsidRPr="00170982">
        <w:rPr>
          <w:rFonts w:ascii="Times New Roman" w:eastAsia="Times New Roman" w:hAnsi="Times New Roman" w:cs="Times New Roman"/>
          <w:i/>
          <w:iCs/>
          <w:lang w:eastAsia="ru-RU"/>
        </w:rPr>
        <w:t>,</w:t>
      </w:r>
      <w:r w:rsidRPr="00170982">
        <w:rPr>
          <w:rFonts w:ascii="Times New Roman" w:eastAsia="Times New Roman" w:hAnsi="Times New Roman" w:cs="Times New Roman"/>
          <w:lang w:eastAsia="ru-RU"/>
        </w:rPr>
        <w:t xml:space="preserve"> соответствующими давлению рабочей жидкости в рабочей полости и противодавлению, необ</w:t>
      </w:r>
      <w:r w:rsidRPr="00170982">
        <w:rPr>
          <w:rFonts w:ascii="Times New Roman" w:eastAsia="Times New Roman" w:hAnsi="Times New Roman" w:cs="Times New Roman"/>
          <w:lang w:eastAsia="ru-RU"/>
        </w:rPr>
        <w:softHyphen/>
        <w:t>ходимо задаться. Величина противодавления обычно</w:t>
      </w:r>
    </w:p>
    <w:p w:rsidR="000D2B9C" w:rsidRPr="00170982" w:rsidRDefault="000D2B9C" w:rsidP="00B30119">
      <w:pPr>
        <w:pStyle w:val="a3"/>
        <w:ind w:firstLine="709"/>
        <w:jc w:val="both"/>
        <w:rPr>
          <w:rFonts w:ascii="Times New Roman" w:eastAsia="Times New Roman" w:hAnsi="Times New Roman" w:cs="Times New Roman"/>
          <w:lang w:eastAsia="ru-RU"/>
        </w:rPr>
      </w:pPr>
    </w:p>
    <w:p w:rsidR="000D2B9C" w:rsidRPr="00170982" w:rsidRDefault="0058480A" w:rsidP="000D2B9C">
      <w:pPr>
        <w:pStyle w:val="a3"/>
        <w:ind w:firstLine="709"/>
        <w:jc w:val="center"/>
        <w:rPr>
          <w:rFonts w:ascii="Times New Roman" w:eastAsia="Times New Roman" w:hAnsi="Times New Roman" w:cs="Times New Roman"/>
          <w:vertAlign w:val="subscript"/>
          <w:lang w:eastAsia="ru-RU"/>
        </w:rPr>
      </w:pPr>
      <w:r w:rsidRPr="00170982">
        <w:rPr>
          <w:rFonts w:ascii="Times New Roman" w:eastAsia="Times New Roman" w:hAnsi="Times New Roman" w:cs="Times New Roman"/>
          <w:lang w:val="en-US" w:eastAsia="ru-RU"/>
        </w:rPr>
        <w:t>p</w:t>
      </w:r>
      <w:r w:rsidRPr="00170982">
        <w:rPr>
          <w:rFonts w:ascii="Times New Roman" w:eastAsia="Times New Roman" w:hAnsi="Times New Roman" w:cs="Times New Roman"/>
          <w:vertAlign w:val="subscript"/>
          <w:lang w:eastAsia="ru-RU"/>
        </w:rPr>
        <w:t>2</w:t>
      </w:r>
      <w:r w:rsidRPr="00170982">
        <w:rPr>
          <w:rFonts w:ascii="Times New Roman" w:eastAsia="Times New Roman" w:hAnsi="Times New Roman" w:cs="Times New Roman"/>
          <w:lang w:eastAsia="ru-RU"/>
        </w:rPr>
        <w:t>~0.1</w:t>
      </w:r>
      <w:r w:rsidRPr="00170982">
        <w:rPr>
          <w:rFonts w:ascii="Times New Roman" w:eastAsia="Times New Roman" w:hAnsi="Times New Roman" w:cs="Times New Roman"/>
          <w:lang w:val="en-US" w:eastAsia="ru-RU"/>
        </w:rPr>
        <w:t>p</w:t>
      </w:r>
      <w:r w:rsidRPr="00170982">
        <w:rPr>
          <w:rFonts w:ascii="Times New Roman" w:eastAsia="Times New Roman" w:hAnsi="Times New Roman" w:cs="Times New Roman"/>
          <w:vertAlign w:val="subscript"/>
          <w:lang w:eastAsia="ru-RU"/>
        </w:rPr>
        <w:t>1</w:t>
      </w:r>
    </w:p>
    <w:p w:rsidR="0058480A" w:rsidRPr="00170982" w:rsidRDefault="0058480A" w:rsidP="00B30119">
      <w:pPr>
        <w:pStyle w:val="a3"/>
        <w:ind w:firstLine="709"/>
        <w:jc w:val="both"/>
        <w:rPr>
          <w:rFonts w:ascii="Times New Roman" w:eastAsia="Times New Roman" w:hAnsi="Times New Roman" w:cs="Times New Roman"/>
          <w:lang w:eastAsia="ru-RU"/>
        </w:rPr>
      </w:pPr>
      <w:r w:rsidRPr="00170982">
        <w:rPr>
          <w:rFonts w:ascii="Times New Roman" w:eastAsia="Times New Roman" w:hAnsi="Times New Roman" w:cs="Times New Roman"/>
          <w:vertAlign w:val="subscript"/>
          <w:lang w:eastAsia="ru-RU"/>
        </w:rPr>
        <w:tab/>
      </w:r>
    </w:p>
    <w:p w:rsidR="00B30119" w:rsidRPr="00170982" w:rsidRDefault="00B30119" w:rsidP="0058480A">
      <w:pPr>
        <w:pStyle w:val="a3"/>
        <w:jc w:val="both"/>
        <w:rPr>
          <w:rFonts w:ascii="Times New Roman" w:eastAsia="Times New Roman" w:hAnsi="Times New Roman" w:cs="Times New Roman"/>
          <w:lang w:eastAsia="ru-RU"/>
        </w:rPr>
      </w:pPr>
      <w:r w:rsidRPr="00170982">
        <w:rPr>
          <w:rFonts w:ascii="Times New Roman" w:eastAsia="Times New Roman" w:hAnsi="Times New Roman" w:cs="Times New Roman"/>
          <w:lang w:eastAsia="ru-RU"/>
        </w:rPr>
        <w:t>но не менее 0,02—0,03</w:t>
      </w:r>
      <w:proofErr w:type="gramStart"/>
      <w:r w:rsidRPr="00170982">
        <w:rPr>
          <w:rFonts w:ascii="Times New Roman" w:eastAsia="Times New Roman" w:hAnsi="Times New Roman" w:cs="Times New Roman"/>
          <w:i/>
          <w:iCs/>
          <w:lang w:eastAsia="ru-RU"/>
        </w:rPr>
        <w:t xml:space="preserve"> </w:t>
      </w:r>
      <w:proofErr w:type="spellStart"/>
      <w:r w:rsidRPr="00170982">
        <w:rPr>
          <w:rFonts w:ascii="Times New Roman" w:eastAsia="Times New Roman" w:hAnsi="Times New Roman" w:cs="Times New Roman"/>
          <w:i/>
          <w:iCs/>
          <w:lang w:eastAsia="ru-RU"/>
        </w:rPr>
        <w:t>М</w:t>
      </w:r>
      <w:proofErr w:type="gramEnd"/>
      <w:r w:rsidRPr="00170982">
        <w:rPr>
          <w:rFonts w:ascii="Times New Roman" w:eastAsia="Times New Roman" w:hAnsi="Times New Roman" w:cs="Times New Roman"/>
          <w:i/>
          <w:iCs/>
          <w:lang w:eastAsia="ru-RU"/>
        </w:rPr>
        <w:t>н</w:t>
      </w:r>
      <w:proofErr w:type="spellEnd"/>
      <w:r w:rsidRPr="00170982">
        <w:rPr>
          <w:rFonts w:ascii="Times New Roman" w:eastAsia="Times New Roman" w:hAnsi="Times New Roman" w:cs="Times New Roman"/>
          <w:i/>
          <w:iCs/>
          <w:lang w:eastAsia="ru-RU"/>
        </w:rPr>
        <w:t>/м</w:t>
      </w:r>
      <w:r w:rsidRPr="00170982">
        <w:rPr>
          <w:rFonts w:ascii="Times New Roman" w:eastAsia="Times New Roman" w:hAnsi="Times New Roman" w:cs="Times New Roman"/>
          <w:i/>
          <w:iCs/>
          <w:vertAlign w:val="superscript"/>
          <w:lang w:eastAsia="ru-RU"/>
        </w:rPr>
        <w:t>2</w:t>
      </w:r>
      <w:r w:rsidRPr="00170982">
        <w:rPr>
          <w:rFonts w:ascii="Times New Roman" w:eastAsia="Times New Roman" w:hAnsi="Times New Roman" w:cs="Times New Roman"/>
          <w:lang w:eastAsia="ru-RU"/>
        </w:rPr>
        <w:t xml:space="preserve"> из условия равномерного перемеще</w:t>
      </w:r>
      <w:r w:rsidRPr="00170982">
        <w:rPr>
          <w:rFonts w:ascii="Times New Roman" w:eastAsia="Times New Roman" w:hAnsi="Times New Roman" w:cs="Times New Roman"/>
          <w:lang w:eastAsia="ru-RU"/>
        </w:rPr>
        <w:softHyphen/>
        <w:t>ния поршня.</w:t>
      </w: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выбранной схемы гидроцилиндра величины</w:t>
      </w:r>
      <w:r w:rsidRPr="00170982">
        <w:rPr>
          <w:rFonts w:ascii="Times New Roman" w:hAnsi="Times New Roman" w:cs="Times New Roman"/>
          <w:i/>
          <w:iCs/>
          <w:lang w:eastAsia="ru-RU"/>
        </w:rPr>
        <w:t xml:space="preserve"> </w:t>
      </w:r>
      <w:r w:rsidRPr="00170982">
        <w:rPr>
          <w:rFonts w:ascii="Times New Roman" w:hAnsi="Times New Roman" w:cs="Times New Roman"/>
          <w:i/>
          <w:iCs/>
          <w:lang w:val="en-US"/>
        </w:rPr>
        <w:t>F</w:t>
      </w:r>
      <w:r w:rsidRPr="00170982">
        <w:rPr>
          <w:rFonts w:ascii="Times New Roman" w:hAnsi="Times New Roman" w:cs="Times New Roman"/>
          <w:i/>
          <w:iCs/>
        </w:rPr>
        <w:t xml:space="preserve"> и</w:t>
      </w:r>
      <w:r w:rsidRPr="00170982">
        <w:rPr>
          <w:rFonts w:ascii="Times New Roman" w:hAnsi="Times New Roman" w:cs="Times New Roman"/>
          <w:i/>
          <w:iCs/>
          <w:lang w:eastAsia="ru-RU"/>
        </w:rPr>
        <w:t xml:space="preserve"> </w:t>
      </w:r>
      <w:r w:rsidRPr="00170982">
        <w:rPr>
          <w:rFonts w:ascii="Times New Roman" w:hAnsi="Times New Roman" w:cs="Times New Roman"/>
          <w:i/>
          <w:iCs/>
          <w:lang w:val="en-US"/>
        </w:rPr>
        <w:t>F</w:t>
      </w:r>
      <w:r w:rsidRPr="00170982">
        <w:rPr>
          <w:rFonts w:ascii="Times New Roman" w:hAnsi="Times New Roman" w:cs="Times New Roman"/>
          <w:i/>
          <w:iCs/>
        </w:rPr>
        <w:t>'</w:t>
      </w:r>
      <w:r w:rsidRPr="00170982">
        <w:rPr>
          <w:rFonts w:ascii="Times New Roman" w:hAnsi="Times New Roman" w:cs="Times New Roman"/>
        </w:rPr>
        <w:t xml:space="preserve"> </w:t>
      </w:r>
      <w:r w:rsidRPr="00170982">
        <w:rPr>
          <w:rFonts w:ascii="Times New Roman" w:hAnsi="Times New Roman" w:cs="Times New Roman"/>
          <w:lang w:eastAsia="ru-RU"/>
        </w:rPr>
        <w:t xml:space="preserve">могут быть выражены через диаметры цилиндра и штока. Например, для </w:t>
      </w:r>
      <w:proofErr w:type="spellStart"/>
      <w:r w:rsidRPr="00170982">
        <w:rPr>
          <w:rFonts w:ascii="Times New Roman" w:hAnsi="Times New Roman" w:cs="Times New Roman"/>
          <w:lang w:eastAsia="ru-RU"/>
        </w:rPr>
        <w:t>одноштокового</w:t>
      </w:r>
      <w:proofErr w:type="spellEnd"/>
      <w:r w:rsidRPr="00170982">
        <w:rPr>
          <w:rFonts w:ascii="Times New Roman" w:hAnsi="Times New Roman" w:cs="Times New Roman"/>
          <w:lang w:eastAsia="ru-RU"/>
        </w:rPr>
        <w:t xml:space="preserve"> цилиндра двустороннего действия</w:t>
      </w:r>
    </w:p>
    <w:p w:rsidR="007F3923" w:rsidRPr="00170982" w:rsidRDefault="007F3923" w:rsidP="007F3923">
      <w:pPr>
        <w:pStyle w:val="a3"/>
        <w:jc w:val="both"/>
        <w:rPr>
          <w:rFonts w:ascii="Times New Roman" w:hAnsi="Times New Roman" w:cs="Times New Roman"/>
          <w:lang w:eastAsia="ru-RU"/>
        </w:rPr>
      </w:pPr>
    </w:p>
    <w:p w:rsidR="007F3923" w:rsidRPr="00170982" w:rsidRDefault="007F3923" w:rsidP="007F3923">
      <w:pPr>
        <w:pStyle w:val="a3"/>
        <w:jc w:val="both"/>
        <w:rPr>
          <w:rFonts w:ascii="Times New Roman" w:eastAsiaTheme="minorEastAsia" w:hAnsi="Times New Roman" w:cs="Times New Roman"/>
          <w:lang w:val="en-US" w:eastAsia="ru-RU"/>
        </w:rPr>
      </w:pPr>
      <m:oMathPara>
        <m:oMath>
          <m:r>
            <w:rPr>
              <w:rFonts w:ascii="Cambria Math" w:hAnsi="Cambria Math" w:cs="Times New Roman"/>
              <w:lang w:eastAsia="ru-RU"/>
            </w:rPr>
            <m:t>F=</m:t>
          </m:r>
          <m:f>
            <m:fPr>
              <m:ctrlPr>
                <w:rPr>
                  <w:rFonts w:ascii="Cambria Math" w:hAnsi="Cambria Math" w:cs="Times New Roman"/>
                  <w:i/>
                  <w:lang w:eastAsia="ru-RU"/>
                </w:rPr>
              </m:ctrlPr>
            </m:fPr>
            <m:num>
              <m:r>
                <w:rPr>
                  <w:rFonts w:ascii="Cambria Math" w:hAnsi="Cambria Math" w:cs="Times New Roman"/>
                  <w:lang w:eastAsia="ru-RU"/>
                </w:rPr>
                <m:t>π</m:t>
              </m:r>
              <m:sSup>
                <m:sSupPr>
                  <m:ctrlPr>
                    <w:rPr>
                      <w:rFonts w:ascii="Cambria Math" w:hAnsi="Cambria Math" w:cs="Times New Roman"/>
                      <w:i/>
                      <w:lang w:eastAsia="ru-RU"/>
                    </w:rPr>
                  </m:ctrlPr>
                </m:sSupPr>
                <m:e>
                  <m:r>
                    <w:rPr>
                      <w:rFonts w:ascii="Cambria Math" w:hAnsi="Cambria Math" w:cs="Times New Roman"/>
                      <w:lang w:eastAsia="ru-RU"/>
                    </w:rPr>
                    <m:t>D</m:t>
                  </m:r>
                </m:e>
                <m:sup>
                  <m:r>
                    <w:rPr>
                      <w:rFonts w:ascii="Cambria Math" w:hAnsi="Cambria Math" w:cs="Times New Roman"/>
                      <w:lang w:eastAsia="ru-RU"/>
                    </w:rPr>
                    <m:t>2</m:t>
                  </m:r>
                </m:sup>
              </m:sSup>
            </m:num>
            <m:den>
              <m:r>
                <w:rPr>
                  <w:rFonts w:ascii="Cambria Math" w:hAnsi="Cambria Math" w:cs="Times New Roman"/>
                  <w:lang w:eastAsia="ru-RU"/>
                </w:rPr>
                <m:t>4</m:t>
              </m:r>
            </m:den>
          </m:f>
        </m:oMath>
      </m:oMathPara>
    </w:p>
    <w:p w:rsidR="00307CDA" w:rsidRPr="00170982" w:rsidRDefault="0060065A" w:rsidP="007F3923">
      <w:pPr>
        <w:pStyle w:val="a3"/>
        <w:jc w:val="both"/>
        <w:rPr>
          <w:rFonts w:ascii="Times New Roman" w:hAnsi="Times New Roman" w:cs="Times New Roman"/>
          <w:lang w:val="en-US" w:eastAsia="ru-RU"/>
        </w:rPr>
      </w:pPr>
      <m:oMathPara>
        <m:oMath>
          <m:sSup>
            <m:sSupPr>
              <m:ctrlPr>
                <w:rPr>
                  <w:rFonts w:ascii="Cambria Math" w:hAnsi="Cambria Math" w:cs="Times New Roman"/>
                  <w:i/>
                  <w:lang w:val="en-US" w:eastAsia="ru-RU"/>
                </w:rPr>
              </m:ctrlPr>
            </m:sSupPr>
            <m:e>
              <m:r>
                <w:rPr>
                  <w:rFonts w:ascii="Cambria Math" w:hAnsi="Cambria Math" w:cs="Times New Roman"/>
                  <w:lang w:val="en-US" w:eastAsia="ru-RU"/>
                </w:rPr>
                <m:t>F</m:t>
              </m:r>
            </m:e>
            <m:sup>
              <m:r>
                <w:rPr>
                  <w:rFonts w:ascii="Cambria Math" w:hAnsi="Cambria Math" w:cs="Times New Roman"/>
                  <w:lang w:val="en-US" w:eastAsia="ru-RU"/>
                </w:rPr>
                <m:t>'</m:t>
              </m:r>
            </m:sup>
          </m:sSup>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π</m:t>
              </m:r>
            </m:num>
            <m:den>
              <m:r>
                <w:rPr>
                  <w:rFonts w:ascii="Cambria Math" w:hAnsi="Cambria Math" w:cs="Times New Roman"/>
                  <w:lang w:val="en-US" w:eastAsia="ru-RU"/>
                </w:rPr>
                <m:t>4</m:t>
              </m:r>
            </m:den>
          </m:f>
          <m:r>
            <w:rPr>
              <w:rFonts w:ascii="Cambria Math" w:hAnsi="Cambria Math" w:cs="Times New Roman"/>
              <w:lang w:val="en-US" w:eastAsia="ru-RU"/>
            </w:rPr>
            <m:t>(</m:t>
          </m:r>
          <m:sSup>
            <m:sSupPr>
              <m:ctrlPr>
                <w:rPr>
                  <w:rFonts w:ascii="Cambria Math" w:hAnsi="Cambria Math" w:cs="Times New Roman"/>
                  <w:i/>
                  <w:lang w:val="en-US" w:eastAsia="ru-RU"/>
                </w:rPr>
              </m:ctrlPr>
            </m:sSupPr>
            <m:e>
              <m:r>
                <w:rPr>
                  <w:rFonts w:ascii="Cambria Math" w:hAnsi="Cambria Math" w:cs="Times New Roman"/>
                  <w:lang w:val="en-US" w:eastAsia="ru-RU"/>
                </w:rPr>
                <m:t>D</m:t>
              </m:r>
            </m:e>
            <m:sup>
              <m:r>
                <w:rPr>
                  <w:rFonts w:ascii="Cambria Math" w:hAnsi="Cambria Math" w:cs="Times New Roman"/>
                  <w:lang w:val="en-US" w:eastAsia="ru-RU"/>
                </w:rPr>
                <m:t>2</m:t>
              </m:r>
            </m:sup>
          </m:sSup>
          <m:r>
            <w:rPr>
              <w:rFonts w:ascii="Cambria Math" w:hAnsi="Cambria Math" w:cs="Times New Roman"/>
              <w:lang w:val="en-US" w:eastAsia="ru-RU"/>
            </w:rPr>
            <m:t>-</m:t>
          </m:r>
          <m:sSup>
            <m:sSupPr>
              <m:ctrlPr>
                <w:rPr>
                  <w:rFonts w:ascii="Cambria Math" w:hAnsi="Cambria Math" w:cs="Times New Roman"/>
                  <w:i/>
                  <w:lang w:val="en-US" w:eastAsia="ru-RU"/>
                </w:rPr>
              </m:ctrlPr>
            </m:sSupPr>
            <m:e>
              <m:r>
                <w:rPr>
                  <w:rFonts w:ascii="Cambria Math" w:hAnsi="Cambria Math" w:cs="Times New Roman"/>
                  <w:lang w:val="en-US" w:eastAsia="ru-RU"/>
                </w:rPr>
                <m:t>d</m:t>
              </m:r>
            </m:e>
            <m:sup>
              <m:r>
                <w:rPr>
                  <w:rFonts w:ascii="Cambria Math" w:hAnsi="Cambria Math" w:cs="Times New Roman"/>
                  <w:lang w:val="en-US" w:eastAsia="ru-RU"/>
                </w:rPr>
                <m:t>2</m:t>
              </m:r>
            </m:sup>
          </m:sSup>
          <m:r>
            <w:rPr>
              <w:rFonts w:ascii="Cambria Math" w:hAnsi="Cambria Math" w:cs="Times New Roman"/>
              <w:lang w:val="en-US" w:eastAsia="ru-RU"/>
            </w:rPr>
            <m:t>)</m:t>
          </m:r>
        </m:oMath>
      </m:oMathPara>
    </w:p>
    <w:p w:rsidR="007F3923" w:rsidRPr="00170982" w:rsidRDefault="007F3923" w:rsidP="007F3923">
      <w:pPr>
        <w:pStyle w:val="a3"/>
        <w:jc w:val="both"/>
        <w:rPr>
          <w:rFonts w:ascii="Times New Roman" w:hAnsi="Times New Roman" w:cs="Times New Roman"/>
          <w:lang w:eastAsia="ru-RU"/>
        </w:rPr>
      </w:pP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последнем случае выражение для движущей силы можно переписать следующим образом:</w:t>
      </w:r>
    </w:p>
    <w:p w:rsidR="00307CDA" w:rsidRPr="00170982" w:rsidRDefault="00307CDA" w:rsidP="007F3923">
      <w:pPr>
        <w:pStyle w:val="a3"/>
        <w:jc w:val="both"/>
        <w:rPr>
          <w:rFonts w:ascii="Times New Roman" w:hAnsi="Times New Roman" w:cs="Times New Roman"/>
          <w:lang w:eastAsia="ru-RU"/>
        </w:rPr>
      </w:pPr>
    </w:p>
    <w:p w:rsidR="00307CDA" w:rsidRPr="00170982" w:rsidRDefault="0060065A" w:rsidP="00E1065C">
      <w:pPr>
        <w:pStyle w:val="a3"/>
        <w:ind w:left="2832" w:firstLine="708"/>
        <w:jc w:val="both"/>
        <w:rPr>
          <w:rFonts w:ascii="Times New Roman" w:hAnsi="Times New Roman" w:cs="Times New Roman"/>
          <w:i/>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дв</m:t>
            </m:r>
          </m:sub>
        </m:sSub>
        <m:r>
          <w:rPr>
            <w:rFonts w:ascii="Cambria Math" w:hAnsi="Cambria Math" w:cs="Times New Roman"/>
            <w:lang w:eastAsia="ru-RU"/>
          </w:rPr>
          <m:t>=</m:t>
        </m:r>
        <m:d>
          <m:dPr>
            <m:begChr m:val="["/>
            <m:endChr m:val="]"/>
            <m:ctrlPr>
              <w:rPr>
                <w:rFonts w:ascii="Cambria Math" w:hAnsi="Cambria Math" w:cs="Times New Roman"/>
                <w:i/>
                <w:lang w:val="en-US" w:eastAsia="ru-RU"/>
              </w:rPr>
            </m:ctrlPr>
          </m:dPr>
          <m:e>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1</m:t>
                </m:r>
              </m:sub>
            </m:sSub>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2</m:t>
                </m:r>
              </m:sub>
            </m:sSub>
            <m:r>
              <w:rPr>
                <w:rFonts w:ascii="Cambria Math" w:hAnsi="Cambria Math" w:cs="Times New Roman"/>
                <w:lang w:eastAsia="ru-RU"/>
              </w:rPr>
              <m:t>(1-</m:t>
            </m:r>
            <m:sSup>
              <m:sSupPr>
                <m:ctrlPr>
                  <w:rPr>
                    <w:rFonts w:ascii="Cambria Math" w:hAnsi="Cambria Math" w:cs="Times New Roman"/>
                    <w:i/>
                    <w:lang w:val="en-US" w:eastAsia="ru-RU"/>
                  </w:rPr>
                </m:ctrlPr>
              </m:sSupPr>
              <m:e>
                <m:r>
                  <w:rPr>
                    <w:rFonts w:ascii="Cambria Math" w:hAnsi="Cambria Math" w:cs="Times New Roman"/>
                    <w:lang w:val="en-US" w:eastAsia="ru-RU"/>
                  </w:rPr>
                  <m:t>ψ</m:t>
                </m:r>
              </m:e>
              <m:sup>
                <m:r>
                  <w:rPr>
                    <w:rFonts w:ascii="Cambria Math" w:hAnsi="Cambria Math" w:cs="Times New Roman"/>
                    <w:lang w:eastAsia="ru-RU"/>
                  </w:rPr>
                  <m:t>2</m:t>
                </m:r>
              </m:sup>
            </m:sSup>
            <m:r>
              <w:rPr>
                <w:rFonts w:ascii="Cambria Math" w:hAnsi="Cambria Math" w:cs="Times New Roman"/>
                <w:lang w:eastAsia="ru-RU"/>
              </w:rPr>
              <m:t>)</m:t>
            </m:r>
          </m:e>
        </m:d>
        <m:f>
          <m:fPr>
            <m:ctrlPr>
              <w:rPr>
                <w:rFonts w:ascii="Cambria Math" w:hAnsi="Cambria Math" w:cs="Times New Roman"/>
                <w:i/>
                <w:lang w:val="en-US" w:eastAsia="ru-RU"/>
              </w:rPr>
            </m:ctrlPr>
          </m:fPr>
          <m:num>
            <m:r>
              <w:rPr>
                <w:rFonts w:ascii="Cambria Math" w:hAnsi="Cambria Math" w:cs="Times New Roman"/>
                <w:lang w:val="en-US" w:eastAsia="ru-RU"/>
              </w:rPr>
              <m:t>π</m:t>
            </m:r>
            <m:sSup>
              <m:sSupPr>
                <m:ctrlPr>
                  <w:rPr>
                    <w:rFonts w:ascii="Cambria Math" w:hAnsi="Cambria Math" w:cs="Times New Roman"/>
                    <w:i/>
                    <w:lang w:val="en-US" w:eastAsia="ru-RU"/>
                  </w:rPr>
                </m:ctrlPr>
              </m:sSupPr>
              <m:e>
                <m:r>
                  <w:rPr>
                    <w:rFonts w:ascii="Cambria Math" w:hAnsi="Cambria Math" w:cs="Times New Roman"/>
                    <w:lang w:val="en-US" w:eastAsia="ru-RU"/>
                  </w:rPr>
                  <m:t>D</m:t>
                </m:r>
              </m:e>
              <m:sup>
                <m:r>
                  <w:rPr>
                    <w:rFonts w:ascii="Cambria Math" w:hAnsi="Cambria Math" w:cs="Times New Roman"/>
                    <w:lang w:eastAsia="ru-RU"/>
                  </w:rPr>
                  <m:t>2</m:t>
                </m:r>
              </m:sup>
            </m:sSup>
          </m:num>
          <m:den>
            <m:r>
              <w:rPr>
                <w:rFonts w:ascii="Cambria Math" w:hAnsi="Cambria Math" w:cs="Times New Roman"/>
                <w:lang w:eastAsia="ru-RU"/>
              </w:rPr>
              <m:t>4</m:t>
            </m:r>
          </m:den>
        </m:f>
      </m:oMath>
      <w:r w:rsidR="00E1065C" w:rsidRPr="00170982">
        <w:rPr>
          <w:rFonts w:ascii="Times New Roman" w:eastAsiaTheme="minorEastAsia" w:hAnsi="Times New Roman" w:cs="Times New Roman"/>
          <w:i/>
          <w:lang w:eastAsia="ru-RU"/>
        </w:rPr>
        <w:t xml:space="preserve"> </w:t>
      </w:r>
      <w:r w:rsidR="00E1065C" w:rsidRPr="00170982">
        <w:rPr>
          <w:rFonts w:ascii="Times New Roman" w:eastAsiaTheme="minorEastAsia" w:hAnsi="Times New Roman" w:cs="Times New Roman"/>
          <w:i/>
          <w:lang w:eastAsia="ru-RU"/>
        </w:rPr>
        <w:tab/>
      </w:r>
      <w:r w:rsidR="00E1065C" w:rsidRPr="00170982">
        <w:rPr>
          <w:rFonts w:ascii="Times New Roman" w:eastAsiaTheme="minorEastAsia" w:hAnsi="Times New Roman" w:cs="Times New Roman"/>
          <w:i/>
          <w:lang w:eastAsia="ru-RU"/>
        </w:rPr>
        <w:tab/>
      </w:r>
      <w:r w:rsidR="00E1065C" w:rsidRPr="00170982">
        <w:rPr>
          <w:rFonts w:ascii="Times New Roman" w:eastAsiaTheme="minorEastAsia" w:hAnsi="Times New Roman" w:cs="Times New Roman"/>
          <w:i/>
          <w:lang w:eastAsia="ru-RU"/>
        </w:rPr>
        <w:tab/>
      </w:r>
      <w:r w:rsidR="00E1065C" w:rsidRPr="00170982">
        <w:rPr>
          <w:rFonts w:ascii="Times New Roman" w:eastAsiaTheme="minorEastAsia" w:hAnsi="Times New Roman" w:cs="Times New Roman"/>
          <w:i/>
          <w:lang w:eastAsia="ru-RU"/>
        </w:rPr>
        <w:tab/>
        <w:t>(70)</w:t>
      </w:r>
    </w:p>
    <w:p w:rsidR="00307CDA" w:rsidRPr="00170982" w:rsidRDefault="00307CDA" w:rsidP="007F3923">
      <w:pPr>
        <w:pStyle w:val="a3"/>
        <w:jc w:val="both"/>
        <w:rPr>
          <w:rFonts w:ascii="Times New Roman" w:hAnsi="Times New Roman" w:cs="Times New Roman"/>
          <w:lang w:eastAsia="ru-RU"/>
        </w:rPr>
      </w:pPr>
    </w:p>
    <w:p w:rsidR="007F3923" w:rsidRPr="00170982" w:rsidRDefault="00A478BC"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Величина ψ</w:t>
      </w:r>
      <w:r w:rsidR="007F3923" w:rsidRPr="00170982">
        <w:rPr>
          <w:rFonts w:ascii="Times New Roman" w:hAnsi="Times New Roman" w:cs="Times New Roman"/>
          <w:lang w:eastAsia="ru-RU"/>
        </w:rPr>
        <w:t xml:space="preserve"> может быть выбрана в соответствии с рекоменда</w:t>
      </w:r>
      <w:r w:rsidR="007F3923" w:rsidRPr="00170982">
        <w:rPr>
          <w:rFonts w:ascii="Times New Roman" w:hAnsi="Times New Roman" w:cs="Times New Roman"/>
          <w:lang w:eastAsia="ru-RU"/>
        </w:rPr>
        <w:softHyphen/>
        <w:t>циями, приведенными выше, в зависимости от рабочего давления жидкости р</w:t>
      </w:r>
      <w:proofErr w:type="gramStart"/>
      <w:r w:rsidR="007F3923" w:rsidRPr="00170982">
        <w:rPr>
          <w:rFonts w:ascii="Times New Roman" w:hAnsi="Times New Roman" w:cs="Times New Roman"/>
          <w:vertAlign w:val="subscript"/>
          <w:lang w:eastAsia="ru-RU"/>
        </w:rPr>
        <w:t>1</w:t>
      </w:r>
      <w:proofErr w:type="gramEnd"/>
      <w:r w:rsidR="007F3923" w:rsidRPr="00170982">
        <w:rPr>
          <w:rFonts w:ascii="Times New Roman" w:hAnsi="Times New Roman" w:cs="Times New Roman"/>
          <w:lang w:eastAsia="ru-RU"/>
        </w:rPr>
        <w:t>.</w:t>
      </w: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Ускорение в период пуска можно приближенно определить по формуле равноускоренного движения</w:t>
      </w:r>
    </w:p>
    <w:p w:rsidR="00A478BC" w:rsidRPr="00170982" w:rsidRDefault="00A478BC" w:rsidP="007F3923">
      <w:pPr>
        <w:pStyle w:val="a3"/>
        <w:jc w:val="both"/>
        <w:rPr>
          <w:rFonts w:ascii="Times New Roman" w:hAnsi="Times New Roman" w:cs="Times New Roman"/>
          <w:lang w:eastAsia="ru-RU"/>
        </w:rPr>
      </w:pPr>
    </w:p>
    <w:p w:rsidR="00A478BC" w:rsidRPr="00170982" w:rsidRDefault="00E1065C" w:rsidP="007F3923">
      <w:pPr>
        <w:pStyle w:val="a3"/>
        <w:jc w:val="both"/>
        <w:rPr>
          <w:rFonts w:ascii="Times New Roman" w:hAnsi="Times New Roman" w:cs="Times New Roman"/>
          <w:lang w:val="en-US" w:eastAsia="ru-RU"/>
        </w:rPr>
      </w:pPr>
      <m:oMathPara>
        <m:oMath>
          <m:r>
            <w:rPr>
              <w:rFonts w:ascii="Cambria Math" w:hAnsi="Cambria Math" w:cs="Times New Roman"/>
              <w:lang w:val="en-US" w:eastAsia="ru-RU"/>
            </w:rPr>
            <m:t>α=</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υ</m:t>
                  </m:r>
                </m:e>
                <m:sub>
                  <m:r>
                    <w:rPr>
                      <w:rFonts w:ascii="Cambria Math" w:hAnsi="Cambria Math" w:cs="Times New Roman"/>
                      <w:lang w:val="en-US" w:eastAsia="ru-RU"/>
                    </w:rPr>
                    <m:t>p</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неуст</m:t>
                  </m:r>
                </m:sub>
              </m:sSub>
            </m:den>
          </m:f>
        </m:oMath>
      </m:oMathPara>
    </w:p>
    <w:p w:rsidR="00A478BC" w:rsidRPr="00170982" w:rsidRDefault="00A478BC" w:rsidP="007F3923">
      <w:pPr>
        <w:pStyle w:val="a3"/>
        <w:jc w:val="both"/>
        <w:rPr>
          <w:rFonts w:ascii="Times New Roman" w:hAnsi="Times New Roman" w:cs="Times New Roman"/>
          <w:lang w:val="en-US" w:eastAsia="ru-RU"/>
        </w:rPr>
      </w:pPr>
    </w:p>
    <w:p w:rsidR="007F3923" w:rsidRPr="00170982" w:rsidRDefault="007F3923" w:rsidP="007F3923">
      <w:pPr>
        <w:pStyle w:val="a3"/>
        <w:jc w:val="both"/>
        <w:rPr>
          <w:rFonts w:ascii="Times New Roman" w:hAnsi="Times New Roman" w:cs="Times New Roman"/>
          <w:lang w:eastAsia="ru-RU"/>
        </w:rPr>
      </w:pPr>
      <w:r w:rsidRPr="00170982">
        <w:rPr>
          <w:rFonts w:ascii="Times New Roman" w:hAnsi="Times New Roman" w:cs="Times New Roman"/>
          <w:lang w:eastAsia="ru-RU"/>
        </w:rPr>
        <w:t>где</w:t>
      </w:r>
      <w:r w:rsidRPr="00170982">
        <w:rPr>
          <w:rFonts w:ascii="Times New Roman" w:hAnsi="Times New Roman" w:cs="Times New Roman"/>
          <w:i/>
          <w:iCs/>
          <w:lang w:eastAsia="ru-RU"/>
        </w:rPr>
        <w:tab/>
      </w:r>
      <w:proofErr w:type="spellStart"/>
      <w:r w:rsidRPr="00170982">
        <w:rPr>
          <w:rFonts w:ascii="Times New Roman" w:hAnsi="Times New Roman" w:cs="Times New Roman"/>
          <w:i/>
          <w:iCs/>
          <w:lang w:val="en-US"/>
        </w:rPr>
        <w:t>v</w:t>
      </w:r>
      <w:r w:rsidRPr="00170982">
        <w:rPr>
          <w:rFonts w:ascii="Times New Roman" w:hAnsi="Times New Roman" w:cs="Times New Roman"/>
          <w:i/>
          <w:iCs/>
          <w:vertAlign w:val="subscript"/>
          <w:lang w:val="en-US"/>
        </w:rPr>
        <w:t>p</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в</w:t>
      </w:r>
      <w:r w:rsidRPr="00170982">
        <w:rPr>
          <w:rFonts w:ascii="Times New Roman" w:hAnsi="Times New Roman" w:cs="Times New Roman"/>
          <w:i/>
          <w:iCs/>
          <w:lang w:eastAsia="ru-RU"/>
        </w:rPr>
        <w:t xml:space="preserve"> </w:t>
      </w:r>
      <w:proofErr w:type="gramStart"/>
      <w:r w:rsidRPr="00170982">
        <w:rPr>
          <w:rFonts w:ascii="Times New Roman" w:hAnsi="Times New Roman" w:cs="Times New Roman"/>
          <w:i/>
          <w:iCs/>
          <w:lang w:eastAsia="ru-RU"/>
        </w:rPr>
        <w:t>м</w:t>
      </w:r>
      <w:proofErr w:type="gramEnd"/>
      <w:r w:rsidRPr="00170982">
        <w:rPr>
          <w:rFonts w:ascii="Times New Roman" w:hAnsi="Times New Roman" w:cs="Times New Roman"/>
          <w:i/>
          <w:iCs/>
          <w:lang w:eastAsia="ru-RU"/>
        </w:rPr>
        <w:t>/сек</w:t>
      </w:r>
      <w:r w:rsidRPr="00170982">
        <w:rPr>
          <w:rFonts w:ascii="Times New Roman" w:hAnsi="Times New Roman" w:cs="Times New Roman"/>
          <w:lang w:eastAsia="ru-RU"/>
        </w:rPr>
        <w:t xml:space="preserve"> — заданная скорость перемещения рабо</w:t>
      </w:r>
      <w:r w:rsidRPr="00170982">
        <w:rPr>
          <w:rFonts w:ascii="Times New Roman" w:hAnsi="Times New Roman" w:cs="Times New Roman"/>
          <w:lang w:eastAsia="ru-RU"/>
        </w:rPr>
        <w:softHyphen/>
        <w:t>чего органа;</w:t>
      </w:r>
    </w:p>
    <w:p w:rsidR="007F3923" w:rsidRPr="00170982" w:rsidRDefault="0060065A" w:rsidP="007F3923">
      <w:pPr>
        <w:pStyle w:val="a3"/>
        <w:jc w:val="both"/>
        <w:rPr>
          <w:rFonts w:ascii="Times New Roman" w:hAnsi="Times New Roman" w:cs="Times New Roman"/>
          <w:lang w:eastAsia="ru-RU"/>
        </w:rPr>
      </w:pPr>
      <m:oMath>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неуст</m:t>
            </m:r>
          </m:sub>
        </m:sSub>
      </m:oMath>
      <w:r w:rsidR="007F3923" w:rsidRPr="00170982">
        <w:rPr>
          <w:rFonts w:ascii="Times New Roman" w:hAnsi="Times New Roman" w:cs="Times New Roman"/>
          <w:lang w:eastAsia="ru-RU"/>
        </w:rPr>
        <w:t>— 0,014-0,8</w:t>
      </w:r>
      <w:r w:rsidR="007F3923" w:rsidRPr="00170982">
        <w:rPr>
          <w:rFonts w:ascii="Times New Roman" w:hAnsi="Times New Roman" w:cs="Times New Roman"/>
          <w:i/>
          <w:iCs/>
          <w:lang w:eastAsia="ru-RU"/>
        </w:rPr>
        <w:t xml:space="preserve"> сек</w:t>
      </w:r>
      <w:r w:rsidR="007F3923" w:rsidRPr="00170982">
        <w:rPr>
          <w:rFonts w:ascii="Times New Roman" w:hAnsi="Times New Roman" w:cs="Times New Roman"/>
          <w:lang w:eastAsia="ru-RU"/>
        </w:rPr>
        <w:t xml:space="preserve"> — период пуска.</w:t>
      </w: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Указанные значения времени неустановившегося движения определялись экспериментально для различных силовых гидро</w:t>
      </w:r>
      <w:r w:rsidRPr="00170982">
        <w:rPr>
          <w:rFonts w:ascii="Times New Roman" w:hAnsi="Times New Roman" w:cs="Times New Roman"/>
          <w:lang w:eastAsia="ru-RU"/>
        </w:rPr>
        <w:softHyphen/>
        <w:t xml:space="preserve">цилиндров автоматов. Меньшие значения следует принимать </w:t>
      </w:r>
      <w:r w:rsidRPr="00170982">
        <w:rPr>
          <w:rFonts w:ascii="Times New Roman" w:hAnsi="Times New Roman" w:cs="Times New Roman"/>
          <w:spacing w:val="30"/>
          <w:lang w:eastAsia="ru-RU"/>
        </w:rPr>
        <w:t xml:space="preserve">при </w:t>
      </w:r>
      <w:r w:rsidRPr="00170982">
        <w:rPr>
          <w:rFonts w:ascii="Times New Roman" w:hAnsi="Times New Roman" w:cs="Times New Roman"/>
          <w:lang w:eastAsia="ru-RU"/>
        </w:rPr>
        <w:t>малых</w:t>
      </w:r>
      <w:r w:rsidRPr="00170982">
        <w:rPr>
          <w:rFonts w:ascii="Times New Roman" w:hAnsi="Times New Roman" w:cs="Times New Roman"/>
          <w:i/>
          <w:iCs/>
          <w:lang w:eastAsia="ru-RU"/>
        </w:rPr>
        <w:t xml:space="preserve"> </w:t>
      </w:r>
      <w:proofErr w:type="spellStart"/>
      <w:r w:rsidRPr="00170982">
        <w:rPr>
          <w:rFonts w:ascii="Times New Roman" w:hAnsi="Times New Roman" w:cs="Times New Roman"/>
          <w:i/>
          <w:iCs/>
          <w:lang w:val="en-US"/>
        </w:rPr>
        <w:t>v</w:t>
      </w:r>
      <w:r w:rsidRPr="00170982">
        <w:rPr>
          <w:rFonts w:ascii="Times New Roman" w:hAnsi="Times New Roman" w:cs="Times New Roman"/>
          <w:i/>
          <w:iCs/>
          <w:vertAlign w:val="subscript"/>
          <w:lang w:val="en-US"/>
        </w:rPr>
        <w:t>p</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и малых массах.</w:t>
      </w: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Таким образом, уравнение (69) может быть переписано в виде</w:t>
      </w:r>
    </w:p>
    <w:p w:rsidR="00E1065C" w:rsidRPr="00170982" w:rsidRDefault="00E1065C" w:rsidP="007F3923">
      <w:pPr>
        <w:pStyle w:val="a3"/>
        <w:jc w:val="both"/>
        <w:rPr>
          <w:rFonts w:ascii="Times New Roman" w:hAnsi="Times New Roman" w:cs="Times New Roman"/>
          <w:lang w:eastAsia="ru-RU"/>
        </w:rPr>
      </w:pPr>
    </w:p>
    <w:p w:rsidR="00E1065C" w:rsidRPr="00170982" w:rsidRDefault="0060065A" w:rsidP="007F3923">
      <w:pPr>
        <w:pStyle w:val="a3"/>
        <w:jc w:val="both"/>
        <w:rPr>
          <w:rFonts w:ascii="Times New Roman" w:hAnsi="Times New Roman" w:cs="Times New Roman"/>
          <w:lang w:eastAsia="ru-RU"/>
        </w:rPr>
      </w:pPr>
      <m:oMathPara>
        <m:oMath>
          <m:d>
            <m:dPr>
              <m:begChr m:val="["/>
              <m:endChr m:val="]"/>
              <m:ctrlPr>
                <w:rPr>
                  <w:rFonts w:ascii="Cambria Math" w:hAnsi="Cambria Math" w:cs="Times New Roman"/>
                  <w:i/>
                  <w:lang w:eastAsia="ru-RU"/>
                </w:rPr>
              </m:ctrlPr>
            </m:dPr>
            <m:e>
              <m:sSub>
                <m:sSubPr>
                  <m:ctrlPr>
                    <w:rPr>
                      <w:rFonts w:ascii="Cambria Math" w:hAnsi="Cambria Math" w:cs="Times New Roman"/>
                      <w:i/>
                      <w:lang w:eastAsia="ru-RU"/>
                    </w:rPr>
                  </m:ctrlPr>
                </m:sSubPr>
                <m:e>
                  <m:r>
                    <w:rPr>
                      <w:rFonts w:ascii="Cambria Math" w:hAnsi="Cambria Math" w:cs="Times New Roman"/>
                      <w:lang w:val="en-US" w:eastAsia="ru-RU"/>
                    </w:rPr>
                    <m:t>p</m:t>
                  </m:r>
                </m:e>
                <m:sub>
                  <m:r>
                    <w:rPr>
                      <w:rFonts w:ascii="Cambria Math" w:hAnsi="Cambria Math" w:cs="Times New Roman"/>
                      <w:lang w:eastAsia="ru-RU"/>
                    </w:rPr>
                    <m:t>1</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m:t>
                  </m:r>
                </m:sub>
              </m:sSub>
              <m:r>
                <w:rPr>
                  <w:rFonts w:ascii="Cambria Math" w:hAnsi="Cambria Math" w:cs="Times New Roman"/>
                  <w:lang w:eastAsia="ru-RU"/>
                </w:rPr>
                <m:t>(1-</m:t>
              </m:r>
              <m:sSup>
                <m:sSupPr>
                  <m:ctrlPr>
                    <w:rPr>
                      <w:rFonts w:ascii="Cambria Math" w:hAnsi="Cambria Math" w:cs="Times New Roman"/>
                      <w:i/>
                      <w:lang w:eastAsia="ru-RU"/>
                    </w:rPr>
                  </m:ctrlPr>
                </m:sSupPr>
                <m:e>
                  <m:r>
                    <w:rPr>
                      <w:rFonts w:ascii="Cambria Math" w:hAnsi="Cambria Math" w:cs="Times New Roman"/>
                      <w:lang w:eastAsia="ru-RU"/>
                    </w:rPr>
                    <m:t>ψ</m:t>
                  </m:r>
                </m:e>
                <m:sup>
                  <m:r>
                    <w:rPr>
                      <w:rFonts w:ascii="Cambria Math" w:hAnsi="Cambria Math" w:cs="Times New Roman"/>
                      <w:lang w:eastAsia="ru-RU"/>
                    </w:rPr>
                    <m:t>2</m:t>
                  </m:r>
                </m:sup>
              </m:sSup>
              <m:r>
                <w:rPr>
                  <w:rFonts w:ascii="Cambria Math" w:hAnsi="Cambria Math" w:cs="Times New Roman"/>
                  <w:lang w:eastAsia="ru-RU"/>
                </w:rPr>
                <m:t>)</m:t>
              </m:r>
            </m:e>
          </m:d>
          <m:f>
            <m:fPr>
              <m:ctrlPr>
                <w:rPr>
                  <w:rFonts w:ascii="Cambria Math" w:hAnsi="Cambria Math" w:cs="Times New Roman"/>
                  <w:i/>
                  <w:lang w:eastAsia="ru-RU"/>
                </w:rPr>
              </m:ctrlPr>
            </m:fPr>
            <m:num>
              <m:r>
                <w:rPr>
                  <w:rFonts w:ascii="Cambria Math" w:hAnsi="Cambria Math" w:cs="Times New Roman"/>
                  <w:lang w:eastAsia="ru-RU"/>
                </w:rPr>
                <m:t>π</m:t>
              </m:r>
              <m:sSup>
                <m:sSupPr>
                  <m:ctrlPr>
                    <w:rPr>
                      <w:rFonts w:ascii="Cambria Math" w:hAnsi="Cambria Math" w:cs="Times New Roman"/>
                      <w:i/>
                      <w:lang w:eastAsia="ru-RU"/>
                    </w:rPr>
                  </m:ctrlPr>
                </m:sSupPr>
                <m:e>
                  <m:r>
                    <w:rPr>
                      <w:rFonts w:ascii="Cambria Math" w:hAnsi="Cambria Math" w:cs="Times New Roman"/>
                      <w:lang w:eastAsia="ru-RU"/>
                    </w:rPr>
                    <m:t>D</m:t>
                  </m:r>
                </m:e>
                <m:sup>
                  <m:r>
                    <w:rPr>
                      <w:rFonts w:ascii="Cambria Math" w:hAnsi="Cambria Math" w:cs="Times New Roman"/>
                      <w:lang w:eastAsia="ru-RU"/>
                    </w:rPr>
                    <m:t>2</m:t>
                  </m:r>
                </m:sup>
              </m:sSup>
            </m:num>
            <m:den>
              <m:r>
                <w:rPr>
                  <w:rFonts w:ascii="Cambria Math" w:hAnsi="Cambria Math" w:cs="Times New Roman"/>
                  <w:lang w:eastAsia="ru-RU"/>
                </w:rPr>
                <m:t>4</m:t>
              </m:r>
            </m:den>
          </m:f>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nc</m:t>
              </m:r>
            </m:sub>
          </m:sSub>
          <m:r>
            <w:rPr>
              <w:rFonts w:ascii="Cambria Math" w:hAnsi="Cambria Math" w:cs="Times New Roman"/>
              <w:lang w:eastAsia="ru-RU"/>
            </w:rPr>
            <m:t>=m</m:t>
          </m:r>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υ</m:t>
                  </m:r>
                </m:e>
                <m:sub>
                  <m:r>
                    <w:rPr>
                      <w:rFonts w:ascii="Cambria Math" w:hAnsi="Cambria Math" w:cs="Times New Roman"/>
                      <w:lang w:eastAsia="ru-RU"/>
                    </w:rPr>
                    <m:t>p</m:t>
                  </m:r>
                </m:sub>
              </m:sSub>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неуст</m:t>
                  </m:r>
                </m:sub>
              </m:sSub>
            </m:den>
          </m:f>
        </m:oMath>
      </m:oMathPara>
    </w:p>
    <w:p w:rsidR="00E1065C" w:rsidRPr="00170982" w:rsidRDefault="00E1065C" w:rsidP="007F3923">
      <w:pPr>
        <w:pStyle w:val="a3"/>
        <w:jc w:val="both"/>
        <w:rPr>
          <w:rFonts w:ascii="Times New Roman" w:hAnsi="Times New Roman" w:cs="Times New Roman"/>
          <w:lang w:eastAsia="ru-RU"/>
        </w:rPr>
      </w:pPr>
    </w:p>
    <w:p w:rsidR="007F3923" w:rsidRPr="00170982" w:rsidRDefault="007F3923" w:rsidP="007F3923">
      <w:pPr>
        <w:pStyle w:val="a3"/>
        <w:jc w:val="both"/>
        <w:rPr>
          <w:rFonts w:ascii="Times New Roman" w:hAnsi="Times New Roman" w:cs="Times New Roman"/>
          <w:lang w:eastAsia="ru-RU"/>
        </w:rPr>
      </w:pPr>
      <w:r w:rsidRPr="00170982">
        <w:rPr>
          <w:rFonts w:ascii="Times New Roman" w:hAnsi="Times New Roman" w:cs="Times New Roman"/>
          <w:lang w:eastAsia="ru-RU"/>
        </w:rPr>
        <w:t>откуда и определяется минимальный диаметр гидроцилиндра:</w:t>
      </w:r>
    </w:p>
    <w:p w:rsidR="007F3923" w:rsidRPr="00170982" w:rsidRDefault="007F3923" w:rsidP="007F3923">
      <w:pPr>
        <w:pStyle w:val="a3"/>
        <w:jc w:val="both"/>
        <w:rPr>
          <w:rFonts w:ascii="Times New Roman" w:hAnsi="Times New Roman" w:cs="Times New Roman"/>
          <w:lang w:eastAsia="ru-RU"/>
        </w:rPr>
      </w:pPr>
    </w:p>
    <w:p w:rsidR="003A672F" w:rsidRPr="00170982" w:rsidRDefault="00F57A06" w:rsidP="007F3923">
      <w:pPr>
        <w:pStyle w:val="a3"/>
        <w:jc w:val="both"/>
        <w:rPr>
          <w:rFonts w:ascii="Times New Roman" w:hAnsi="Times New Roman" w:cs="Times New Roman"/>
          <w:lang w:eastAsia="ru-RU"/>
        </w:rPr>
      </w:pP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m:oMath>
        <m:r>
          <w:rPr>
            <w:rFonts w:ascii="Cambria Math" w:hAnsi="Cambria Math" w:cs="Times New Roman"/>
            <w:lang w:eastAsia="ru-RU"/>
          </w:rPr>
          <m:t>D=</m:t>
        </m:r>
        <m:rad>
          <m:radPr>
            <m:degHide m:val="1"/>
            <m:ctrlPr>
              <w:rPr>
                <w:rFonts w:ascii="Cambria Math" w:hAnsi="Cambria Math" w:cs="Times New Roman"/>
                <w:i/>
                <w:lang w:eastAsia="ru-RU"/>
              </w:rPr>
            </m:ctrlPr>
          </m:radPr>
          <m:deg/>
          <m:e>
            <m:f>
              <m:fPr>
                <m:ctrlPr>
                  <w:rPr>
                    <w:rFonts w:ascii="Cambria Math" w:hAnsi="Cambria Math" w:cs="Times New Roman"/>
                    <w:i/>
                    <w:lang w:eastAsia="ru-RU"/>
                  </w:rPr>
                </m:ctrlPr>
              </m:fPr>
              <m:num>
                <m:r>
                  <w:rPr>
                    <w:rFonts w:ascii="Cambria Math" w:hAnsi="Cambria Math" w:cs="Times New Roman"/>
                    <w:lang w:val="en-US" w:eastAsia="ru-RU"/>
                  </w:rPr>
                  <m:t>m</m:t>
                </m:r>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ν</m:t>
                        </m:r>
                      </m:e>
                      <m:sub>
                        <m:r>
                          <w:rPr>
                            <w:rFonts w:ascii="Cambria Math" w:hAnsi="Cambria Math" w:cs="Times New Roman"/>
                            <w:lang w:val="en-US" w:eastAsia="ru-RU"/>
                          </w:rPr>
                          <m:t>p</m:t>
                        </m:r>
                      </m:sub>
                    </m:sSub>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eastAsia="ru-RU"/>
                          </w:rPr>
                          <m:t>неуст</m:t>
                        </m:r>
                      </m:sub>
                    </m:sSub>
                  </m:den>
                </m:f>
                <m:r>
                  <w:rPr>
                    <w:rFonts w:ascii="Cambria Math" w:hAnsi="Cambria Math" w:cs="Times New Roman"/>
                    <w:lang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nc</m:t>
                    </m:r>
                  </m:sub>
                </m:sSub>
              </m:num>
              <m:den>
                <m:r>
                  <w:rPr>
                    <w:rFonts w:ascii="Cambria Math" w:hAnsi="Cambria Math" w:cs="Times New Roman"/>
                    <w:lang w:eastAsia="ru-RU"/>
                  </w:rPr>
                  <m:t>0.785</m:t>
                </m:r>
                <m:d>
                  <m:dPr>
                    <m:begChr m:val="["/>
                    <m:endChr m:val="]"/>
                    <m:ctrlPr>
                      <w:rPr>
                        <w:rFonts w:ascii="Cambria Math" w:hAnsi="Cambria Math" w:cs="Times New Roman"/>
                        <w:i/>
                        <w:lang w:eastAsia="ru-RU"/>
                      </w:rPr>
                    </m:ctrlPr>
                  </m:dPr>
                  <m:e>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1</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m:t>
                        </m:r>
                      </m:sub>
                    </m:sSub>
                    <m:r>
                      <w:rPr>
                        <w:rFonts w:ascii="Cambria Math" w:hAnsi="Cambria Math" w:cs="Times New Roman"/>
                        <w:lang w:eastAsia="ru-RU"/>
                      </w:rPr>
                      <m:t>(1-</m:t>
                    </m:r>
                    <m:sSup>
                      <m:sSupPr>
                        <m:ctrlPr>
                          <w:rPr>
                            <w:rFonts w:ascii="Cambria Math" w:hAnsi="Cambria Math" w:cs="Times New Roman"/>
                            <w:i/>
                            <w:lang w:eastAsia="ru-RU"/>
                          </w:rPr>
                        </m:ctrlPr>
                      </m:sSupPr>
                      <m:e>
                        <m:r>
                          <w:rPr>
                            <w:rFonts w:ascii="Cambria Math" w:hAnsi="Cambria Math" w:cs="Times New Roman"/>
                            <w:lang w:eastAsia="ru-RU"/>
                          </w:rPr>
                          <m:t>ψ</m:t>
                        </m:r>
                      </m:e>
                      <m:sup>
                        <m:r>
                          <w:rPr>
                            <w:rFonts w:ascii="Cambria Math" w:hAnsi="Cambria Math" w:cs="Times New Roman"/>
                            <w:lang w:eastAsia="ru-RU"/>
                          </w:rPr>
                          <m:t>2</m:t>
                        </m:r>
                      </m:sup>
                    </m:sSup>
                    <m:r>
                      <w:rPr>
                        <w:rFonts w:ascii="Cambria Math" w:hAnsi="Cambria Math" w:cs="Times New Roman"/>
                        <w:lang w:eastAsia="ru-RU"/>
                      </w:rPr>
                      <m:t>)</m:t>
                    </m:r>
                  </m:e>
                </m:d>
              </m:den>
            </m:f>
          </m:e>
        </m:rad>
      </m:oMath>
      <w:r w:rsidRPr="00170982">
        <w:rPr>
          <w:rFonts w:ascii="Times New Roman" w:eastAsiaTheme="minorEastAsia" w:hAnsi="Times New Roman" w:cs="Times New Roman"/>
          <w:lang w:eastAsia="ru-RU"/>
        </w:rPr>
        <w:t xml:space="preserve"> </w:t>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t>(71)</w:t>
      </w:r>
    </w:p>
    <w:p w:rsidR="003A672F" w:rsidRPr="00170982" w:rsidRDefault="003A672F" w:rsidP="007F3923">
      <w:pPr>
        <w:pStyle w:val="a3"/>
        <w:jc w:val="both"/>
        <w:rPr>
          <w:rFonts w:ascii="Times New Roman" w:hAnsi="Times New Roman" w:cs="Times New Roman"/>
          <w:lang w:eastAsia="ru-RU"/>
        </w:rPr>
      </w:pP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Другой метод определения диаметра гидроцилиндра заклю</w:t>
      </w:r>
      <w:r w:rsidRPr="00170982">
        <w:rPr>
          <w:rFonts w:ascii="Times New Roman" w:hAnsi="Times New Roman" w:cs="Times New Roman"/>
          <w:lang w:eastAsia="ru-RU"/>
        </w:rPr>
        <w:softHyphen/>
        <w:t>чается в том, что величину движущего усилия выражают через силу полезного сопротивления с помощью коэффициента за</w:t>
      </w:r>
      <w:r w:rsidRPr="00170982">
        <w:rPr>
          <w:rFonts w:ascii="Times New Roman" w:hAnsi="Times New Roman" w:cs="Times New Roman"/>
          <w:lang w:eastAsia="ru-RU"/>
        </w:rPr>
        <w:softHyphen/>
        <w:t xml:space="preserve">паса </w:t>
      </w:r>
      <w:r w:rsidRPr="00170982">
        <w:rPr>
          <w:rFonts w:ascii="Times New Roman" w:hAnsi="Times New Roman" w:cs="Times New Roman"/>
          <w:lang w:val="en-US"/>
        </w:rPr>
        <w:t>k</w:t>
      </w:r>
      <w:r w:rsidR="00F57A06" w:rsidRPr="00170982">
        <w:rPr>
          <w:rFonts w:ascii="Times New Roman" w:hAnsi="Times New Roman" w:cs="Times New Roman"/>
          <w:vertAlign w:val="subscript"/>
        </w:rPr>
        <w:t>1</w:t>
      </w:r>
      <w:r w:rsidRPr="00170982">
        <w:rPr>
          <w:rFonts w:ascii="Times New Roman" w:hAnsi="Times New Roman" w:cs="Times New Roman"/>
        </w:rPr>
        <w:t>:</w:t>
      </w:r>
    </w:p>
    <w:p w:rsidR="00F57A06" w:rsidRPr="00170982" w:rsidRDefault="00F57A06" w:rsidP="007F3923">
      <w:pPr>
        <w:pStyle w:val="a3"/>
        <w:jc w:val="both"/>
        <w:rPr>
          <w:rFonts w:ascii="Times New Roman" w:hAnsi="Times New Roman" w:cs="Times New Roman"/>
          <w:lang w:eastAsia="ru-RU"/>
        </w:rPr>
      </w:pPr>
    </w:p>
    <w:p w:rsidR="00F57A06" w:rsidRPr="00170982" w:rsidRDefault="0060065A" w:rsidP="007F3923">
      <w:pPr>
        <w:pStyle w:val="a3"/>
        <w:jc w:val="both"/>
        <w:rPr>
          <w:rFonts w:ascii="Times New Roman" w:hAnsi="Times New Roman" w:cs="Times New Roman"/>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eastAsia="ru-RU"/>
                </w:rPr>
                <m:t>дв</m:t>
              </m:r>
            </m:sub>
          </m:sSub>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k</m:t>
              </m:r>
            </m:e>
            <m:sub>
              <m:r>
                <w:rPr>
                  <w:rFonts w:ascii="Cambria Math" w:hAnsi="Cambria Math" w:cs="Times New Roman"/>
                  <w:lang w:val="en-US" w:eastAsia="ru-RU"/>
                </w:rPr>
                <m:t>1</m:t>
              </m:r>
            </m:sub>
          </m:sSub>
          <m:sSub>
            <m:sSubPr>
              <m:ctrlPr>
                <w:rPr>
                  <w:rFonts w:ascii="Cambria Math" w:hAnsi="Cambria Math" w:cs="Times New Roman"/>
                  <w:i/>
                  <w:lang w:val="en-US" w:eastAsia="ru-RU"/>
                </w:rPr>
              </m:ctrlPr>
            </m:sSubPr>
            <m:e>
              <m:r>
                <w:rPr>
                  <w:rFonts w:ascii="Cambria Math" w:hAnsi="Cambria Math" w:cs="Times New Roman"/>
                  <w:lang w:val="en-US" w:eastAsia="ru-RU"/>
                </w:rPr>
                <m:t>P</m:t>
              </m:r>
            </m:e>
            <m:sub>
              <m:r>
                <w:rPr>
                  <w:rFonts w:ascii="Cambria Math" w:hAnsi="Cambria Math" w:cs="Times New Roman"/>
                  <w:lang w:val="en-US" w:eastAsia="ru-RU"/>
                </w:rPr>
                <m:t>nc</m:t>
              </m:r>
            </m:sub>
          </m:sSub>
        </m:oMath>
      </m:oMathPara>
    </w:p>
    <w:p w:rsidR="00F57A06" w:rsidRPr="00170982" w:rsidRDefault="00F57A06" w:rsidP="007F3923">
      <w:pPr>
        <w:pStyle w:val="a3"/>
        <w:jc w:val="both"/>
        <w:rPr>
          <w:rFonts w:ascii="Times New Roman" w:hAnsi="Times New Roman" w:cs="Times New Roman"/>
          <w:lang w:val="en-US" w:eastAsia="ru-RU"/>
        </w:rPr>
      </w:pPr>
    </w:p>
    <w:p w:rsidR="007F3923" w:rsidRPr="00170982" w:rsidRDefault="007F3923" w:rsidP="007F3923">
      <w:pPr>
        <w:pStyle w:val="a3"/>
        <w:jc w:val="both"/>
        <w:rPr>
          <w:rFonts w:ascii="Times New Roman" w:hAnsi="Times New Roman" w:cs="Times New Roman"/>
          <w:lang w:eastAsia="ru-RU"/>
        </w:rPr>
      </w:pPr>
      <w:r w:rsidRPr="00170982">
        <w:rPr>
          <w:rFonts w:ascii="Times New Roman" w:hAnsi="Times New Roman" w:cs="Times New Roman"/>
          <w:lang w:eastAsia="ru-RU"/>
        </w:rPr>
        <w:t>где</w:t>
      </w:r>
      <w:r w:rsidRPr="00170982">
        <w:rPr>
          <w:rFonts w:ascii="Times New Roman" w:hAnsi="Times New Roman" w:cs="Times New Roman"/>
          <w:i/>
          <w:iCs/>
          <w:lang w:eastAsia="ru-RU"/>
        </w:rPr>
        <w:t xml:space="preserve"> </w:t>
      </w:r>
      <w:r w:rsidRPr="00170982">
        <w:rPr>
          <w:rFonts w:ascii="Times New Roman" w:hAnsi="Times New Roman" w:cs="Times New Roman"/>
          <w:i/>
          <w:iCs/>
          <w:lang w:val="en-US"/>
        </w:rPr>
        <w:t>k</w:t>
      </w:r>
      <w:r w:rsidRPr="00170982">
        <w:rPr>
          <w:rFonts w:ascii="Times New Roman" w:hAnsi="Times New Roman" w:cs="Times New Roman"/>
        </w:rPr>
        <w:t xml:space="preserve"> </w:t>
      </w:r>
      <w:r w:rsidR="00F57A06" w:rsidRPr="00170982">
        <w:rPr>
          <w:rFonts w:ascii="Times New Roman" w:hAnsi="Times New Roman" w:cs="Times New Roman"/>
          <w:lang w:eastAsia="ru-RU"/>
        </w:rPr>
        <w:t>= 1.6-</w:t>
      </w:r>
      <w:r w:rsidRPr="00170982">
        <w:rPr>
          <w:rFonts w:ascii="Times New Roman" w:hAnsi="Times New Roman" w:cs="Times New Roman"/>
          <w:lang w:eastAsia="ru-RU"/>
        </w:rPr>
        <w:t>2.</w:t>
      </w:r>
    </w:p>
    <w:p w:rsidR="007F3923" w:rsidRPr="00170982" w:rsidRDefault="007F3923" w:rsidP="00825C37">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Используя выражение (70) для</w:t>
      </w:r>
      <w:r w:rsidRPr="00170982">
        <w:rPr>
          <w:rFonts w:ascii="Times New Roman" w:hAnsi="Times New Roman" w:cs="Times New Roman"/>
          <w:i/>
          <w:iCs/>
          <w:lang w:eastAsia="ru-RU"/>
        </w:rPr>
        <w:t xml:space="preserve"> </w:t>
      </w:r>
      <w:proofErr w:type="spellStart"/>
      <w:r w:rsidRPr="00170982">
        <w:rPr>
          <w:rFonts w:ascii="Times New Roman" w:hAnsi="Times New Roman" w:cs="Times New Roman"/>
          <w:i/>
          <w:iCs/>
          <w:lang w:eastAsia="ru-RU"/>
        </w:rPr>
        <w:t>Р</w:t>
      </w:r>
      <w:r w:rsidRPr="00170982">
        <w:rPr>
          <w:rFonts w:ascii="Times New Roman" w:hAnsi="Times New Roman" w:cs="Times New Roman"/>
          <w:i/>
          <w:iCs/>
          <w:vertAlign w:val="subscript"/>
          <w:lang w:eastAsia="ru-RU"/>
        </w:rPr>
        <w:t>дв</w:t>
      </w:r>
      <w:proofErr w:type="spellEnd"/>
      <w:r w:rsidRPr="00170982">
        <w:rPr>
          <w:rFonts w:ascii="Times New Roman" w:hAnsi="Times New Roman" w:cs="Times New Roman"/>
          <w:i/>
          <w:iCs/>
          <w:lang w:eastAsia="ru-RU"/>
        </w:rPr>
        <w:t>,</w:t>
      </w:r>
      <w:r w:rsidRPr="00170982">
        <w:rPr>
          <w:rFonts w:ascii="Times New Roman" w:hAnsi="Times New Roman" w:cs="Times New Roman"/>
          <w:lang w:eastAsia="ru-RU"/>
        </w:rPr>
        <w:t xml:space="preserve"> получим формулу для расчета диаметра гидроцилиндра:</w:t>
      </w:r>
    </w:p>
    <w:p w:rsidR="00555C0B" w:rsidRPr="00170982" w:rsidRDefault="00555C0B" w:rsidP="007F3923">
      <w:pPr>
        <w:pStyle w:val="a3"/>
        <w:jc w:val="both"/>
        <w:rPr>
          <w:rFonts w:ascii="Times New Roman" w:hAnsi="Times New Roman" w:cs="Times New Roman"/>
          <w:lang w:eastAsia="ru-RU"/>
        </w:rPr>
      </w:pPr>
    </w:p>
    <w:p w:rsidR="007F3923" w:rsidRPr="00170982" w:rsidRDefault="008A7664" w:rsidP="008A7664">
      <w:pPr>
        <w:pStyle w:val="a3"/>
        <w:ind w:left="2832" w:firstLine="708"/>
        <w:jc w:val="both"/>
        <w:rPr>
          <w:rFonts w:ascii="Times New Roman" w:hAnsi="Times New Roman" w:cs="Times New Roman"/>
          <w:lang w:eastAsia="ru-RU"/>
        </w:rPr>
      </w:pPr>
      <m:oMath>
        <m:r>
          <w:rPr>
            <w:rFonts w:ascii="Cambria Math" w:hAnsi="Cambria Math" w:cs="Times New Roman"/>
            <w:lang w:eastAsia="ru-RU"/>
          </w:rPr>
          <m:t>D=</m:t>
        </m:r>
        <m:rad>
          <m:radPr>
            <m:degHide m:val="1"/>
            <m:ctrlPr>
              <w:rPr>
                <w:rFonts w:ascii="Cambria Math" w:hAnsi="Cambria Math" w:cs="Times New Roman"/>
                <w:i/>
                <w:lang w:eastAsia="ru-RU"/>
              </w:rPr>
            </m:ctrlPr>
          </m:radPr>
          <m:deg/>
          <m:e>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k</m:t>
                    </m:r>
                  </m:e>
                  <m:sub>
                    <m:r>
                      <w:rPr>
                        <w:rFonts w:ascii="Cambria Math" w:hAnsi="Cambria Math" w:cs="Times New Roman"/>
                        <w:lang w:eastAsia="ru-RU"/>
                      </w:rPr>
                      <m:t>1</m:t>
                    </m:r>
                  </m:sub>
                </m:sSub>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nc</m:t>
                    </m:r>
                  </m:sub>
                </m:sSub>
              </m:num>
              <m:den>
                <m:r>
                  <w:rPr>
                    <w:rFonts w:ascii="Cambria Math" w:hAnsi="Cambria Math" w:cs="Times New Roman"/>
                    <w:lang w:eastAsia="ru-RU"/>
                  </w:rPr>
                  <m:t>0.785</m:t>
                </m:r>
                <m:d>
                  <m:dPr>
                    <m:begChr m:val="["/>
                    <m:endChr m:val="]"/>
                    <m:ctrlPr>
                      <w:rPr>
                        <w:rFonts w:ascii="Cambria Math" w:hAnsi="Cambria Math" w:cs="Times New Roman"/>
                        <w:i/>
                        <w:lang w:eastAsia="ru-RU"/>
                      </w:rPr>
                    </m:ctrlPr>
                  </m:dPr>
                  <m:e>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1</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p</m:t>
                        </m:r>
                      </m:e>
                      <m:sub>
                        <m:r>
                          <w:rPr>
                            <w:rFonts w:ascii="Cambria Math" w:hAnsi="Cambria Math" w:cs="Times New Roman"/>
                            <w:lang w:eastAsia="ru-RU"/>
                          </w:rPr>
                          <m:t>2(1-</m:t>
                        </m:r>
                        <m:sSup>
                          <m:sSupPr>
                            <m:ctrlPr>
                              <w:rPr>
                                <w:rFonts w:ascii="Cambria Math" w:hAnsi="Cambria Math" w:cs="Times New Roman"/>
                                <w:i/>
                                <w:lang w:eastAsia="ru-RU"/>
                              </w:rPr>
                            </m:ctrlPr>
                          </m:sSupPr>
                          <m:e>
                            <m:r>
                              <w:rPr>
                                <w:rFonts w:ascii="Cambria Math" w:hAnsi="Cambria Math" w:cs="Times New Roman"/>
                                <w:lang w:eastAsia="ru-RU"/>
                              </w:rPr>
                              <m:t>ψ</m:t>
                            </m:r>
                          </m:e>
                          <m:sup>
                            <m:r>
                              <w:rPr>
                                <w:rFonts w:ascii="Cambria Math" w:hAnsi="Cambria Math" w:cs="Times New Roman"/>
                                <w:lang w:eastAsia="ru-RU"/>
                              </w:rPr>
                              <m:t>2</m:t>
                            </m:r>
                          </m:sup>
                        </m:sSup>
                        <m:r>
                          <w:rPr>
                            <w:rFonts w:ascii="Cambria Math" w:hAnsi="Cambria Math" w:cs="Times New Roman"/>
                            <w:lang w:eastAsia="ru-RU"/>
                          </w:rPr>
                          <m:t>)</m:t>
                        </m:r>
                      </m:sub>
                    </m:sSub>
                  </m:e>
                </m:d>
              </m:den>
            </m:f>
          </m:e>
        </m:rad>
      </m:oMath>
      <w:r w:rsidRPr="00170982">
        <w:rPr>
          <w:rFonts w:ascii="Times New Roman" w:eastAsiaTheme="minorEastAsia" w:hAnsi="Times New Roman" w:cs="Times New Roman"/>
          <w:lang w:eastAsia="ru-RU"/>
        </w:rPr>
        <w:t xml:space="preserve"> </w:t>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r>
      <w:r w:rsidRPr="00170982">
        <w:rPr>
          <w:rFonts w:ascii="Times New Roman" w:eastAsiaTheme="minorEastAsia" w:hAnsi="Times New Roman" w:cs="Times New Roman"/>
          <w:lang w:eastAsia="ru-RU"/>
        </w:rPr>
        <w:tab/>
        <w:t>(72)</w:t>
      </w:r>
    </w:p>
    <w:p w:rsidR="00555C0B" w:rsidRPr="00170982" w:rsidRDefault="00555C0B" w:rsidP="00C94611">
      <w:pPr>
        <w:pStyle w:val="a3"/>
        <w:ind w:firstLine="709"/>
        <w:jc w:val="both"/>
        <w:rPr>
          <w:rFonts w:ascii="Times New Roman" w:hAnsi="Times New Roman" w:cs="Times New Roman"/>
          <w:lang w:eastAsia="ru-RU"/>
        </w:rPr>
      </w:pPr>
    </w:p>
    <w:p w:rsidR="005B0138" w:rsidRPr="00170982" w:rsidRDefault="005B0138" w:rsidP="00C94611">
      <w:pPr>
        <w:pStyle w:val="a3"/>
        <w:ind w:firstLine="709"/>
        <w:jc w:val="both"/>
        <w:rPr>
          <w:rFonts w:ascii="Times New Roman" w:hAnsi="Times New Roman" w:cs="Times New Roman"/>
          <w:lang w:eastAsia="ru-RU"/>
        </w:rPr>
      </w:pPr>
    </w:p>
    <w:p w:rsidR="00C90A72" w:rsidRPr="0017098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4. ПНЕВМАТИЧЕСКИЕ ИСПОЛНИТЕЛЬНЫЕ МЕХАНИЗМЫ</w:t>
      </w:r>
    </w:p>
    <w:p w:rsidR="00C90A7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Пневматический привод исполнительных механизмов состоит из тех же элементов, что и гидравлический привод. Поэтому рас</w:t>
      </w:r>
      <w:r w:rsidRPr="00170982">
        <w:rPr>
          <w:rFonts w:ascii="Times New Roman" w:hAnsi="Times New Roman" w:cs="Times New Roman"/>
          <w:lang w:eastAsia="ru-RU"/>
        </w:rPr>
        <w:softHyphen/>
        <w:t xml:space="preserve">смотрим лишь особенности, характерные для этого типа привода и отличающие его </w:t>
      </w:r>
      <w:proofErr w:type="gramStart"/>
      <w:r w:rsidRPr="00170982">
        <w:rPr>
          <w:rFonts w:ascii="Times New Roman" w:hAnsi="Times New Roman" w:cs="Times New Roman"/>
          <w:lang w:eastAsia="ru-RU"/>
        </w:rPr>
        <w:t>от</w:t>
      </w:r>
      <w:proofErr w:type="gramEnd"/>
      <w:r w:rsidRPr="00170982">
        <w:rPr>
          <w:rFonts w:ascii="Times New Roman" w:hAnsi="Times New Roman" w:cs="Times New Roman"/>
          <w:lang w:eastAsia="ru-RU"/>
        </w:rPr>
        <w:t xml:space="preserve"> гидравлического.</w:t>
      </w:r>
    </w:p>
    <w:p w:rsidR="00FE78E5" w:rsidRDefault="00FE78E5" w:rsidP="00C94611">
      <w:pPr>
        <w:pStyle w:val="a3"/>
        <w:ind w:firstLine="709"/>
        <w:jc w:val="both"/>
        <w:rPr>
          <w:rFonts w:ascii="Times New Roman" w:hAnsi="Times New Roman" w:cs="Times New Roman"/>
          <w:lang w:eastAsia="ru-RU"/>
        </w:rPr>
      </w:pPr>
    </w:p>
    <w:p w:rsidR="00FE78E5" w:rsidRDefault="00FE78E5"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91 Пневматические исполнительные механизмы.</w:t>
      </w:r>
    </w:p>
    <w:p w:rsidR="00FE78E5" w:rsidRPr="00FE78E5" w:rsidRDefault="00FE78E5" w:rsidP="00C94611">
      <w:pPr>
        <w:pStyle w:val="a3"/>
        <w:ind w:firstLine="709"/>
        <w:jc w:val="both"/>
        <w:rPr>
          <w:rFonts w:ascii="Times New Roman" w:hAnsi="Times New Roman" w:cs="Times New Roman"/>
          <w:sz w:val="18"/>
          <w:lang w:eastAsia="ru-RU"/>
        </w:rPr>
      </w:pPr>
      <w:r w:rsidRPr="00FE78E5">
        <w:rPr>
          <w:rFonts w:ascii="Times New Roman" w:hAnsi="Times New Roman" w:cs="Times New Roman"/>
          <w:sz w:val="18"/>
          <w:lang w:eastAsia="ru-RU"/>
        </w:rPr>
        <w:t>б-пневмоцилиндр одностороннего действия, в-мембранный привод.</w:t>
      </w:r>
    </w:p>
    <w:p w:rsidR="00FE78E5" w:rsidRPr="00170982" w:rsidRDefault="00FE78E5" w:rsidP="00C94611">
      <w:pPr>
        <w:pStyle w:val="a3"/>
        <w:ind w:firstLine="709"/>
        <w:jc w:val="both"/>
        <w:rPr>
          <w:rFonts w:ascii="Times New Roman" w:hAnsi="Times New Roman" w:cs="Times New Roman"/>
          <w:lang w:eastAsia="ru-RU"/>
        </w:rPr>
      </w:pPr>
    </w:p>
    <w:p w:rsidR="00C90A72" w:rsidRPr="0017098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Пневматический привод отличается простотой конструкции, удобством управления, легкостью реверсирования движения ведо</w:t>
      </w:r>
      <w:r w:rsidRPr="00170982">
        <w:rPr>
          <w:rFonts w:ascii="Times New Roman" w:hAnsi="Times New Roman" w:cs="Times New Roman"/>
          <w:lang w:eastAsia="ru-RU"/>
        </w:rPr>
        <w:softHyphen/>
        <w:t>мых звеньев и большой скоростью срабатывания (не приходится перемещать значительных масс жидкости</w:t>
      </w:r>
      <w:r w:rsidR="00184082" w:rsidRPr="00170982">
        <w:rPr>
          <w:rFonts w:ascii="Times New Roman" w:hAnsi="Times New Roman" w:cs="Times New Roman"/>
          <w:lang w:eastAsia="ru-RU"/>
        </w:rPr>
        <w:t xml:space="preserve"> в цилиндрах и трубо</w:t>
      </w:r>
      <w:r w:rsidR="00184082" w:rsidRPr="00170982">
        <w:rPr>
          <w:rFonts w:ascii="Times New Roman" w:hAnsi="Times New Roman" w:cs="Times New Roman"/>
          <w:lang w:eastAsia="ru-RU"/>
        </w:rPr>
        <w:softHyphen/>
        <w:t>проводах).</w:t>
      </w:r>
    </w:p>
    <w:p w:rsidR="00C90A72" w:rsidRPr="0017098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Использование воздуха в качестве рабочего тела делает пневмо</w:t>
      </w:r>
      <w:r w:rsidRPr="00170982">
        <w:rPr>
          <w:rFonts w:ascii="Times New Roman" w:hAnsi="Times New Roman" w:cs="Times New Roman"/>
          <w:lang w:eastAsia="ru-RU"/>
        </w:rPr>
        <w:softHyphen/>
        <w:t xml:space="preserve">привод </w:t>
      </w:r>
      <w:proofErr w:type="spellStart"/>
      <w:r w:rsidRPr="00170982">
        <w:rPr>
          <w:rFonts w:ascii="Times New Roman" w:hAnsi="Times New Roman" w:cs="Times New Roman"/>
          <w:lang w:eastAsia="ru-RU"/>
        </w:rPr>
        <w:t>взрыв</w:t>
      </w:r>
      <w:proofErr w:type="gramStart"/>
      <w:r w:rsidRPr="00170982">
        <w:rPr>
          <w:rFonts w:ascii="Times New Roman" w:hAnsi="Times New Roman" w:cs="Times New Roman"/>
          <w:lang w:eastAsia="ru-RU"/>
        </w:rPr>
        <w:t>о</w:t>
      </w:r>
      <w:proofErr w:type="spellEnd"/>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и </w:t>
      </w:r>
      <w:proofErr w:type="spellStart"/>
      <w:r w:rsidRPr="00170982">
        <w:rPr>
          <w:rFonts w:ascii="Times New Roman" w:hAnsi="Times New Roman" w:cs="Times New Roman"/>
          <w:lang w:eastAsia="ru-RU"/>
        </w:rPr>
        <w:t>пожаробезопасным</w:t>
      </w:r>
      <w:proofErr w:type="spellEnd"/>
      <w:r w:rsidRPr="00170982">
        <w:rPr>
          <w:rFonts w:ascii="Times New Roman" w:hAnsi="Times New Roman" w:cs="Times New Roman"/>
          <w:lang w:eastAsia="ru-RU"/>
        </w:rPr>
        <w:t>, обеспечивает надежность работы его систем управления в запыленных помещениях, где контакты электрогидравлических систем управления быстро вы</w:t>
      </w:r>
      <w:r w:rsidRPr="00170982">
        <w:rPr>
          <w:rFonts w:ascii="Times New Roman" w:hAnsi="Times New Roman" w:cs="Times New Roman"/>
          <w:lang w:eastAsia="ru-RU"/>
        </w:rPr>
        <w:softHyphen/>
        <w:t>ходят из строя.</w:t>
      </w:r>
    </w:p>
    <w:p w:rsidR="00C90A72" w:rsidRPr="00170982" w:rsidRDefault="00C90A72" w:rsidP="00C94611">
      <w:pPr>
        <w:pStyle w:val="a3"/>
        <w:ind w:firstLine="709"/>
        <w:jc w:val="both"/>
        <w:rPr>
          <w:rFonts w:ascii="Times New Roman" w:hAnsi="Times New Roman" w:cs="Times New Roman"/>
          <w:b/>
          <w:bCs/>
          <w:lang w:eastAsia="ru-RU"/>
        </w:rPr>
      </w:pPr>
      <w:r w:rsidRPr="00170982">
        <w:rPr>
          <w:rFonts w:ascii="Times New Roman" w:hAnsi="Times New Roman" w:cs="Times New Roman"/>
          <w:lang w:eastAsia="ru-RU"/>
        </w:rPr>
        <w:t xml:space="preserve">Недостатками </w:t>
      </w:r>
      <w:proofErr w:type="spellStart"/>
      <w:r w:rsidRPr="00170982">
        <w:rPr>
          <w:rFonts w:ascii="Times New Roman" w:hAnsi="Times New Roman" w:cs="Times New Roman"/>
          <w:lang w:eastAsia="ru-RU"/>
        </w:rPr>
        <w:t>пневмопривода</w:t>
      </w:r>
      <w:proofErr w:type="spellEnd"/>
      <w:r w:rsidRPr="00170982">
        <w:rPr>
          <w:rFonts w:ascii="Times New Roman" w:hAnsi="Times New Roman" w:cs="Times New Roman"/>
          <w:lang w:eastAsia="ru-RU"/>
        </w:rPr>
        <w:t xml:space="preserve"> являются колебание скорости движения поршня вследствие сжимаемости воздуха, наличие уда</w:t>
      </w:r>
      <w:r w:rsidRPr="00170982">
        <w:rPr>
          <w:rFonts w:ascii="Times New Roman" w:hAnsi="Times New Roman" w:cs="Times New Roman"/>
          <w:lang w:eastAsia="ru-RU"/>
        </w:rPr>
        <w:softHyphen/>
        <w:t>ров при работе механизмов. Из-за ограничения рабочего давления воздуха пневмопривод не используется для преодоления значи</w:t>
      </w:r>
      <w:r w:rsidRPr="00170982">
        <w:rPr>
          <w:rFonts w:ascii="Times New Roman" w:hAnsi="Times New Roman" w:cs="Times New Roman"/>
          <w:lang w:eastAsia="ru-RU"/>
        </w:rPr>
        <w:softHyphen/>
        <w:t xml:space="preserve">тельных по величине сил сопротивления (габариты </w:t>
      </w:r>
      <w:proofErr w:type="spellStart"/>
      <w:r w:rsidRPr="00170982">
        <w:rPr>
          <w:rFonts w:ascii="Times New Roman" w:hAnsi="Times New Roman" w:cs="Times New Roman"/>
          <w:lang w:eastAsia="ru-RU"/>
        </w:rPr>
        <w:t>пневмоцили</w:t>
      </w:r>
      <w:proofErr w:type="gramStart"/>
      <w:r w:rsidRPr="00170982">
        <w:rPr>
          <w:rFonts w:ascii="Times New Roman" w:hAnsi="Times New Roman" w:cs="Times New Roman"/>
          <w:lang w:eastAsia="ru-RU"/>
        </w:rPr>
        <w:t>н</w:t>
      </w:r>
      <w:proofErr w:type="spellEnd"/>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дров получаются очень большими). </w:t>
      </w:r>
    </w:p>
    <w:p w:rsidR="00C90A72" w:rsidRPr="0017098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Указанные обстоятельства ограничивают область применения пневматического привода в машинах-автоматах; он используется в большинстве случаев для вспомогательных операций, например, в механизмах зажима объектов обработки, транспортирования и т. п. Иногда пневмопривод в машинах-автоматах используется в сочетании с гидроприводом.</w:t>
      </w:r>
    </w:p>
    <w:p w:rsidR="00C90A72" w:rsidRPr="00170982" w:rsidRDefault="00C90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Наибольшее распространение в машинах-автоматах химиче</w:t>
      </w:r>
      <w:r w:rsidRPr="00170982">
        <w:rPr>
          <w:rFonts w:ascii="Times New Roman" w:hAnsi="Times New Roman" w:cs="Times New Roman"/>
          <w:lang w:eastAsia="ru-RU"/>
        </w:rPr>
        <w:softHyphen/>
        <w:t>ских производств получили пневматические исполнительные ме</w:t>
      </w:r>
      <w:r w:rsidRPr="00170982">
        <w:rPr>
          <w:rFonts w:ascii="Times New Roman" w:hAnsi="Times New Roman" w:cs="Times New Roman"/>
          <w:lang w:eastAsia="ru-RU"/>
        </w:rPr>
        <w:softHyphen/>
        <w:t>ханизмы с поступательно перемещающимся рабочим органом. В большинстве случаев это пневмоцилиндр, а в некоторых случаях (при малых перемещениях ведомого звена) мембранный привод.</w:t>
      </w:r>
    </w:p>
    <w:p w:rsidR="00C90A72" w:rsidRPr="00170982" w:rsidRDefault="00C90A72" w:rsidP="00C94611">
      <w:pPr>
        <w:pStyle w:val="a3"/>
        <w:ind w:firstLine="709"/>
        <w:jc w:val="both"/>
        <w:rPr>
          <w:rFonts w:ascii="Times New Roman" w:hAnsi="Times New Roman" w:cs="Times New Roman"/>
          <w:lang w:eastAsia="ru-RU"/>
        </w:rPr>
      </w:pPr>
    </w:p>
    <w:p w:rsidR="008A146C" w:rsidRPr="00170982" w:rsidRDefault="008A146C" w:rsidP="00C94611">
      <w:pPr>
        <w:pStyle w:val="a3"/>
        <w:ind w:firstLine="709"/>
        <w:jc w:val="both"/>
        <w:rPr>
          <w:rFonts w:ascii="Times New Roman" w:hAnsi="Times New Roman" w:cs="Times New Roman"/>
          <w:lang w:eastAsia="ru-RU"/>
        </w:rPr>
      </w:pPr>
    </w:p>
    <w:p w:rsidR="008A146C" w:rsidRPr="00170982" w:rsidRDefault="008A146C" w:rsidP="00184082">
      <w:pPr>
        <w:pStyle w:val="a3"/>
        <w:ind w:firstLine="709"/>
        <w:jc w:val="center"/>
        <w:rPr>
          <w:rFonts w:ascii="Times New Roman" w:hAnsi="Times New Roman" w:cs="Times New Roman"/>
          <w:b/>
          <w:lang w:eastAsia="ru-RU"/>
        </w:rPr>
      </w:pPr>
      <w:r w:rsidRPr="00170982">
        <w:rPr>
          <w:rFonts w:ascii="Times New Roman" w:hAnsi="Times New Roman" w:cs="Times New Roman"/>
          <w:b/>
          <w:lang w:eastAsia="ru-RU"/>
        </w:rPr>
        <w:t>ГЛАВА IX</w:t>
      </w:r>
    </w:p>
    <w:p w:rsidR="00184082" w:rsidRPr="00170982" w:rsidRDefault="00184082" w:rsidP="00184082">
      <w:pPr>
        <w:pStyle w:val="a3"/>
        <w:ind w:firstLine="709"/>
        <w:jc w:val="center"/>
        <w:rPr>
          <w:rFonts w:ascii="Times New Roman" w:hAnsi="Times New Roman" w:cs="Times New Roman"/>
          <w:b/>
          <w:lang w:eastAsia="ru-RU"/>
        </w:rPr>
      </w:pPr>
    </w:p>
    <w:p w:rsidR="008A146C" w:rsidRPr="00170982" w:rsidRDefault="008A146C" w:rsidP="00C94611">
      <w:pPr>
        <w:pStyle w:val="a3"/>
        <w:ind w:firstLine="709"/>
        <w:jc w:val="both"/>
        <w:rPr>
          <w:rFonts w:ascii="Times New Roman" w:hAnsi="Times New Roman" w:cs="Times New Roman"/>
          <w:b/>
          <w:bCs/>
          <w:lang w:eastAsia="ru-RU"/>
        </w:rPr>
      </w:pPr>
      <w:r w:rsidRPr="00170982">
        <w:rPr>
          <w:rFonts w:ascii="Times New Roman" w:hAnsi="Times New Roman" w:cs="Times New Roman"/>
          <w:b/>
          <w:bCs/>
          <w:lang w:eastAsia="ru-RU"/>
        </w:rPr>
        <w:lastRenderedPageBreak/>
        <w:t>МЕХАНИЗМЫ И УСТРОЙСТВА АВТОМАТИЧЕСКОЙ ЗАГРУЗКИ И ПИТАНИЯ</w:t>
      </w:r>
    </w:p>
    <w:p w:rsidR="00184082" w:rsidRPr="00170982" w:rsidRDefault="00184082" w:rsidP="00C94611">
      <w:pPr>
        <w:pStyle w:val="a3"/>
        <w:ind w:firstLine="709"/>
        <w:jc w:val="both"/>
        <w:rPr>
          <w:rFonts w:ascii="Times New Roman" w:hAnsi="Times New Roman" w:cs="Times New Roman"/>
          <w:lang w:eastAsia="ru-RU"/>
        </w:rPr>
      </w:pPr>
    </w:p>
    <w:p w:rsidR="008A146C" w:rsidRPr="00170982" w:rsidRDefault="00657ACB"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w:t>
      </w:r>
      <w:r w:rsidR="008A146C" w:rsidRPr="00170982">
        <w:rPr>
          <w:rFonts w:ascii="Times New Roman" w:hAnsi="Times New Roman" w:cs="Times New Roman"/>
          <w:b/>
          <w:bCs/>
          <w:lang w:eastAsia="ru-RU"/>
        </w:rPr>
        <w:t>. ОСНОВНЫЕ ТИПЫ ПИТАЮЩИХ УСТРОЙСТВ</w:t>
      </w:r>
    </w:p>
    <w:p w:rsidR="008A146C" w:rsidRPr="00170982" w:rsidRDefault="008A146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Механизмы и устройства питания машин-автоматов осуще</w:t>
      </w:r>
      <w:r w:rsidRPr="00170982">
        <w:rPr>
          <w:rFonts w:ascii="Times New Roman" w:hAnsi="Times New Roman" w:cs="Times New Roman"/>
          <w:lang w:eastAsia="ru-RU"/>
        </w:rPr>
        <w:softHyphen/>
        <w:t>ствляют хранение материала или объектов обработки и их подачу в зону выполнения основных технологических операций. Кон</w:t>
      </w:r>
      <w:r w:rsidRPr="00170982">
        <w:rPr>
          <w:rFonts w:ascii="Times New Roman" w:hAnsi="Times New Roman" w:cs="Times New Roman"/>
          <w:lang w:eastAsia="ru-RU"/>
        </w:rPr>
        <w:softHyphen/>
        <w:t>струкция питающего устройства определяется в первую очередь видом объекта переработки.</w:t>
      </w:r>
    </w:p>
    <w:p w:rsidR="008A146C" w:rsidRPr="00170982" w:rsidRDefault="008A146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химических производств исходный по</w:t>
      </w:r>
      <w:r w:rsidRPr="00170982">
        <w:rPr>
          <w:rFonts w:ascii="Times New Roman" w:hAnsi="Times New Roman" w:cs="Times New Roman"/>
          <w:lang w:eastAsia="ru-RU"/>
        </w:rPr>
        <w:softHyphen/>
        <w:t>луфабрикат может быть либо в виде сыпучего, жидкого или не</w:t>
      </w:r>
      <w:r w:rsidRPr="00170982">
        <w:rPr>
          <w:rFonts w:ascii="Times New Roman" w:hAnsi="Times New Roman" w:cs="Times New Roman"/>
          <w:lang w:eastAsia="ru-RU"/>
        </w:rPr>
        <w:softHyphen/>
        <w:t>прерывного (</w:t>
      </w:r>
      <w:proofErr w:type="spellStart"/>
      <w:r w:rsidRPr="00170982">
        <w:rPr>
          <w:rFonts w:ascii="Times New Roman" w:hAnsi="Times New Roman" w:cs="Times New Roman"/>
          <w:lang w:eastAsia="ru-RU"/>
        </w:rPr>
        <w:t>погонажного</w:t>
      </w:r>
      <w:proofErr w:type="spellEnd"/>
      <w:r w:rsidRPr="00170982">
        <w:rPr>
          <w:rFonts w:ascii="Times New Roman" w:hAnsi="Times New Roman" w:cs="Times New Roman"/>
          <w:lang w:eastAsia="ru-RU"/>
        </w:rPr>
        <w:t>) материала, либо в форме штучных объек</w:t>
      </w:r>
      <w:r w:rsidRPr="00170982">
        <w:rPr>
          <w:rFonts w:ascii="Times New Roman" w:hAnsi="Times New Roman" w:cs="Times New Roman"/>
          <w:lang w:eastAsia="ru-RU"/>
        </w:rPr>
        <w:softHyphen/>
        <w:t>тов обработки.</w:t>
      </w:r>
    </w:p>
    <w:p w:rsidR="008A146C" w:rsidRPr="00170982" w:rsidRDefault="008A146C"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ав</w:t>
      </w:r>
      <w:r w:rsidRPr="00170982">
        <w:rPr>
          <w:rFonts w:ascii="Times New Roman" w:hAnsi="Times New Roman" w:cs="Times New Roman"/>
          <w:lang w:eastAsia="ru-RU"/>
        </w:rPr>
        <w:softHyphen/>
        <w:t xml:space="preserve">томатах для фасовки химических продуктов </w:t>
      </w:r>
      <w:proofErr w:type="gramStart"/>
      <w:r w:rsidRPr="00170982">
        <w:rPr>
          <w:rFonts w:ascii="Times New Roman" w:hAnsi="Times New Roman" w:cs="Times New Roman"/>
          <w:lang w:eastAsia="ru-RU"/>
        </w:rPr>
        <w:t>последний</w:t>
      </w:r>
      <w:proofErr w:type="gramEnd"/>
      <w:r w:rsidRPr="00170982">
        <w:rPr>
          <w:rFonts w:ascii="Times New Roman" w:hAnsi="Times New Roman" w:cs="Times New Roman"/>
          <w:lang w:eastAsia="ru-RU"/>
        </w:rPr>
        <w:t xml:space="preserve"> выступает в виде порошка, гранул, жидкости или пасты, а для упаковки используется полимерная пленка и т. п. В машинах автоматах этого типа питающие устройства осуществляют функцию хранения материала, отделения и </w:t>
      </w:r>
      <w:proofErr w:type="spellStart"/>
      <w:r w:rsidRPr="00170982">
        <w:rPr>
          <w:rFonts w:ascii="Times New Roman" w:hAnsi="Times New Roman" w:cs="Times New Roman"/>
          <w:lang w:eastAsia="ru-RU"/>
        </w:rPr>
        <w:t>отмера</w:t>
      </w:r>
      <w:proofErr w:type="spellEnd"/>
      <w:r w:rsidRPr="00170982">
        <w:rPr>
          <w:rFonts w:ascii="Times New Roman" w:hAnsi="Times New Roman" w:cs="Times New Roman"/>
          <w:lang w:eastAsia="ru-RU"/>
        </w:rPr>
        <w:t xml:space="preserve"> дозы (при сыпучих и жидких материалах) и ее подачи.</w:t>
      </w:r>
    </w:p>
    <w:p w:rsidR="002207E3" w:rsidRPr="00170982"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Таким образом, системы питания по виду объекта переработки делятся на две группы: механизмы и устройства питания для сыпучих, жидких и. непрерывных (</w:t>
      </w:r>
      <w:proofErr w:type="spellStart"/>
      <w:r w:rsidRPr="00170982">
        <w:rPr>
          <w:rFonts w:ascii="Times New Roman" w:hAnsi="Times New Roman" w:cs="Times New Roman"/>
          <w:lang w:eastAsia="ru-RU"/>
        </w:rPr>
        <w:t>погонажных</w:t>
      </w:r>
      <w:proofErr w:type="spellEnd"/>
      <w:r w:rsidRPr="00170982">
        <w:rPr>
          <w:rFonts w:ascii="Times New Roman" w:hAnsi="Times New Roman" w:cs="Times New Roman"/>
          <w:lang w:eastAsia="ru-RU"/>
        </w:rPr>
        <w:t>) материалов; механизмы и устройства питания для штучных изделий.</w:t>
      </w:r>
    </w:p>
    <w:p w:rsidR="00657ACB" w:rsidRPr="00170982" w:rsidRDefault="00657ACB" w:rsidP="00C94611">
      <w:pPr>
        <w:pStyle w:val="a3"/>
        <w:ind w:firstLine="709"/>
        <w:jc w:val="both"/>
        <w:rPr>
          <w:rFonts w:ascii="Times New Roman" w:hAnsi="Times New Roman" w:cs="Times New Roman"/>
          <w:lang w:eastAsia="ru-RU"/>
        </w:rPr>
      </w:pPr>
    </w:p>
    <w:p w:rsidR="002207E3" w:rsidRPr="00170982" w:rsidRDefault="002207E3" w:rsidP="00C94611">
      <w:pPr>
        <w:pStyle w:val="a3"/>
        <w:ind w:firstLine="709"/>
        <w:jc w:val="both"/>
        <w:rPr>
          <w:rFonts w:ascii="Times New Roman" w:hAnsi="Times New Roman" w:cs="Times New Roman"/>
          <w:b/>
          <w:lang w:eastAsia="ru-RU"/>
        </w:rPr>
      </w:pPr>
      <w:r w:rsidRPr="00170982">
        <w:rPr>
          <w:rFonts w:ascii="Times New Roman" w:hAnsi="Times New Roman" w:cs="Times New Roman"/>
          <w:b/>
          <w:lang w:eastAsia="ru-RU"/>
        </w:rPr>
        <w:t xml:space="preserve">2. </w:t>
      </w:r>
      <w:r w:rsidR="00657ACB" w:rsidRPr="00170982">
        <w:rPr>
          <w:rFonts w:ascii="Times New Roman" w:hAnsi="Times New Roman" w:cs="Times New Roman"/>
          <w:b/>
          <w:lang w:eastAsia="ru-RU"/>
        </w:rPr>
        <w:t>ПИТАЮЩИЕ УСТРОЙСТВА ДЛЯ СЫПУЧИХ МАТЕРИАЛОВ</w:t>
      </w:r>
    </w:p>
    <w:p w:rsidR="002207E3" w:rsidRPr="00170982"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Питающее устройство для сыпучих и жидких материалов состоит из емкости и дозатора с устройством для подачи материала в зону обработки.</w:t>
      </w:r>
    </w:p>
    <w:p w:rsidR="002207E3" w:rsidRPr="00170982"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Рабочий объем емкости для хранения материала выбирается из условия, чтобы время между заправками материала не превы</w:t>
      </w:r>
      <w:r w:rsidRPr="00170982">
        <w:rPr>
          <w:rFonts w:ascii="Times New Roman" w:hAnsi="Times New Roman" w:cs="Times New Roman"/>
          <w:lang w:eastAsia="ru-RU"/>
        </w:rPr>
        <w:softHyphen/>
        <w:t xml:space="preserve">шало некоторого минимального, обеспечивающего нормальное обслуживание машины или группы однотипных машин. Емкости для хранения сыпучих материалов (бункера) имеют углы наклона боковых стенок большие, чем статический угол естественного откоса материала, что позволяет избежать образования мертвых зон; в них устанавливаются </w:t>
      </w:r>
      <w:proofErr w:type="spellStart"/>
      <w:r w:rsidRPr="00170982">
        <w:rPr>
          <w:rFonts w:ascii="Times New Roman" w:hAnsi="Times New Roman" w:cs="Times New Roman"/>
          <w:lang w:eastAsia="ru-RU"/>
        </w:rPr>
        <w:t>ворошители</w:t>
      </w:r>
      <w:proofErr w:type="spellEnd"/>
      <w:r w:rsidRPr="00170982">
        <w:rPr>
          <w:rFonts w:ascii="Times New Roman" w:hAnsi="Times New Roman" w:cs="Times New Roman"/>
          <w:lang w:eastAsia="ru-RU"/>
        </w:rPr>
        <w:t xml:space="preserve">, предназначенные для предупреждения </w:t>
      </w:r>
      <w:proofErr w:type="spellStart"/>
      <w:r w:rsidRPr="00170982">
        <w:rPr>
          <w:rFonts w:ascii="Times New Roman" w:hAnsi="Times New Roman" w:cs="Times New Roman"/>
          <w:lang w:eastAsia="ru-RU"/>
        </w:rPr>
        <w:t>сводообразования</w:t>
      </w:r>
      <w:proofErr w:type="spellEnd"/>
      <w:r w:rsidRPr="00170982">
        <w:rPr>
          <w:rFonts w:ascii="Times New Roman" w:hAnsi="Times New Roman" w:cs="Times New Roman"/>
          <w:lang w:eastAsia="ru-RU"/>
        </w:rPr>
        <w:t xml:space="preserve">, </w:t>
      </w:r>
      <w:proofErr w:type="spellStart"/>
      <w:r w:rsidRPr="00170982">
        <w:rPr>
          <w:rFonts w:ascii="Times New Roman" w:hAnsi="Times New Roman" w:cs="Times New Roman"/>
          <w:lang w:eastAsia="ru-RU"/>
        </w:rPr>
        <w:t>слеживаемости</w:t>
      </w:r>
      <w:proofErr w:type="spellEnd"/>
      <w:r w:rsidRPr="00170982">
        <w:rPr>
          <w:rFonts w:ascii="Times New Roman" w:hAnsi="Times New Roman" w:cs="Times New Roman"/>
          <w:lang w:eastAsia="ru-RU"/>
        </w:rPr>
        <w:t xml:space="preserve"> и образования комков. Для обеспечения равномерной подачи материала из бун</w:t>
      </w:r>
      <w:r w:rsidRPr="00170982">
        <w:rPr>
          <w:rFonts w:ascii="Times New Roman" w:hAnsi="Times New Roman" w:cs="Times New Roman"/>
          <w:lang w:eastAsia="ru-RU"/>
        </w:rPr>
        <w:softHyphen/>
        <w:t>кера к дозатору используются также пневматические и вибрацион</w:t>
      </w:r>
      <w:r w:rsidRPr="00170982">
        <w:rPr>
          <w:rFonts w:ascii="Times New Roman" w:hAnsi="Times New Roman" w:cs="Times New Roman"/>
          <w:lang w:eastAsia="ru-RU"/>
        </w:rPr>
        <w:softHyphen/>
        <w:t>ные побудители.</w:t>
      </w:r>
    </w:p>
    <w:p w:rsidR="002207E3" w:rsidRPr="00170982"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технологических процессах химической промышленности используется весовое и объемное дозирование. Весовое дозирова</w:t>
      </w:r>
      <w:r w:rsidRPr="00170982">
        <w:rPr>
          <w:rFonts w:ascii="Times New Roman" w:hAnsi="Times New Roman" w:cs="Times New Roman"/>
          <w:lang w:eastAsia="ru-RU"/>
        </w:rPr>
        <w:softHyphen/>
        <w:t xml:space="preserve">ние позволяет получать дозы с высокой степенью точности — до 0,1 % при массе дозы 15—20 кг и более. </w:t>
      </w:r>
      <w:proofErr w:type="gramStart"/>
      <w:r w:rsidRPr="00170982">
        <w:rPr>
          <w:rFonts w:ascii="Times New Roman" w:hAnsi="Times New Roman" w:cs="Times New Roman"/>
          <w:lang w:eastAsia="ru-RU"/>
        </w:rPr>
        <w:t>Однако производительность весовых дозаторов в несколько раз меньше, чем у объемных, у которых значительно проще конструкция и выше надежность.</w:t>
      </w:r>
      <w:proofErr w:type="gramEnd"/>
      <w:r w:rsidRPr="00170982">
        <w:rPr>
          <w:rFonts w:ascii="Times New Roman" w:hAnsi="Times New Roman" w:cs="Times New Roman"/>
          <w:lang w:eastAsia="ru-RU"/>
        </w:rPr>
        <w:t xml:space="preserve"> По этой причине в машинах-автоматах химических произво</w:t>
      </w:r>
      <w:proofErr w:type="gramStart"/>
      <w:r w:rsidRPr="00170982">
        <w:rPr>
          <w:rFonts w:ascii="Times New Roman" w:hAnsi="Times New Roman" w:cs="Times New Roman"/>
          <w:lang w:eastAsia="ru-RU"/>
        </w:rPr>
        <w:t>дств пр</w:t>
      </w:r>
      <w:proofErr w:type="gramEnd"/>
      <w:r w:rsidRPr="00170982">
        <w:rPr>
          <w:rFonts w:ascii="Times New Roman" w:hAnsi="Times New Roman" w:cs="Times New Roman"/>
          <w:lang w:eastAsia="ru-RU"/>
        </w:rPr>
        <w:t>и дозировании порошковых материалов порциями до 500 г, а в некоторых случаях и до 1—2 кг, используются объемные до</w:t>
      </w:r>
      <w:r w:rsidRPr="00170982">
        <w:rPr>
          <w:rFonts w:ascii="Times New Roman" w:hAnsi="Times New Roman" w:cs="Times New Roman"/>
          <w:lang w:eastAsia="ru-RU"/>
        </w:rPr>
        <w:softHyphen/>
        <w:t>заторы. Точность объемных дозаторов в среднем составляет 1,0— 3,0%. Жидкости дозируются объемными дозаторами без ограни</w:t>
      </w:r>
      <w:r w:rsidRPr="00170982">
        <w:rPr>
          <w:rFonts w:ascii="Times New Roman" w:hAnsi="Times New Roman" w:cs="Times New Roman"/>
          <w:lang w:eastAsia="ru-RU"/>
        </w:rPr>
        <w:softHyphen/>
        <w:t>чения массы.</w:t>
      </w:r>
    </w:p>
    <w:p w:rsidR="002207E3" w:rsidRPr="00170982"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получения больших доз используются автоматические ве</w:t>
      </w:r>
      <w:r w:rsidRPr="00170982">
        <w:rPr>
          <w:rFonts w:ascii="Times New Roman" w:hAnsi="Times New Roman" w:cs="Times New Roman"/>
          <w:lang w:eastAsia="ru-RU"/>
        </w:rPr>
        <w:softHyphen/>
        <w:t>совые дозаторы, которые представляют собой самостоятельные агрегаты, работающие в одном темпе с той машиной, питание кото</w:t>
      </w:r>
      <w:r w:rsidRPr="00170982">
        <w:rPr>
          <w:rFonts w:ascii="Times New Roman" w:hAnsi="Times New Roman" w:cs="Times New Roman"/>
          <w:lang w:eastAsia="ru-RU"/>
        </w:rPr>
        <w:softHyphen/>
        <w:t>рой они обеспечивают.</w:t>
      </w:r>
    </w:p>
    <w:p w:rsidR="002207E3"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вида продукции, производимой в машина</w:t>
      </w:r>
      <w:proofErr w:type="gramStart"/>
      <w:r w:rsidRPr="00170982">
        <w:rPr>
          <w:rFonts w:ascii="Times New Roman" w:hAnsi="Times New Roman" w:cs="Times New Roman"/>
          <w:lang w:eastAsia="ru-RU"/>
        </w:rPr>
        <w:t>х-</w:t>
      </w:r>
      <w:proofErr w:type="gramEnd"/>
      <w:r w:rsidRPr="00170982">
        <w:rPr>
          <w:rFonts w:ascii="Times New Roman" w:hAnsi="Times New Roman" w:cs="Times New Roman"/>
          <w:lang w:eastAsia="ru-RU"/>
        </w:rPr>
        <w:t xml:space="preserve"> автоматах, используются объемные дозаторы порционные или не</w:t>
      </w:r>
      <w:r w:rsidRPr="00170982">
        <w:rPr>
          <w:rFonts w:ascii="Times New Roman" w:hAnsi="Times New Roman" w:cs="Times New Roman"/>
          <w:lang w:eastAsia="ru-RU"/>
        </w:rPr>
        <w:softHyphen/>
        <w:t>прерывные. Порционные дозаторы отделяют дозу порошка, а не</w:t>
      </w:r>
      <w:r w:rsidRPr="00170982">
        <w:rPr>
          <w:rFonts w:ascii="Times New Roman" w:hAnsi="Times New Roman" w:cs="Times New Roman"/>
          <w:lang w:eastAsia="ru-RU"/>
        </w:rPr>
        <w:softHyphen/>
        <w:t>прерывные дозаторы обеспечивают равномерную подачу материала.</w:t>
      </w:r>
    </w:p>
    <w:p w:rsidR="00170C77" w:rsidRDefault="00170C77" w:rsidP="00C94611">
      <w:pPr>
        <w:pStyle w:val="a3"/>
        <w:ind w:firstLine="709"/>
        <w:jc w:val="both"/>
        <w:rPr>
          <w:rFonts w:ascii="Times New Roman" w:hAnsi="Times New Roman" w:cs="Times New Roman"/>
          <w:lang w:eastAsia="ru-RU"/>
        </w:rPr>
      </w:pPr>
    </w:p>
    <w:p w:rsidR="00170C77" w:rsidRDefault="00170C77" w:rsidP="00170C77">
      <w:pPr>
        <w:pStyle w:val="a3"/>
        <w:ind w:firstLine="709"/>
        <w:jc w:val="both"/>
        <w:rPr>
          <w:rFonts w:ascii="Times New Roman" w:hAnsi="Times New Roman" w:cs="Times New Roman"/>
          <w:lang w:eastAsia="ru-RU"/>
        </w:rPr>
      </w:pPr>
      <w:r>
        <w:rPr>
          <w:rFonts w:ascii="Times New Roman" w:hAnsi="Times New Roman" w:cs="Times New Roman"/>
          <w:lang w:eastAsia="ru-RU"/>
        </w:rPr>
        <w:t>Рис. 92 Порционные объемные дозаторы.</w:t>
      </w:r>
    </w:p>
    <w:p w:rsidR="00170C77" w:rsidRPr="009D100F" w:rsidRDefault="00170C77" w:rsidP="00170C77">
      <w:pPr>
        <w:pStyle w:val="a3"/>
        <w:ind w:firstLine="709"/>
        <w:jc w:val="both"/>
        <w:rPr>
          <w:rFonts w:ascii="Times New Roman" w:hAnsi="Times New Roman" w:cs="Times New Roman"/>
          <w:sz w:val="18"/>
          <w:lang w:eastAsia="ru-RU"/>
        </w:rPr>
      </w:pPr>
      <w:proofErr w:type="gramStart"/>
      <w:r w:rsidRPr="009D100F">
        <w:rPr>
          <w:rFonts w:ascii="Times New Roman" w:hAnsi="Times New Roman" w:cs="Times New Roman"/>
          <w:sz w:val="18"/>
          <w:lang w:eastAsia="ru-RU"/>
        </w:rPr>
        <w:t>а-барабанный</w:t>
      </w:r>
      <w:proofErr w:type="gramEnd"/>
      <w:r w:rsidRPr="009D100F">
        <w:rPr>
          <w:rFonts w:ascii="Times New Roman" w:hAnsi="Times New Roman" w:cs="Times New Roman"/>
          <w:sz w:val="18"/>
          <w:lang w:eastAsia="ru-RU"/>
        </w:rPr>
        <w:t>, б-дисковый, в-камерный (1-барабан, 2-корпус дозатора, 3-мерный цилиндр, 4-стол, 5-диск, 6-камера, 7-поддон)</w:t>
      </w:r>
    </w:p>
    <w:p w:rsidR="00170C77" w:rsidRPr="00170982" w:rsidRDefault="00170C77" w:rsidP="00C94611">
      <w:pPr>
        <w:pStyle w:val="a3"/>
        <w:ind w:firstLine="709"/>
        <w:jc w:val="both"/>
        <w:rPr>
          <w:rFonts w:ascii="Times New Roman" w:hAnsi="Times New Roman" w:cs="Times New Roman"/>
          <w:lang w:eastAsia="ru-RU"/>
        </w:rPr>
      </w:pPr>
    </w:p>
    <w:p w:rsidR="003B5B05" w:rsidRDefault="002207E3" w:rsidP="00C94611">
      <w:pPr>
        <w:pStyle w:val="a3"/>
        <w:ind w:firstLine="709"/>
        <w:jc w:val="both"/>
        <w:rPr>
          <w:rFonts w:ascii="Times New Roman" w:hAnsi="Times New Roman" w:cs="Times New Roman"/>
          <w:lang w:eastAsia="ru-RU"/>
        </w:rPr>
      </w:pPr>
      <w:r w:rsidRPr="00170982">
        <w:rPr>
          <w:rFonts w:ascii="Times New Roman" w:hAnsi="Times New Roman" w:cs="Times New Roman"/>
        </w:rPr>
        <w:t>Порционные объемные дозаторы для порошковых материалов имеют несколько разновидностей. Барабанный дозатор с ячейками (рис. 92, а) обычно используется для подач</w:t>
      </w:r>
      <w:r w:rsidR="008D43A4" w:rsidRPr="00170982">
        <w:rPr>
          <w:rFonts w:ascii="Times New Roman" w:hAnsi="Times New Roman" w:cs="Times New Roman"/>
        </w:rPr>
        <w:t>и</w:t>
      </w:r>
      <w:r w:rsidRPr="00170982">
        <w:rPr>
          <w:rFonts w:ascii="Times New Roman" w:hAnsi="Times New Roman" w:cs="Times New Roman"/>
        </w:rPr>
        <w:t xml:space="preserve"> небольших доз ма</w:t>
      </w:r>
      <w:r w:rsidRPr="00170982">
        <w:rPr>
          <w:rFonts w:ascii="Times New Roman" w:hAnsi="Times New Roman" w:cs="Times New Roman"/>
        </w:rPr>
        <w:softHyphen/>
        <w:t>териала. Он устанавливается на выходе из бункера; при периоди</w:t>
      </w:r>
      <w:r w:rsidRPr="00170982">
        <w:rPr>
          <w:rFonts w:ascii="Times New Roman" w:hAnsi="Times New Roman" w:cs="Times New Roman"/>
          <w:lang w:eastAsia="ru-RU"/>
        </w:rPr>
        <w:t>ческ</w:t>
      </w:r>
      <w:r w:rsidR="008D43A4" w:rsidRPr="00170982">
        <w:rPr>
          <w:rFonts w:ascii="Times New Roman" w:hAnsi="Times New Roman" w:cs="Times New Roman"/>
          <w:lang w:eastAsia="ru-RU"/>
        </w:rPr>
        <w:t xml:space="preserve">ом </w:t>
      </w:r>
      <w:r w:rsidRPr="00170982">
        <w:rPr>
          <w:rFonts w:ascii="Times New Roman" w:hAnsi="Times New Roman" w:cs="Times New Roman"/>
          <w:lang w:eastAsia="ru-RU"/>
        </w:rPr>
        <w:t>повороте барабана 1, размещенного внутри корпуса</w:t>
      </w:r>
      <w:r w:rsidRPr="00170982">
        <w:rPr>
          <w:rFonts w:ascii="Times New Roman" w:hAnsi="Times New Roman" w:cs="Times New Roman"/>
          <w:bCs/>
          <w:lang w:eastAsia="ru-RU"/>
        </w:rPr>
        <w:t xml:space="preserve"> 2</w:t>
      </w:r>
      <w:r w:rsidRPr="00170982">
        <w:rPr>
          <w:rFonts w:ascii="Times New Roman" w:hAnsi="Times New Roman" w:cs="Times New Roman"/>
          <w:b/>
          <w:bCs/>
          <w:lang w:eastAsia="ru-RU"/>
        </w:rPr>
        <w:t xml:space="preserve"> </w:t>
      </w:r>
      <w:r w:rsidRPr="00170982">
        <w:rPr>
          <w:rFonts w:ascii="Times New Roman" w:hAnsi="Times New Roman" w:cs="Times New Roman"/>
          <w:lang w:eastAsia="ru-RU"/>
        </w:rPr>
        <w:t xml:space="preserve">дозатора, порошок заполняет ячейки, которые опоражниваются в нижнем положении. </w:t>
      </w:r>
      <w:proofErr w:type="gramStart"/>
      <w:r w:rsidRPr="00170982">
        <w:rPr>
          <w:rFonts w:ascii="Times New Roman" w:hAnsi="Times New Roman" w:cs="Times New Roman"/>
          <w:lang w:eastAsia="ru-RU"/>
        </w:rPr>
        <w:t>Дисковый дозатор (рис. 92, 6) по принципу</w:t>
      </w:r>
      <w:r w:rsidR="008D43A4" w:rsidRPr="00170982">
        <w:rPr>
          <w:rFonts w:ascii="Times New Roman" w:hAnsi="Times New Roman" w:cs="Times New Roman"/>
          <w:lang w:eastAsia="ru-RU"/>
        </w:rPr>
        <w:t xml:space="preserve"> </w:t>
      </w:r>
      <w:r w:rsidRPr="00170982">
        <w:rPr>
          <w:rFonts w:ascii="Times New Roman" w:hAnsi="Times New Roman" w:cs="Times New Roman"/>
          <w:lang w:eastAsia="ru-RU"/>
        </w:rPr>
        <w:t>действия аналогичен барабан</w:t>
      </w:r>
      <w:r w:rsidRPr="00170982">
        <w:rPr>
          <w:rFonts w:ascii="Times New Roman" w:hAnsi="Times New Roman" w:cs="Times New Roman"/>
          <w:lang w:eastAsia="ru-RU"/>
        </w:rPr>
        <w:softHyphen/>
        <w:t>ному: при вращении диска 5 порошок из загрузочной во</w:t>
      </w:r>
      <w:r w:rsidRPr="00170982">
        <w:rPr>
          <w:rFonts w:ascii="Times New Roman" w:hAnsi="Times New Roman" w:cs="Times New Roman"/>
          <w:lang w:eastAsia="ru-RU"/>
        </w:rPr>
        <w:softHyphen/>
        <w:t>ронки поступает в мерные цилиндры 3, выпускное от</w:t>
      </w:r>
      <w:r w:rsidRPr="00170982">
        <w:rPr>
          <w:rFonts w:ascii="Times New Roman" w:hAnsi="Times New Roman" w:cs="Times New Roman"/>
          <w:lang w:eastAsia="ru-RU"/>
        </w:rPr>
        <w:softHyphen/>
        <w:t>верстие которых в зоне до</w:t>
      </w:r>
      <w:r w:rsidRPr="00170982">
        <w:rPr>
          <w:rFonts w:ascii="Times New Roman" w:hAnsi="Times New Roman" w:cs="Times New Roman"/>
          <w:lang w:eastAsia="ru-RU"/>
        </w:rPr>
        <w:softHyphen/>
        <w:t>зирования перекрыто непо</w:t>
      </w:r>
      <w:r w:rsidRPr="00170982">
        <w:rPr>
          <w:rFonts w:ascii="Times New Roman" w:hAnsi="Times New Roman" w:cs="Times New Roman"/>
          <w:lang w:eastAsia="ru-RU"/>
        </w:rPr>
        <w:softHyphen/>
        <w:t>движным столом 4.</w:t>
      </w:r>
      <w:proofErr w:type="gramEnd"/>
      <w:r w:rsidRPr="00170982">
        <w:rPr>
          <w:rFonts w:ascii="Times New Roman" w:hAnsi="Times New Roman" w:cs="Times New Roman"/>
          <w:lang w:eastAsia="ru-RU"/>
        </w:rPr>
        <w:t xml:space="preserve"> В зоне разгрузки выпускное отвер</w:t>
      </w:r>
      <w:r w:rsidRPr="00170982">
        <w:rPr>
          <w:rFonts w:ascii="Times New Roman" w:hAnsi="Times New Roman" w:cs="Times New Roman"/>
          <w:lang w:eastAsia="ru-RU"/>
        </w:rPr>
        <w:softHyphen/>
        <w:t>стие находится над лотком, на который подается доза. Мерные цилиндры могут быть сменными для изменения объема дозы. Дозатор ка</w:t>
      </w:r>
      <w:r w:rsidRPr="00170982">
        <w:rPr>
          <w:rFonts w:ascii="Times New Roman" w:hAnsi="Times New Roman" w:cs="Times New Roman"/>
          <w:lang w:eastAsia="ru-RU"/>
        </w:rPr>
        <w:softHyphen/>
        <w:t>мерного типа (рис. 92, в) является модификацией дис</w:t>
      </w:r>
      <w:r w:rsidRPr="00170982">
        <w:rPr>
          <w:rFonts w:ascii="Times New Roman" w:hAnsi="Times New Roman" w:cs="Times New Roman"/>
          <w:lang w:eastAsia="ru-RU"/>
        </w:rPr>
        <w:softHyphen/>
        <w:t>кового дозатора: камера</w:t>
      </w:r>
      <w:r w:rsidRPr="00170982">
        <w:rPr>
          <w:rFonts w:ascii="Times New Roman" w:hAnsi="Times New Roman" w:cs="Times New Roman"/>
          <w:bCs/>
          <w:lang w:eastAsia="ru-RU"/>
        </w:rPr>
        <w:t xml:space="preserve"> 6 </w:t>
      </w:r>
      <w:r w:rsidRPr="00170982">
        <w:rPr>
          <w:rFonts w:ascii="Times New Roman" w:hAnsi="Times New Roman" w:cs="Times New Roman"/>
          <w:lang w:eastAsia="ru-RU"/>
        </w:rPr>
        <w:t>с порошком перемещается над поверхностью стола 4, в котором установлена мат</w:t>
      </w:r>
      <w:r w:rsidRPr="00170982">
        <w:rPr>
          <w:rFonts w:ascii="Times New Roman" w:hAnsi="Times New Roman" w:cs="Times New Roman"/>
          <w:lang w:eastAsia="ru-RU"/>
        </w:rPr>
        <w:softHyphen/>
        <w:t>рица, выполняющая функцию мерного цилиндра 3. Объем дозы определяется положением под</w:t>
      </w:r>
      <w:r w:rsidRPr="00170982">
        <w:rPr>
          <w:rFonts w:ascii="Times New Roman" w:hAnsi="Times New Roman" w:cs="Times New Roman"/>
          <w:lang w:eastAsia="ru-RU"/>
        </w:rPr>
        <w:softHyphen/>
        <w:t>дона 7, которое регулируется по высоте специальным механиз</w:t>
      </w:r>
      <w:r w:rsidRPr="00170982">
        <w:rPr>
          <w:rFonts w:ascii="Times New Roman" w:hAnsi="Times New Roman" w:cs="Times New Roman"/>
          <w:lang w:eastAsia="ru-RU"/>
        </w:rPr>
        <w:softHyphen/>
        <w:t xml:space="preserve">мом. Такого рода дозирование используется в кривошипных таблеточных автоматах и брикетных прессах. Доза порошка </w:t>
      </w:r>
      <w:r w:rsidR="003B5B05" w:rsidRPr="00170982">
        <w:rPr>
          <w:rFonts w:ascii="Times New Roman" w:hAnsi="Times New Roman" w:cs="Times New Roman"/>
          <w:lang w:eastAsia="ru-RU"/>
        </w:rPr>
        <w:t>в матрице далее подвергается прессованию, после чего компакт</w:t>
      </w:r>
      <w:r w:rsidR="003B5B05" w:rsidRPr="00170982">
        <w:rPr>
          <w:rFonts w:ascii="Times New Roman" w:hAnsi="Times New Roman" w:cs="Times New Roman"/>
          <w:lang w:eastAsia="ru-RU"/>
        </w:rPr>
        <w:softHyphen/>
        <w:t>ная таблетка (брикет) выталкивается из матрицы вверх или вниз.</w:t>
      </w:r>
    </w:p>
    <w:p w:rsidR="009D100F" w:rsidRDefault="009D100F" w:rsidP="00C94611">
      <w:pPr>
        <w:pStyle w:val="a3"/>
        <w:ind w:firstLine="709"/>
        <w:jc w:val="both"/>
        <w:rPr>
          <w:rFonts w:ascii="Times New Roman" w:hAnsi="Times New Roman" w:cs="Times New Roman"/>
          <w:lang w:eastAsia="ru-RU"/>
        </w:rPr>
      </w:pPr>
    </w:p>
    <w:p w:rsidR="009D100F" w:rsidRDefault="00170C77"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93 Узел дозирования роторной таблеточной машины.</w:t>
      </w:r>
    </w:p>
    <w:p w:rsidR="00170C77" w:rsidRDefault="00170C77" w:rsidP="00C94611">
      <w:pPr>
        <w:pStyle w:val="a3"/>
        <w:ind w:firstLine="709"/>
        <w:jc w:val="both"/>
        <w:rPr>
          <w:rFonts w:ascii="Times New Roman" w:hAnsi="Times New Roman" w:cs="Times New Roman"/>
          <w:sz w:val="18"/>
          <w:lang w:eastAsia="ru-RU"/>
        </w:rPr>
      </w:pPr>
      <w:r w:rsidRPr="00170C77">
        <w:rPr>
          <w:rFonts w:ascii="Times New Roman" w:hAnsi="Times New Roman" w:cs="Times New Roman"/>
          <w:sz w:val="18"/>
          <w:lang w:eastAsia="ru-RU"/>
        </w:rPr>
        <w:lastRenderedPageBreak/>
        <w:t>1-верхняя секция бункера, 2-нижняя секция бункера, 3-вибраторы, 4-горловина, 5-питатель, 6-стол,7-матрица,8-нижний пуасон,9-клин.</w:t>
      </w:r>
    </w:p>
    <w:p w:rsidR="00947861" w:rsidRPr="00170C77" w:rsidRDefault="00947861" w:rsidP="00C94611">
      <w:pPr>
        <w:pStyle w:val="a3"/>
        <w:ind w:firstLine="709"/>
        <w:jc w:val="both"/>
        <w:rPr>
          <w:rFonts w:ascii="Times New Roman" w:hAnsi="Times New Roman" w:cs="Times New Roman"/>
          <w:sz w:val="18"/>
          <w:lang w:eastAsia="ru-RU"/>
        </w:rPr>
      </w:pPr>
    </w:p>
    <w:p w:rsidR="003B5B05"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узел дозирования (рис. 93) роторной таблеточ</w:t>
      </w:r>
      <w:r w:rsidRPr="00170982">
        <w:rPr>
          <w:rFonts w:ascii="Times New Roman" w:hAnsi="Times New Roman" w:cs="Times New Roman"/>
          <w:lang w:eastAsia="ru-RU"/>
        </w:rPr>
        <w:softHyphen/>
        <w:t>ной машины, работающий по принципу дозатора дискового типа. Бункер состоит из двух секций — верхней 1 и нижней 2, каждая из которых имеет вибрационное устройство 3. Дно бункера 2 за</w:t>
      </w:r>
      <w:r w:rsidRPr="00170982">
        <w:rPr>
          <w:rFonts w:ascii="Times New Roman" w:hAnsi="Times New Roman" w:cs="Times New Roman"/>
          <w:lang w:eastAsia="ru-RU"/>
        </w:rPr>
        <w:softHyphen/>
        <w:t>канчивается горловиной 4, через которую порошок поступает в питатель 5, закрепленный неподвижно. Под питателем (с зазором 0,06—0,08 мм) расположен вращающийся стол 6 с матрицами 7. Объем дозы порошка в матрице зависит от положения торца пуан</w:t>
      </w:r>
      <w:r w:rsidRPr="00170982">
        <w:rPr>
          <w:rFonts w:ascii="Times New Roman" w:hAnsi="Times New Roman" w:cs="Times New Roman"/>
          <w:lang w:eastAsia="ru-RU"/>
        </w:rPr>
        <w:softHyphen/>
        <w:t xml:space="preserve">сона 8, которое может изменяться при помощи клина 9. Вибраторы на </w:t>
      </w:r>
      <w:proofErr w:type="spellStart"/>
      <w:r w:rsidRPr="00170982">
        <w:rPr>
          <w:rFonts w:ascii="Times New Roman" w:hAnsi="Times New Roman" w:cs="Times New Roman"/>
          <w:lang w:eastAsia="ru-RU"/>
        </w:rPr>
        <w:t>магнитострикторах</w:t>
      </w:r>
      <w:proofErr w:type="spellEnd"/>
      <w:r w:rsidRPr="00170982">
        <w:rPr>
          <w:rFonts w:ascii="Times New Roman" w:hAnsi="Times New Roman" w:cs="Times New Roman"/>
          <w:lang w:eastAsia="ru-RU"/>
        </w:rPr>
        <w:t xml:space="preserve"> создают колебания с частотой 10 кгц и позволяют успешно дозировать фармацевтические, катализаторные и другие порошки. Кольцевой зазор между секциями бунке</w:t>
      </w:r>
      <w:r w:rsidRPr="00170982">
        <w:rPr>
          <w:rFonts w:ascii="Times New Roman" w:hAnsi="Times New Roman" w:cs="Times New Roman"/>
          <w:lang w:eastAsia="ru-RU"/>
        </w:rPr>
        <w:softHyphen/>
        <w:t>ров играет роль деаэратора, освобождая порошок от имеющегося в нем воздуха; свойства сыпучего материала при вибрации с боль</w:t>
      </w:r>
      <w:r w:rsidRPr="00170982">
        <w:rPr>
          <w:rFonts w:ascii="Times New Roman" w:hAnsi="Times New Roman" w:cs="Times New Roman"/>
          <w:lang w:eastAsia="ru-RU"/>
        </w:rPr>
        <w:softHyphen/>
        <w:t>шой частотой приближаются к свойствам жидкости, благодаря чему достигается высокая точность дозирования.</w:t>
      </w:r>
    </w:p>
    <w:p w:rsidR="00947861" w:rsidRDefault="00947861" w:rsidP="00C94611">
      <w:pPr>
        <w:pStyle w:val="a3"/>
        <w:ind w:firstLine="709"/>
        <w:jc w:val="both"/>
        <w:rPr>
          <w:rFonts w:ascii="Times New Roman" w:hAnsi="Times New Roman" w:cs="Times New Roman"/>
          <w:lang w:eastAsia="ru-RU"/>
        </w:rPr>
      </w:pPr>
    </w:p>
    <w:p w:rsidR="00947861" w:rsidRDefault="00947861"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94 Схема объемных дозаторов непрерывного действия.</w:t>
      </w:r>
    </w:p>
    <w:p w:rsidR="00947861" w:rsidRPr="00947861" w:rsidRDefault="00947861" w:rsidP="00C94611">
      <w:pPr>
        <w:pStyle w:val="a3"/>
        <w:ind w:firstLine="709"/>
        <w:jc w:val="both"/>
        <w:rPr>
          <w:rFonts w:ascii="Times New Roman" w:hAnsi="Times New Roman" w:cs="Times New Roman"/>
          <w:sz w:val="18"/>
          <w:lang w:eastAsia="ru-RU"/>
        </w:rPr>
      </w:pPr>
      <w:r w:rsidRPr="00947861">
        <w:rPr>
          <w:rFonts w:ascii="Times New Roman" w:hAnsi="Times New Roman" w:cs="Times New Roman"/>
          <w:sz w:val="18"/>
          <w:lang w:eastAsia="ru-RU"/>
        </w:rPr>
        <w:t>а-шнекового, б-вибрационного (1-бункр, 2-корпус,3-шнек, 4-лоток, 5-вибратор)</w:t>
      </w:r>
    </w:p>
    <w:p w:rsidR="00947861" w:rsidRPr="00170982" w:rsidRDefault="00947861" w:rsidP="00C94611">
      <w:pPr>
        <w:pStyle w:val="a3"/>
        <w:ind w:firstLine="709"/>
        <w:jc w:val="both"/>
        <w:rPr>
          <w:rFonts w:ascii="Times New Roman" w:hAnsi="Times New Roman" w:cs="Times New Roman"/>
          <w:lang w:eastAsia="ru-RU"/>
        </w:rPr>
      </w:pPr>
    </w:p>
    <w:p w:rsidR="003B5B05" w:rsidRPr="00170982"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химических произво</w:t>
      </w:r>
      <w:proofErr w:type="gramStart"/>
      <w:r w:rsidRPr="00170982">
        <w:rPr>
          <w:rFonts w:ascii="Times New Roman" w:hAnsi="Times New Roman" w:cs="Times New Roman"/>
          <w:lang w:eastAsia="ru-RU"/>
        </w:rPr>
        <w:t>дств</w:t>
      </w:r>
      <w:r w:rsidR="002B609A" w:rsidRPr="00170982">
        <w:rPr>
          <w:rFonts w:ascii="Times New Roman" w:hAnsi="Times New Roman" w:cs="Times New Roman"/>
          <w:lang w:eastAsia="ru-RU"/>
        </w:rPr>
        <w:t xml:space="preserve"> </w:t>
      </w:r>
      <w:r w:rsidRPr="00170982">
        <w:rPr>
          <w:rFonts w:ascii="Times New Roman" w:hAnsi="Times New Roman" w:cs="Times New Roman"/>
          <w:lang w:eastAsia="ru-RU"/>
        </w:rPr>
        <w:t>пр</w:t>
      </w:r>
      <w:proofErr w:type="gramEnd"/>
      <w:r w:rsidRPr="00170982">
        <w:rPr>
          <w:rFonts w:ascii="Times New Roman" w:hAnsi="Times New Roman" w:cs="Times New Roman"/>
          <w:lang w:eastAsia="ru-RU"/>
        </w:rPr>
        <w:t>именяются также объемные дозаторы непрерывного действия — шнековые и вибрационные (рис. 94). Шнековые дозаторы применяются для дозирования материалов, не боящихся измельчения. В некоторых случаях шнек выполняется с шагом, уменьшающимся в сторону разгр</w:t>
      </w:r>
      <w:r w:rsidR="002B609A" w:rsidRPr="00170982">
        <w:rPr>
          <w:rFonts w:ascii="Times New Roman" w:hAnsi="Times New Roman" w:cs="Times New Roman"/>
          <w:lang w:eastAsia="ru-RU"/>
        </w:rPr>
        <w:t>узки, что позволяет несколько уп</w:t>
      </w:r>
      <w:r w:rsidRPr="00170982">
        <w:rPr>
          <w:rFonts w:ascii="Times New Roman" w:hAnsi="Times New Roman" w:cs="Times New Roman"/>
          <w:lang w:eastAsia="ru-RU"/>
        </w:rPr>
        <w:t>лотнять дозируемый ма</w:t>
      </w:r>
      <w:r w:rsidRPr="00170982">
        <w:rPr>
          <w:rFonts w:ascii="Times New Roman" w:hAnsi="Times New Roman" w:cs="Times New Roman"/>
          <w:lang w:eastAsia="ru-RU"/>
        </w:rPr>
        <w:softHyphen/>
        <w:t>териал и получать более стабильную производительность.</w:t>
      </w:r>
    </w:p>
    <w:p w:rsidR="003B5B05" w:rsidRPr="00170982"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Вибрационные дозаторы позволяют осуществлять объемное дозирование с большой точностью. Скорости горизонтального перемещения порошкового материала по лотку дозатора обычно составляют 0,1—0,3 м/сек.</w:t>
      </w:r>
    </w:p>
    <w:p w:rsidR="003B5B05" w:rsidRPr="00170982"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Используются объемные дозаторы и других типов — ленточ</w:t>
      </w:r>
      <w:r w:rsidRPr="00170982">
        <w:rPr>
          <w:rFonts w:ascii="Times New Roman" w:hAnsi="Times New Roman" w:cs="Times New Roman"/>
          <w:lang w:eastAsia="ru-RU"/>
        </w:rPr>
        <w:softHyphen/>
        <w:t>ные, тарельчатые и т. п.</w:t>
      </w:r>
    </w:p>
    <w:p w:rsidR="003B5B05" w:rsidRPr="00170982"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Во всех этих дозаторах доза материала подается на последу</w:t>
      </w:r>
      <w:r w:rsidRPr="00170982">
        <w:rPr>
          <w:rFonts w:ascii="Times New Roman" w:hAnsi="Times New Roman" w:cs="Times New Roman"/>
          <w:lang w:eastAsia="ru-RU"/>
        </w:rPr>
        <w:softHyphen/>
        <w:t>ющие операции самотеком или устройствами, отмеряющими дозу.</w:t>
      </w:r>
    </w:p>
    <w:p w:rsidR="003B5B05" w:rsidRPr="00170982" w:rsidRDefault="003B5B05"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Рассмотрим устройства для питания машин-автоматов непре</w:t>
      </w:r>
      <w:r w:rsidRPr="00170982">
        <w:rPr>
          <w:rFonts w:ascii="Times New Roman" w:hAnsi="Times New Roman" w:cs="Times New Roman"/>
          <w:lang w:eastAsia="ru-RU"/>
        </w:rPr>
        <w:softHyphen/>
        <w:t>рывным (</w:t>
      </w:r>
      <w:proofErr w:type="spellStart"/>
      <w:r w:rsidRPr="00170982">
        <w:rPr>
          <w:rFonts w:ascii="Times New Roman" w:hAnsi="Times New Roman" w:cs="Times New Roman"/>
          <w:lang w:eastAsia="ru-RU"/>
        </w:rPr>
        <w:t>погонажным</w:t>
      </w:r>
      <w:proofErr w:type="spellEnd"/>
      <w:r w:rsidRPr="00170982">
        <w:rPr>
          <w:rFonts w:ascii="Times New Roman" w:hAnsi="Times New Roman" w:cs="Times New Roman"/>
          <w:lang w:eastAsia="ru-RU"/>
        </w:rPr>
        <w:t>) материалом — жгутом (ровницей), прово</w:t>
      </w:r>
      <w:r w:rsidRPr="00170982">
        <w:rPr>
          <w:rFonts w:ascii="Times New Roman" w:hAnsi="Times New Roman" w:cs="Times New Roman"/>
          <w:lang w:eastAsia="ru-RU"/>
        </w:rPr>
        <w:softHyphen/>
        <w:t>локой, лентой и т. п.</w:t>
      </w:r>
    </w:p>
    <w:p w:rsidR="003B5B05" w:rsidRPr="00170982" w:rsidRDefault="003B5B05" w:rsidP="00C94611">
      <w:pPr>
        <w:pStyle w:val="a3"/>
        <w:ind w:firstLine="709"/>
        <w:jc w:val="both"/>
        <w:rPr>
          <w:rFonts w:ascii="Times New Roman" w:hAnsi="Times New Roman" w:cs="Times New Roman"/>
          <w:lang w:eastAsia="ru-RU"/>
        </w:rPr>
      </w:pP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3. ПИТАЮЩИЕ УСТРОЙСТВА ДЛЯ ШТУЧНЫХ ОБЪЕКТОВ ОБРАБОТКИ</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общем случае питающее устройство состоит из емкости и </w:t>
      </w:r>
      <w:proofErr w:type="spellStart"/>
      <w:r w:rsidRPr="00170982">
        <w:rPr>
          <w:rFonts w:ascii="Times New Roman" w:hAnsi="Times New Roman" w:cs="Times New Roman"/>
          <w:lang w:eastAsia="ru-RU"/>
        </w:rPr>
        <w:t>захватно</w:t>
      </w:r>
      <w:proofErr w:type="spellEnd"/>
      <w:r w:rsidRPr="00170982">
        <w:rPr>
          <w:rFonts w:ascii="Times New Roman" w:hAnsi="Times New Roman" w:cs="Times New Roman"/>
          <w:lang w:eastAsia="ru-RU"/>
        </w:rPr>
        <w:t xml:space="preserve">-ориентирующих устройств, накопителя, </w:t>
      </w:r>
      <w:proofErr w:type="spellStart"/>
      <w:r w:rsidRPr="00170982">
        <w:rPr>
          <w:rFonts w:ascii="Times New Roman" w:hAnsi="Times New Roman" w:cs="Times New Roman"/>
          <w:lang w:eastAsia="ru-RU"/>
        </w:rPr>
        <w:t>отсекателя</w:t>
      </w:r>
      <w:proofErr w:type="spellEnd"/>
      <w:r w:rsidRPr="00170982">
        <w:rPr>
          <w:rFonts w:ascii="Times New Roman" w:hAnsi="Times New Roman" w:cs="Times New Roman"/>
          <w:lang w:eastAsia="ru-RU"/>
        </w:rPr>
        <w:t>, транспортирующего устройства.</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Емкость служит для создания запаса изделий. В зависимости от способа сосредоточения изделий в емкости различают магазин</w:t>
      </w:r>
      <w:r w:rsidRPr="00170982">
        <w:rPr>
          <w:rFonts w:ascii="Times New Roman" w:hAnsi="Times New Roman" w:cs="Times New Roman"/>
          <w:lang w:eastAsia="ru-RU"/>
        </w:rPr>
        <w:softHyphen/>
        <w:t>ные, штабельные и бункерные питающие устройства.</w:t>
      </w:r>
    </w:p>
    <w:p w:rsidR="001554A2" w:rsidRPr="00170982" w:rsidRDefault="001554A2"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При магазинном способе сосредоточения изделия в емкости располагаются в один ряд (с промежутками или вплотную), при штабельном — в несколько рядов, при бункерном — беспорядочно (рис. 97).</w:t>
      </w:r>
      <w:proofErr w:type="gramEnd"/>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химических производств, предназначен</w:t>
      </w:r>
      <w:r w:rsidRPr="00170982">
        <w:rPr>
          <w:rFonts w:ascii="Times New Roman" w:hAnsi="Times New Roman" w:cs="Times New Roman"/>
          <w:lang w:eastAsia="ru-RU"/>
        </w:rPr>
        <w:softHyphen/>
        <w:t xml:space="preserve">ных для изготовления штучных изделий, широко используются бункерные питающие устройства разнообразной формы с </w:t>
      </w:r>
      <w:proofErr w:type="spellStart"/>
      <w:r w:rsidRPr="00170982">
        <w:rPr>
          <w:rFonts w:ascii="Times New Roman" w:hAnsi="Times New Roman" w:cs="Times New Roman"/>
          <w:lang w:eastAsia="ru-RU"/>
        </w:rPr>
        <w:t>захватн</w:t>
      </w:r>
      <w:proofErr w:type="gramStart"/>
      <w:r w:rsidRPr="00170982">
        <w:rPr>
          <w:rFonts w:ascii="Times New Roman" w:hAnsi="Times New Roman" w:cs="Times New Roman"/>
          <w:lang w:eastAsia="ru-RU"/>
        </w:rPr>
        <w:t>о</w:t>
      </w:r>
      <w:proofErr w:type="spellEnd"/>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ориентирующими устройствами и (в некоторых случаях) </w:t>
      </w:r>
      <w:proofErr w:type="spellStart"/>
      <w:r w:rsidRPr="00170982">
        <w:rPr>
          <w:rFonts w:ascii="Times New Roman" w:hAnsi="Times New Roman" w:cs="Times New Roman"/>
          <w:lang w:eastAsia="ru-RU"/>
        </w:rPr>
        <w:t>воро</w:t>
      </w:r>
      <w:r w:rsidRPr="00170982">
        <w:rPr>
          <w:rFonts w:ascii="Times New Roman" w:hAnsi="Times New Roman" w:cs="Times New Roman"/>
          <w:lang w:eastAsia="ru-RU"/>
        </w:rPr>
        <w:softHyphen/>
        <w:t>шителями</w:t>
      </w:r>
      <w:proofErr w:type="spellEnd"/>
      <w:r w:rsidRPr="00170982">
        <w:rPr>
          <w:rFonts w:ascii="Times New Roman" w:hAnsi="Times New Roman" w:cs="Times New Roman"/>
          <w:lang w:eastAsia="ru-RU"/>
        </w:rPr>
        <w:t>.</w:t>
      </w:r>
    </w:p>
    <w:p w:rsidR="001554A2" w:rsidRPr="00170982" w:rsidRDefault="001554A2" w:rsidP="00C94611">
      <w:pPr>
        <w:pStyle w:val="a3"/>
        <w:ind w:firstLine="709"/>
        <w:jc w:val="both"/>
        <w:rPr>
          <w:rFonts w:ascii="Times New Roman" w:hAnsi="Times New Roman" w:cs="Times New Roman"/>
          <w:lang w:eastAsia="ru-RU"/>
        </w:rPr>
      </w:pPr>
      <w:proofErr w:type="spellStart"/>
      <w:r w:rsidRPr="00170982">
        <w:rPr>
          <w:rFonts w:ascii="Times New Roman" w:hAnsi="Times New Roman" w:cs="Times New Roman"/>
          <w:lang w:eastAsia="ru-RU"/>
        </w:rPr>
        <w:t>Захватно</w:t>
      </w:r>
      <w:proofErr w:type="spellEnd"/>
      <w:r w:rsidRPr="00170982">
        <w:rPr>
          <w:rFonts w:ascii="Times New Roman" w:hAnsi="Times New Roman" w:cs="Times New Roman"/>
          <w:lang w:eastAsia="ru-RU"/>
        </w:rPr>
        <w:t xml:space="preserve">-ориентирующие устройства отделяют каждый объект обработки от группы и первично его ориентируют, т. е. переводят деталь </w:t>
      </w:r>
      <w:proofErr w:type="gramStart"/>
      <w:r w:rsidRPr="00170982">
        <w:rPr>
          <w:rFonts w:ascii="Times New Roman" w:hAnsi="Times New Roman" w:cs="Times New Roman"/>
          <w:lang w:eastAsia="ru-RU"/>
        </w:rPr>
        <w:t>из</w:t>
      </w:r>
      <w:proofErr w:type="gramEnd"/>
      <w:r w:rsidRPr="00170982">
        <w:rPr>
          <w:rFonts w:ascii="Times New Roman" w:hAnsi="Times New Roman" w:cs="Times New Roman"/>
          <w:lang w:eastAsia="ru-RU"/>
        </w:rPr>
        <w:t xml:space="preserve"> произвольного в определенное положение. Эти процессы не являются детерминированными, т. е. они носят случайный характер. Для обеспечения равномерной подачи объектов обра</w:t>
      </w:r>
      <w:r w:rsidRPr="00170982">
        <w:rPr>
          <w:rFonts w:ascii="Times New Roman" w:hAnsi="Times New Roman" w:cs="Times New Roman"/>
          <w:lang w:eastAsia="ru-RU"/>
        </w:rPr>
        <w:softHyphen/>
        <w:t xml:space="preserve">ботки в рабочую зону машины устанавливается накопитель, устраняющий неравномерность подачи деталей </w:t>
      </w:r>
      <w:proofErr w:type="spellStart"/>
      <w:r w:rsidRPr="00170982">
        <w:rPr>
          <w:rFonts w:ascii="Times New Roman" w:hAnsi="Times New Roman" w:cs="Times New Roman"/>
          <w:lang w:eastAsia="ru-RU"/>
        </w:rPr>
        <w:t>захватно</w:t>
      </w:r>
      <w:proofErr w:type="spellEnd"/>
      <w:r w:rsidRPr="00170982">
        <w:rPr>
          <w:rFonts w:ascii="Times New Roman" w:hAnsi="Times New Roman" w:cs="Times New Roman"/>
          <w:lang w:eastAsia="ru-RU"/>
        </w:rPr>
        <w:t xml:space="preserve">-ориентирующим устройством. </w:t>
      </w:r>
      <w:r w:rsidR="00651F8E" w:rsidRPr="00170982">
        <w:rPr>
          <w:rFonts w:ascii="Times New Roman" w:hAnsi="Times New Roman" w:cs="Times New Roman"/>
          <w:lang w:eastAsia="ru-RU"/>
        </w:rPr>
        <w:t>Накопитель</w:t>
      </w:r>
      <w:r w:rsidRPr="00170982">
        <w:rPr>
          <w:rFonts w:ascii="Times New Roman" w:hAnsi="Times New Roman" w:cs="Times New Roman"/>
          <w:lang w:eastAsia="ru-RU"/>
        </w:rPr>
        <w:t xml:space="preserve"> </w:t>
      </w:r>
      <w:r w:rsidR="00651F8E" w:rsidRPr="00170982">
        <w:rPr>
          <w:rFonts w:ascii="Times New Roman" w:hAnsi="Times New Roman" w:cs="Times New Roman"/>
          <w:lang w:eastAsia="ru-RU"/>
        </w:rPr>
        <w:t>снабжается</w:t>
      </w:r>
      <w:r w:rsidRPr="00170982">
        <w:rPr>
          <w:rFonts w:ascii="Times New Roman" w:hAnsi="Times New Roman" w:cs="Times New Roman"/>
          <w:lang w:eastAsia="ru-RU"/>
        </w:rPr>
        <w:t xml:space="preserve"> </w:t>
      </w:r>
      <w:proofErr w:type="spellStart"/>
      <w:r w:rsidR="00651F8E" w:rsidRPr="00170982">
        <w:rPr>
          <w:rFonts w:ascii="Times New Roman" w:hAnsi="Times New Roman" w:cs="Times New Roman"/>
          <w:lang w:eastAsia="ru-RU"/>
        </w:rPr>
        <w:t>отсекателем</w:t>
      </w:r>
      <w:proofErr w:type="spellEnd"/>
      <w:r w:rsidRPr="00170982">
        <w:rPr>
          <w:rFonts w:ascii="Times New Roman" w:hAnsi="Times New Roman" w:cs="Times New Roman"/>
          <w:lang w:eastAsia="ru-RU"/>
        </w:rPr>
        <w:t xml:space="preserve">, </w:t>
      </w:r>
      <w:proofErr w:type="gramStart"/>
      <w:r w:rsidRPr="00170982">
        <w:rPr>
          <w:rFonts w:ascii="Times New Roman" w:hAnsi="Times New Roman" w:cs="Times New Roman"/>
          <w:lang w:eastAsia="ru-RU"/>
        </w:rPr>
        <w:t>вы</w:t>
      </w:r>
      <w:r w:rsidRPr="00170982">
        <w:rPr>
          <w:rFonts w:ascii="Times New Roman" w:hAnsi="Times New Roman" w:cs="Times New Roman"/>
          <w:lang w:eastAsia="ru-RU"/>
        </w:rPr>
        <w:softHyphen/>
        <w:t>дающим</w:t>
      </w:r>
      <w:proofErr w:type="gramEnd"/>
      <w:r w:rsidRPr="00170982">
        <w:rPr>
          <w:rFonts w:ascii="Times New Roman" w:hAnsi="Times New Roman" w:cs="Times New Roman"/>
          <w:lang w:eastAsia="ru-RU"/>
        </w:rPr>
        <w:t xml:space="preserve"> детали поштучно или определенной группой.</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Объекты обработки от одного устройства к другому подаются при помощи транспортирующего устройства (лоткового или дру</w:t>
      </w:r>
      <w:r w:rsidRPr="00170982">
        <w:rPr>
          <w:rFonts w:ascii="Times New Roman" w:hAnsi="Times New Roman" w:cs="Times New Roman"/>
          <w:lang w:eastAsia="ru-RU"/>
        </w:rPr>
        <w:softHyphen/>
        <w:t>гого типа).</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Иногда возникает необходимость вторичного ориентирования деталей. Вторичное ориентирование осуществляется специаль</w:t>
      </w:r>
      <w:r w:rsidRPr="00170982">
        <w:rPr>
          <w:rFonts w:ascii="Times New Roman" w:hAnsi="Times New Roman" w:cs="Times New Roman"/>
          <w:lang w:eastAsia="ru-RU"/>
        </w:rPr>
        <w:softHyphen/>
        <w:t>ными устройствами, которые устанавливаются перед накопителем.</w:t>
      </w:r>
    </w:p>
    <w:p w:rsidR="001554A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Автоматические бункерны</w:t>
      </w:r>
      <w:r w:rsidR="00651F8E" w:rsidRPr="00170982">
        <w:rPr>
          <w:rFonts w:ascii="Times New Roman" w:hAnsi="Times New Roman" w:cs="Times New Roman"/>
          <w:lang w:eastAsia="ru-RU"/>
        </w:rPr>
        <w:t xml:space="preserve">е </w:t>
      </w:r>
      <w:proofErr w:type="spellStart"/>
      <w:r w:rsidR="00651F8E" w:rsidRPr="00170982">
        <w:rPr>
          <w:rFonts w:ascii="Times New Roman" w:hAnsi="Times New Roman" w:cs="Times New Roman"/>
          <w:lang w:eastAsia="ru-RU"/>
        </w:rPr>
        <w:t>захватно</w:t>
      </w:r>
      <w:proofErr w:type="spellEnd"/>
      <w:r w:rsidR="00651F8E" w:rsidRPr="00170982">
        <w:rPr>
          <w:rFonts w:ascii="Times New Roman" w:hAnsi="Times New Roman" w:cs="Times New Roman"/>
          <w:lang w:eastAsia="ru-RU"/>
        </w:rPr>
        <w:t>-ориентирующие устрой</w:t>
      </w:r>
      <w:r w:rsidRPr="00170982">
        <w:rPr>
          <w:rFonts w:ascii="Times New Roman" w:hAnsi="Times New Roman" w:cs="Times New Roman"/>
          <w:lang w:eastAsia="ru-RU"/>
        </w:rPr>
        <w:t>ства (АБЗОУ) по виду захватных органов разделяются на четыре группы: с вращающимися захватными органами; с захватными органами, совершающими возвратно-поступательное или качательное движение; бункера-воронки; вибрационного типа.</w:t>
      </w:r>
    </w:p>
    <w:p w:rsidR="003A547A" w:rsidRDefault="003A547A" w:rsidP="00C94611">
      <w:pPr>
        <w:pStyle w:val="a3"/>
        <w:ind w:firstLine="709"/>
        <w:jc w:val="both"/>
        <w:rPr>
          <w:rFonts w:ascii="Times New Roman" w:hAnsi="Times New Roman" w:cs="Times New Roman"/>
          <w:lang w:eastAsia="ru-RU"/>
        </w:rPr>
      </w:pPr>
    </w:p>
    <w:p w:rsidR="003A547A" w:rsidRDefault="003A547A"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97 Питающие устройства для штучных объектов обработки.</w:t>
      </w:r>
    </w:p>
    <w:p w:rsidR="003A547A" w:rsidRPr="003A547A" w:rsidRDefault="003A547A" w:rsidP="00C94611">
      <w:pPr>
        <w:pStyle w:val="a3"/>
        <w:ind w:firstLine="709"/>
        <w:jc w:val="both"/>
        <w:rPr>
          <w:rFonts w:ascii="Times New Roman" w:hAnsi="Times New Roman" w:cs="Times New Roman"/>
          <w:sz w:val="18"/>
          <w:lang w:eastAsia="ru-RU"/>
        </w:rPr>
      </w:pPr>
      <w:proofErr w:type="gramStart"/>
      <w:r w:rsidRPr="003A547A">
        <w:rPr>
          <w:rFonts w:ascii="Times New Roman" w:hAnsi="Times New Roman" w:cs="Times New Roman"/>
          <w:sz w:val="18"/>
          <w:lang w:eastAsia="ru-RU"/>
        </w:rPr>
        <w:t>а-магазинное</w:t>
      </w:r>
      <w:proofErr w:type="gramEnd"/>
      <w:r w:rsidRPr="003A547A">
        <w:rPr>
          <w:rFonts w:ascii="Times New Roman" w:hAnsi="Times New Roman" w:cs="Times New Roman"/>
          <w:sz w:val="18"/>
          <w:lang w:eastAsia="ru-RU"/>
        </w:rPr>
        <w:t>, б-штабельное, в-бункерное.</w:t>
      </w:r>
    </w:p>
    <w:p w:rsidR="003A547A" w:rsidRPr="00170982" w:rsidRDefault="003A547A" w:rsidP="00C94611">
      <w:pPr>
        <w:pStyle w:val="a3"/>
        <w:ind w:firstLine="709"/>
        <w:jc w:val="both"/>
        <w:rPr>
          <w:rFonts w:ascii="Times New Roman" w:hAnsi="Times New Roman" w:cs="Times New Roman"/>
          <w:lang w:eastAsia="ru-RU"/>
        </w:rPr>
      </w:pP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АБЗОУ с вращающимися захватными органами карманчикового типа (рис. 98) относятся </w:t>
      </w:r>
      <w:proofErr w:type="gramStart"/>
      <w:r w:rsidRPr="00170982">
        <w:rPr>
          <w:rFonts w:ascii="Times New Roman" w:hAnsi="Times New Roman" w:cs="Times New Roman"/>
          <w:lang w:eastAsia="ru-RU"/>
        </w:rPr>
        <w:t>к</w:t>
      </w:r>
      <w:proofErr w:type="gramEnd"/>
      <w:r w:rsidRPr="00170982">
        <w:rPr>
          <w:rFonts w:ascii="Times New Roman" w:hAnsi="Times New Roman" w:cs="Times New Roman"/>
          <w:lang w:eastAsia="ru-RU"/>
        </w:rPr>
        <w:t xml:space="preserve"> наиболее </w:t>
      </w:r>
      <w:proofErr w:type="spellStart"/>
      <w:r w:rsidRPr="00170982">
        <w:rPr>
          <w:rFonts w:ascii="Times New Roman" w:hAnsi="Times New Roman" w:cs="Times New Roman"/>
          <w:lang w:eastAsia="ru-RU"/>
        </w:rPr>
        <w:t>широкораспространенным</w:t>
      </w:r>
      <w:proofErr w:type="spellEnd"/>
      <w:r w:rsidRPr="00170982">
        <w:rPr>
          <w:rFonts w:ascii="Times New Roman" w:hAnsi="Times New Roman" w:cs="Times New Roman"/>
          <w:lang w:eastAsia="ru-RU"/>
        </w:rPr>
        <w:t xml:space="preserve">. По окружности вращающегося диска 1 расположены карманы, форма которых соответствует конфигурации детали 2. Диск подает объекты обработки на лоток, расположенный в нижней части бункера. По лотку детали подаются толкателем (на чертеже не </w:t>
      </w:r>
      <w:proofErr w:type="gramStart"/>
      <w:r w:rsidRPr="00170982">
        <w:rPr>
          <w:rFonts w:ascii="Times New Roman" w:hAnsi="Times New Roman" w:cs="Times New Roman"/>
          <w:lang w:eastAsia="ru-RU"/>
        </w:rPr>
        <w:t>показан</w:t>
      </w:r>
      <w:proofErr w:type="gramEnd"/>
      <w:r w:rsidRPr="00170982">
        <w:rPr>
          <w:rFonts w:ascii="Times New Roman" w:hAnsi="Times New Roman" w:cs="Times New Roman"/>
          <w:lang w:eastAsia="ru-RU"/>
        </w:rPr>
        <w:t>).</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Модификацией АБЗОУ карманчикового типа является бункер</w:t>
      </w:r>
      <w:r w:rsidRPr="00170982">
        <w:rPr>
          <w:rFonts w:ascii="Times New Roman" w:hAnsi="Times New Roman" w:cs="Times New Roman"/>
          <w:lang w:eastAsia="ru-RU"/>
        </w:rPr>
        <w:softHyphen/>
        <w:t>ный питатель с вращающимся наклонным диском (рис. 99). Он используется для подачи объектов обработки, имеющих форму цилиндрических таблеток, шайб и других подобных изделий.</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корпусе бункера 2 вращается тарельчатый диск 3 с перего</w:t>
      </w:r>
      <w:r w:rsidRPr="00170982">
        <w:rPr>
          <w:rFonts w:ascii="Times New Roman" w:hAnsi="Times New Roman" w:cs="Times New Roman"/>
          <w:lang w:eastAsia="ru-RU"/>
        </w:rPr>
        <w:softHyphen/>
        <w:t>родками 4 и гнездами 5. Наклонное положение диска 3 позволяет устанавливаться шайбам в гнезде на ребро. При вращении диска детали перемещаются вверх и через отверстие в днище бункера попадают на лоток 1.</w:t>
      </w:r>
    </w:p>
    <w:p w:rsidR="001554A2" w:rsidRPr="00170982" w:rsidRDefault="001554A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 подачи объектов обработки типа колпачков, гильз исполь</w:t>
      </w:r>
      <w:r w:rsidRPr="00170982">
        <w:rPr>
          <w:rFonts w:ascii="Times New Roman" w:hAnsi="Times New Roman" w:cs="Times New Roman"/>
          <w:lang w:eastAsia="ru-RU"/>
        </w:rPr>
        <w:softHyphen/>
        <w:t>зуют АБЗОУ с крючковым захватом (рис. 100). Вращающиеся крючки 5 захватывают детали 2, расположенные в бункере</w:t>
      </w:r>
      <w:proofErr w:type="gramStart"/>
      <w:r w:rsidR="009D1655" w:rsidRPr="00170982">
        <w:rPr>
          <w:rFonts w:ascii="Times New Roman" w:hAnsi="Times New Roman" w:cs="Times New Roman"/>
          <w:lang w:eastAsia="ru-RU"/>
        </w:rPr>
        <w:t>1</w:t>
      </w:r>
      <w:proofErr w:type="gramEnd"/>
      <w:r w:rsidRPr="00170982">
        <w:rPr>
          <w:rFonts w:ascii="Times New Roman" w:hAnsi="Times New Roman" w:cs="Times New Roman"/>
          <w:lang w:eastAsia="ru-RU"/>
        </w:rPr>
        <w:t>, и переносят их в канал лотка 4. Заслонка 3 используется для ре</w:t>
      </w:r>
      <w:r w:rsidRPr="00170982">
        <w:rPr>
          <w:rFonts w:ascii="Times New Roman" w:hAnsi="Times New Roman" w:cs="Times New Roman"/>
          <w:lang w:eastAsia="ru-RU"/>
        </w:rPr>
        <w:softHyphen/>
        <w:t>гулирования подачи объектов обработки.</w:t>
      </w:r>
    </w:p>
    <w:p w:rsidR="00465054"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 рис. 101 показана схема бункера с возвратно-поступатель</w:t>
      </w:r>
      <w:r w:rsidRPr="00170982">
        <w:rPr>
          <w:rFonts w:ascii="Times New Roman" w:hAnsi="Times New Roman" w:cs="Times New Roman"/>
          <w:lang w:eastAsia="ru-RU"/>
        </w:rPr>
        <w:softHyphen/>
        <w:t>ным движением захватывающего устройства. За один двойной ход шибера 3, перемещающегося в направляющей</w:t>
      </w:r>
      <w:r w:rsidRPr="00170982">
        <w:rPr>
          <w:rFonts w:ascii="Times New Roman" w:hAnsi="Times New Roman" w:cs="Times New Roman"/>
          <w:b/>
          <w:bCs/>
          <w:spacing w:val="20"/>
          <w:lang w:eastAsia="ru-RU"/>
        </w:rPr>
        <w:t xml:space="preserve"> 2,</w:t>
      </w:r>
      <w:r w:rsidRPr="00170982">
        <w:rPr>
          <w:rFonts w:ascii="Times New Roman" w:hAnsi="Times New Roman" w:cs="Times New Roman"/>
          <w:lang w:eastAsia="ru-RU"/>
        </w:rPr>
        <w:t xml:space="preserve"> деталь / по</w:t>
      </w:r>
      <w:r w:rsidRPr="00170982">
        <w:rPr>
          <w:rFonts w:ascii="Times New Roman" w:hAnsi="Times New Roman" w:cs="Times New Roman"/>
          <w:lang w:eastAsia="ru-RU"/>
        </w:rPr>
        <w:softHyphen/>
        <w:t>дается в лоток 4.</w:t>
      </w:r>
    </w:p>
    <w:p w:rsidR="003A547A" w:rsidRDefault="003A547A"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 xml:space="preserve">Рис. 98 </w:t>
      </w:r>
      <w:proofErr w:type="spellStart"/>
      <w:r>
        <w:rPr>
          <w:rFonts w:ascii="Times New Roman" w:hAnsi="Times New Roman" w:cs="Times New Roman"/>
          <w:lang w:eastAsia="ru-RU"/>
        </w:rPr>
        <w:t>Карманчиковое</w:t>
      </w:r>
      <w:proofErr w:type="spellEnd"/>
      <w:r>
        <w:rPr>
          <w:rFonts w:ascii="Times New Roman" w:hAnsi="Times New Roman" w:cs="Times New Roman"/>
          <w:lang w:eastAsia="ru-RU"/>
        </w:rPr>
        <w:t xml:space="preserve"> бункерное питающее устройство.</w:t>
      </w:r>
    </w:p>
    <w:p w:rsidR="003A547A" w:rsidRPr="003A547A" w:rsidRDefault="003A547A" w:rsidP="00C94611">
      <w:pPr>
        <w:pStyle w:val="a3"/>
        <w:ind w:firstLine="709"/>
        <w:jc w:val="both"/>
        <w:rPr>
          <w:rFonts w:ascii="Times New Roman" w:hAnsi="Times New Roman" w:cs="Times New Roman"/>
          <w:sz w:val="18"/>
          <w:lang w:eastAsia="ru-RU"/>
        </w:rPr>
      </w:pPr>
      <w:r w:rsidRPr="003A547A">
        <w:rPr>
          <w:rFonts w:ascii="Times New Roman" w:hAnsi="Times New Roman" w:cs="Times New Roman"/>
          <w:sz w:val="18"/>
          <w:lang w:eastAsia="ru-RU"/>
        </w:rPr>
        <w:t>1-диск, 2-детали, 3-курпус бункера.</w:t>
      </w:r>
    </w:p>
    <w:p w:rsidR="003A547A" w:rsidRDefault="003A547A" w:rsidP="00C94611">
      <w:pPr>
        <w:pStyle w:val="a3"/>
        <w:ind w:firstLine="709"/>
        <w:jc w:val="both"/>
        <w:rPr>
          <w:rFonts w:ascii="Times New Roman" w:hAnsi="Times New Roman" w:cs="Times New Roman"/>
          <w:lang w:eastAsia="ru-RU"/>
        </w:rPr>
      </w:pPr>
    </w:p>
    <w:p w:rsidR="001C53E9" w:rsidRDefault="001C53E9"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99 Бункерный питатель с вращающимся наклонным диском.</w:t>
      </w:r>
    </w:p>
    <w:p w:rsidR="001C53E9" w:rsidRPr="001C53E9" w:rsidRDefault="001C53E9" w:rsidP="00C94611">
      <w:pPr>
        <w:pStyle w:val="a3"/>
        <w:ind w:firstLine="709"/>
        <w:jc w:val="both"/>
        <w:rPr>
          <w:rFonts w:ascii="Times New Roman" w:hAnsi="Times New Roman" w:cs="Times New Roman"/>
          <w:sz w:val="18"/>
          <w:lang w:eastAsia="ru-RU"/>
        </w:rPr>
      </w:pPr>
      <w:r w:rsidRPr="001C53E9">
        <w:rPr>
          <w:rFonts w:ascii="Times New Roman" w:hAnsi="Times New Roman" w:cs="Times New Roman"/>
          <w:sz w:val="18"/>
          <w:lang w:eastAsia="ru-RU"/>
        </w:rPr>
        <w:t>1-лоток, 2-корпус бункера, 3-тарельчатый диск, 4-перегородка, 5-гнездл, 6-изделие.</w:t>
      </w:r>
    </w:p>
    <w:p w:rsidR="001C53E9" w:rsidRPr="00170982" w:rsidRDefault="001C53E9" w:rsidP="00C94611">
      <w:pPr>
        <w:pStyle w:val="a3"/>
        <w:ind w:firstLine="709"/>
        <w:jc w:val="both"/>
        <w:rPr>
          <w:rFonts w:ascii="Times New Roman" w:hAnsi="Times New Roman" w:cs="Times New Roman"/>
          <w:lang w:eastAsia="ru-RU"/>
        </w:rPr>
      </w:pPr>
    </w:p>
    <w:p w:rsidR="00465054"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АБЗОУ с качающимся сектором (рис. 102) подача изделий 4 из бункера 1 на лоток 3 осуществляется качающимся сектором</w:t>
      </w:r>
      <w:r w:rsidRPr="00170982">
        <w:rPr>
          <w:rFonts w:ascii="Times New Roman" w:hAnsi="Times New Roman" w:cs="Times New Roman"/>
          <w:b/>
          <w:bCs/>
          <w:lang w:eastAsia="ru-RU"/>
        </w:rPr>
        <w:t xml:space="preserve"> 2. </w:t>
      </w:r>
      <w:r w:rsidRPr="00170982">
        <w:rPr>
          <w:rFonts w:ascii="Times New Roman" w:hAnsi="Times New Roman" w:cs="Times New Roman"/>
          <w:lang w:eastAsia="ru-RU"/>
        </w:rPr>
        <w:t>Объекты обработки заполняют паз сектора в нижнем его положе</w:t>
      </w:r>
      <w:r w:rsidRPr="00170982">
        <w:rPr>
          <w:rFonts w:ascii="Times New Roman" w:hAnsi="Times New Roman" w:cs="Times New Roman"/>
          <w:lang w:eastAsia="ru-RU"/>
        </w:rPr>
        <w:softHyphen/>
        <w:t>нии. В верхнем положении сектора, когда дно паза совпадает с кромкой лотка 3, заготовки перемещаются вниз.</w:t>
      </w:r>
    </w:p>
    <w:p w:rsidR="000B244F" w:rsidRDefault="000B244F" w:rsidP="00C94611">
      <w:pPr>
        <w:pStyle w:val="a3"/>
        <w:ind w:firstLine="709"/>
        <w:jc w:val="both"/>
        <w:rPr>
          <w:rFonts w:ascii="Times New Roman" w:hAnsi="Times New Roman" w:cs="Times New Roman"/>
          <w:lang w:eastAsia="ru-RU"/>
        </w:rPr>
      </w:pPr>
    </w:p>
    <w:p w:rsidR="000B244F" w:rsidRDefault="000B244F"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 xml:space="preserve">Рис. 100 Бункерное </w:t>
      </w:r>
      <w:proofErr w:type="spellStart"/>
      <w:r>
        <w:rPr>
          <w:rFonts w:ascii="Times New Roman" w:hAnsi="Times New Roman" w:cs="Times New Roman"/>
          <w:lang w:eastAsia="ru-RU"/>
        </w:rPr>
        <w:t>захватно</w:t>
      </w:r>
      <w:proofErr w:type="spellEnd"/>
      <w:r>
        <w:rPr>
          <w:rFonts w:ascii="Times New Roman" w:hAnsi="Times New Roman" w:cs="Times New Roman"/>
          <w:lang w:eastAsia="ru-RU"/>
        </w:rPr>
        <w:t>-ориентирующее устройство с крючковым захватом.</w:t>
      </w:r>
    </w:p>
    <w:p w:rsidR="000B244F" w:rsidRPr="000B244F" w:rsidRDefault="000B244F" w:rsidP="00C94611">
      <w:pPr>
        <w:pStyle w:val="a3"/>
        <w:ind w:firstLine="709"/>
        <w:jc w:val="both"/>
        <w:rPr>
          <w:rFonts w:ascii="Times New Roman" w:hAnsi="Times New Roman" w:cs="Times New Roman"/>
          <w:sz w:val="18"/>
          <w:lang w:eastAsia="ru-RU"/>
        </w:rPr>
      </w:pPr>
      <w:r w:rsidRPr="000B244F">
        <w:rPr>
          <w:rFonts w:ascii="Times New Roman" w:hAnsi="Times New Roman" w:cs="Times New Roman"/>
          <w:sz w:val="18"/>
          <w:lang w:eastAsia="ru-RU"/>
        </w:rPr>
        <w:t>1-бункер, 2-изделие, 3-заслонка, 4- лоток, 5- крючки-захваты.</w:t>
      </w:r>
    </w:p>
    <w:p w:rsidR="000B244F" w:rsidRPr="00170982" w:rsidRDefault="000B244F" w:rsidP="00C94611">
      <w:pPr>
        <w:pStyle w:val="a3"/>
        <w:ind w:firstLine="709"/>
        <w:jc w:val="both"/>
        <w:rPr>
          <w:rFonts w:ascii="Times New Roman" w:hAnsi="Times New Roman" w:cs="Times New Roman"/>
          <w:lang w:eastAsia="ru-RU"/>
        </w:rPr>
      </w:pPr>
    </w:p>
    <w:p w:rsidR="00465054" w:rsidRPr="00170982" w:rsidRDefault="00465054"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Бункер-воронки</w:t>
      </w:r>
      <w:proofErr w:type="gramEnd"/>
      <w:r w:rsidRPr="00170982">
        <w:rPr>
          <w:rFonts w:ascii="Times New Roman" w:hAnsi="Times New Roman" w:cs="Times New Roman"/>
          <w:lang w:eastAsia="ru-RU"/>
        </w:rPr>
        <w:t xml:space="preserve"> обычно применяются для автоматической за</w:t>
      </w:r>
      <w:r w:rsidRPr="00170982">
        <w:rPr>
          <w:rFonts w:ascii="Times New Roman" w:hAnsi="Times New Roman" w:cs="Times New Roman"/>
          <w:lang w:eastAsia="ru-RU"/>
        </w:rPr>
        <w:softHyphen/>
        <w:t>грузки гладких цилиндрических деталей и в машинах-автоматах химических производств не используются.</w:t>
      </w:r>
    </w:p>
    <w:p w:rsidR="00465054"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Вибрационные АБЗОУ являются весьма перспективными для химической промышленности: отсутствуют движущиеся захватные  органы и силовое воздействие на детали, что позволяет их при</w:t>
      </w:r>
      <w:r w:rsidRPr="00170982">
        <w:rPr>
          <w:rFonts w:ascii="Times New Roman" w:hAnsi="Times New Roman" w:cs="Times New Roman"/>
          <w:lang w:eastAsia="ru-RU"/>
        </w:rPr>
        <w:softHyphen/>
        <w:t xml:space="preserve">менять для объектов обработки из хрупких и </w:t>
      </w:r>
      <w:proofErr w:type="spellStart"/>
      <w:r w:rsidRPr="00170982">
        <w:rPr>
          <w:rFonts w:ascii="Times New Roman" w:hAnsi="Times New Roman" w:cs="Times New Roman"/>
          <w:lang w:eastAsia="ru-RU"/>
        </w:rPr>
        <w:t>малопрочных</w:t>
      </w:r>
      <w:proofErr w:type="spellEnd"/>
      <w:r w:rsidRPr="00170982">
        <w:rPr>
          <w:rFonts w:ascii="Times New Roman" w:hAnsi="Times New Roman" w:cs="Times New Roman"/>
          <w:lang w:eastAsia="ru-RU"/>
        </w:rPr>
        <w:t xml:space="preserve"> ма</w:t>
      </w:r>
      <w:r w:rsidRPr="00170982">
        <w:rPr>
          <w:rFonts w:ascii="Times New Roman" w:hAnsi="Times New Roman" w:cs="Times New Roman"/>
          <w:lang w:eastAsia="ru-RU"/>
        </w:rPr>
        <w:softHyphen/>
        <w:t>териалов; простота переналадки допускает их использование для широкого диапазона типоразмеров деталей.</w:t>
      </w:r>
    </w:p>
    <w:p w:rsidR="00915A93" w:rsidRDefault="00915A93" w:rsidP="00C94611">
      <w:pPr>
        <w:pStyle w:val="a3"/>
        <w:ind w:firstLine="709"/>
        <w:jc w:val="both"/>
        <w:rPr>
          <w:rFonts w:ascii="Times New Roman" w:hAnsi="Times New Roman" w:cs="Times New Roman"/>
          <w:lang w:eastAsia="ru-RU"/>
        </w:rPr>
      </w:pPr>
    </w:p>
    <w:p w:rsidR="00915A93" w:rsidRDefault="00915A93"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101 Бункер с возвратно-поступательно движущимся захватом.</w:t>
      </w:r>
    </w:p>
    <w:p w:rsidR="00915A93" w:rsidRPr="00915A93" w:rsidRDefault="00915A93" w:rsidP="00C94611">
      <w:pPr>
        <w:pStyle w:val="a3"/>
        <w:ind w:firstLine="709"/>
        <w:jc w:val="both"/>
        <w:rPr>
          <w:rFonts w:ascii="Times New Roman" w:hAnsi="Times New Roman" w:cs="Times New Roman"/>
          <w:sz w:val="18"/>
          <w:lang w:eastAsia="ru-RU"/>
        </w:rPr>
      </w:pPr>
      <w:r w:rsidRPr="00915A93">
        <w:rPr>
          <w:rFonts w:ascii="Times New Roman" w:hAnsi="Times New Roman" w:cs="Times New Roman"/>
          <w:sz w:val="18"/>
          <w:lang w:eastAsia="ru-RU"/>
        </w:rPr>
        <w:t>1-изделие, 2-направляющая, 3-шибер, 4-лоток</w:t>
      </w:r>
    </w:p>
    <w:p w:rsidR="00915A93" w:rsidRDefault="00915A93" w:rsidP="00C94611">
      <w:pPr>
        <w:pStyle w:val="a3"/>
        <w:ind w:firstLine="709"/>
        <w:jc w:val="both"/>
        <w:rPr>
          <w:rFonts w:ascii="Times New Roman" w:hAnsi="Times New Roman" w:cs="Times New Roman"/>
          <w:lang w:eastAsia="ru-RU"/>
        </w:rPr>
      </w:pPr>
    </w:p>
    <w:p w:rsidR="0025367C" w:rsidRDefault="0025367C"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 xml:space="preserve">Рис. 102 Бункер с качающимся </w:t>
      </w:r>
      <w:proofErr w:type="spellStart"/>
      <w:r>
        <w:rPr>
          <w:rFonts w:ascii="Times New Roman" w:hAnsi="Times New Roman" w:cs="Times New Roman"/>
          <w:lang w:eastAsia="ru-RU"/>
        </w:rPr>
        <w:t>захватно-ориентируюшим</w:t>
      </w:r>
      <w:proofErr w:type="spellEnd"/>
      <w:r>
        <w:rPr>
          <w:rFonts w:ascii="Times New Roman" w:hAnsi="Times New Roman" w:cs="Times New Roman"/>
          <w:lang w:eastAsia="ru-RU"/>
        </w:rPr>
        <w:t xml:space="preserve"> устройством</w:t>
      </w:r>
    </w:p>
    <w:p w:rsidR="00970C04" w:rsidRPr="00970C04" w:rsidRDefault="00970C04" w:rsidP="00C94611">
      <w:pPr>
        <w:pStyle w:val="a3"/>
        <w:ind w:firstLine="709"/>
        <w:jc w:val="both"/>
        <w:rPr>
          <w:rFonts w:ascii="Times New Roman" w:hAnsi="Times New Roman" w:cs="Times New Roman"/>
          <w:sz w:val="18"/>
          <w:lang w:eastAsia="ru-RU"/>
        </w:rPr>
      </w:pPr>
      <w:r w:rsidRPr="00970C04">
        <w:rPr>
          <w:rFonts w:ascii="Times New Roman" w:hAnsi="Times New Roman" w:cs="Times New Roman"/>
          <w:sz w:val="18"/>
          <w:lang w:eastAsia="ru-RU"/>
        </w:rPr>
        <w:t>1-бункер, 2-сектор, 3-лоток, 4-изделие</w:t>
      </w:r>
    </w:p>
    <w:p w:rsidR="0025367C" w:rsidRPr="00170982" w:rsidRDefault="0025367C" w:rsidP="00C94611">
      <w:pPr>
        <w:pStyle w:val="a3"/>
        <w:ind w:firstLine="709"/>
        <w:jc w:val="both"/>
        <w:rPr>
          <w:rFonts w:ascii="Times New Roman" w:hAnsi="Times New Roman" w:cs="Times New Roman"/>
          <w:lang w:eastAsia="ru-RU"/>
        </w:rPr>
      </w:pPr>
    </w:p>
    <w:p w:rsidR="00465054" w:rsidRPr="00170982"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Наибольшее распространение получили винтовые вибрацион</w:t>
      </w:r>
      <w:r w:rsidRPr="00170982">
        <w:rPr>
          <w:rFonts w:ascii="Times New Roman" w:hAnsi="Times New Roman" w:cs="Times New Roman"/>
          <w:lang w:eastAsia="ru-RU"/>
        </w:rPr>
        <w:softHyphen/>
        <w:t>ные бункера.</w:t>
      </w:r>
    </w:p>
    <w:p w:rsidR="00465054"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Вибробункер с внутренним винтовым лотком (рис. 103) состоит из основания /, на котором установлен вибратор</w:t>
      </w:r>
      <w:r w:rsidRPr="00170982">
        <w:rPr>
          <w:rFonts w:ascii="Times New Roman" w:hAnsi="Times New Roman" w:cs="Times New Roman"/>
          <w:b/>
          <w:bCs/>
          <w:lang w:eastAsia="ru-RU"/>
        </w:rPr>
        <w:t xml:space="preserve"> 2</w:t>
      </w:r>
      <w:r w:rsidRPr="00170982">
        <w:rPr>
          <w:rFonts w:ascii="Times New Roman" w:hAnsi="Times New Roman" w:cs="Times New Roman"/>
          <w:lang w:eastAsia="ru-RU"/>
        </w:rPr>
        <w:t xml:space="preserve"> электромагнит</w:t>
      </w:r>
      <w:r w:rsidRPr="00170982">
        <w:rPr>
          <w:rFonts w:ascii="Times New Roman" w:hAnsi="Times New Roman" w:cs="Times New Roman"/>
          <w:lang w:eastAsia="ru-RU"/>
        </w:rPr>
        <w:softHyphen/>
        <w:t>ного (реже пневматической) типа, системы плоских пружин 3, при помощи которых чаша 4 крепится к основанию. На внутренней бо</w:t>
      </w:r>
      <w:r w:rsidRPr="00170982">
        <w:rPr>
          <w:rFonts w:ascii="Times New Roman" w:hAnsi="Times New Roman" w:cs="Times New Roman"/>
          <w:lang w:eastAsia="ru-RU"/>
        </w:rPr>
        <w:softHyphen/>
        <w:t>ковой поверхности чаши закреп</w:t>
      </w:r>
      <w:r w:rsidRPr="00170982">
        <w:rPr>
          <w:rFonts w:ascii="Times New Roman" w:hAnsi="Times New Roman" w:cs="Times New Roman"/>
          <w:lang w:eastAsia="ru-RU"/>
        </w:rPr>
        <w:softHyphen/>
        <w:t>лен спиральный лоток 5 с углом подъема 3—5°; дно бункера — конусообразное. Пружины распо</w:t>
      </w:r>
      <w:r w:rsidRPr="00170982">
        <w:rPr>
          <w:rFonts w:ascii="Times New Roman" w:hAnsi="Times New Roman" w:cs="Times New Roman"/>
          <w:lang w:eastAsia="ru-RU"/>
        </w:rPr>
        <w:softHyphen/>
        <w:t xml:space="preserve">лагаются по периферии чаши </w:t>
      </w:r>
      <w:proofErr w:type="spellStart"/>
      <w:r w:rsidRPr="00170982">
        <w:rPr>
          <w:rFonts w:ascii="Times New Roman" w:hAnsi="Times New Roman" w:cs="Times New Roman"/>
          <w:lang w:eastAsia="ru-RU"/>
        </w:rPr>
        <w:t>иод</w:t>
      </w:r>
      <w:proofErr w:type="spellEnd"/>
      <w:r w:rsidRPr="00170982">
        <w:rPr>
          <w:rFonts w:ascii="Times New Roman" w:hAnsi="Times New Roman" w:cs="Times New Roman"/>
          <w:lang w:eastAsia="ru-RU"/>
        </w:rPr>
        <w:t xml:space="preserve"> углом 20—30° к вертикальной оси, что обеспечивает чаше винтовое колебательное движение. Обычно амплитуда колебаний составляет 0,1—2,5 мм при частоте колеба</w:t>
      </w:r>
      <w:r w:rsidRPr="00170982">
        <w:rPr>
          <w:rFonts w:ascii="Times New Roman" w:hAnsi="Times New Roman" w:cs="Times New Roman"/>
          <w:lang w:eastAsia="ru-RU"/>
        </w:rPr>
        <w:softHyphen/>
        <w:t xml:space="preserve">ний 50—100 </w:t>
      </w:r>
      <w:proofErr w:type="spellStart"/>
      <w:r w:rsidRPr="00170982">
        <w:rPr>
          <w:rFonts w:ascii="Times New Roman" w:hAnsi="Times New Roman" w:cs="Times New Roman"/>
          <w:lang w:eastAsia="ru-RU"/>
        </w:rPr>
        <w:t>гц</w:t>
      </w:r>
      <w:proofErr w:type="spellEnd"/>
      <w:r w:rsidRPr="00170982">
        <w:rPr>
          <w:rFonts w:ascii="Times New Roman" w:hAnsi="Times New Roman" w:cs="Times New Roman"/>
          <w:lang w:eastAsia="ru-RU"/>
        </w:rPr>
        <w:t>. Вибробункера устанавливаются на резиновых или пружинных амортизаторах.</w:t>
      </w:r>
    </w:p>
    <w:p w:rsidR="00970C04" w:rsidRDefault="00970C04" w:rsidP="00C94611">
      <w:pPr>
        <w:pStyle w:val="a3"/>
        <w:ind w:firstLine="709"/>
        <w:jc w:val="both"/>
        <w:rPr>
          <w:rFonts w:ascii="Times New Roman" w:hAnsi="Times New Roman" w:cs="Times New Roman"/>
          <w:lang w:eastAsia="ru-RU"/>
        </w:rPr>
      </w:pPr>
    </w:p>
    <w:p w:rsidR="00970C04" w:rsidRDefault="00970C04"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103 Вибробункер с внутренним винтовым лотком.</w:t>
      </w:r>
    </w:p>
    <w:p w:rsidR="00970C04" w:rsidRPr="00970C04" w:rsidRDefault="00970C04" w:rsidP="00C94611">
      <w:pPr>
        <w:pStyle w:val="a3"/>
        <w:ind w:firstLine="709"/>
        <w:jc w:val="both"/>
        <w:rPr>
          <w:rFonts w:ascii="Times New Roman" w:hAnsi="Times New Roman" w:cs="Times New Roman"/>
          <w:sz w:val="18"/>
          <w:lang w:eastAsia="ru-RU"/>
        </w:rPr>
      </w:pPr>
      <w:r w:rsidRPr="00970C04">
        <w:rPr>
          <w:rFonts w:ascii="Times New Roman" w:hAnsi="Times New Roman" w:cs="Times New Roman"/>
          <w:sz w:val="18"/>
          <w:lang w:eastAsia="ru-RU"/>
        </w:rPr>
        <w:t>1-основание, 2-вибратор, 3-пружины, 4-чаша,  5-лоток.</w:t>
      </w:r>
    </w:p>
    <w:p w:rsidR="00970C04" w:rsidRPr="00170982" w:rsidRDefault="00970C04" w:rsidP="00C94611">
      <w:pPr>
        <w:pStyle w:val="a3"/>
        <w:ind w:firstLine="709"/>
        <w:jc w:val="both"/>
        <w:rPr>
          <w:rFonts w:ascii="Times New Roman" w:hAnsi="Times New Roman" w:cs="Times New Roman"/>
          <w:lang w:eastAsia="ru-RU"/>
        </w:rPr>
      </w:pPr>
    </w:p>
    <w:p w:rsidR="00465054" w:rsidRPr="00170982" w:rsidRDefault="0046505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включении вибратора де</w:t>
      </w:r>
      <w:r w:rsidRPr="00170982">
        <w:rPr>
          <w:rFonts w:ascii="Times New Roman" w:hAnsi="Times New Roman" w:cs="Times New Roman"/>
          <w:lang w:eastAsia="ru-RU"/>
        </w:rPr>
        <w:softHyphen/>
        <w:t>тали, находящиеся на дне чаши,</w:t>
      </w:r>
      <w:r w:rsidR="005C4E84" w:rsidRPr="00170982">
        <w:rPr>
          <w:rFonts w:ascii="Times New Roman" w:hAnsi="Times New Roman" w:cs="Times New Roman"/>
          <w:lang w:eastAsia="ru-RU"/>
        </w:rPr>
        <w:t xml:space="preserve"> </w:t>
      </w:r>
      <w:r w:rsidRPr="00170982">
        <w:rPr>
          <w:rFonts w:ascii="Times New Roman" w:hAnsi="Times New Roman" w:cs="Times New Roman"/>
          <w:lang w:eastAsia="ru-RU"/>
        </w:rPr>
        <w:t>начинают перемещаться по спиральному лотку вверх и выдаются из бункера через лоток, установленный у верхней кромки чаши. Винтовые вибрационные бункера позволяют транспортировать детали в вертикальном направлении на расстояние в несколько метров, в частности с одного этажа на другой.</w:t>
      </w: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F70904" w:rsidRPr="00170982" w:rsidRDefault="00F70904" w:rsidP="00C94611">
      <w:pPr>
        <w:pStyle w:val="a3"/>
        <w:ind w:firstLine="709"/>
        <w:jc w:val="both"/>
        <w:rPr>
          <w:rFonts w:ascii="Times New Roman" w:hAnsi="Times New Roman" w:cs="Times New Roman"/>
          <w:lang w:eastAsia="ru-RU"/>
        </w:rPr>
      </w:pPr>
    </w:p>
    <w:p w:rsidR="00667A53" w:rsidRPr="00170982" w:rsidRDefault="00667A53" w:rsidP="00667A53">
      <w:pPr>
        <w:pStyle w:val="a3"/>
        <w:ind w:firstLine="709"/>
        <w:jc w:val="right"/>
        <w:rPr>
          <w:rFonts w:ascii="Times New Roman" w:hAnsi="Times New Roman" w:cs="Times New Roman"/>
          <w:lang w:eastAsia="ru-RU"/>
        </w:rPr>
      </w:pPr>
      <w:r w:rsidRPr="00170982">
        <w:rPr>
          <w:rFonts w:ascii="Times New Roman" w:hAnsi="Times New Roman" w:cs="Times New Roman"/>
          <w:lang w:eastAsia="ru-RU"/>
        </w:rPr>
        <w:t>Таблица 10</w:t>
      </w:r>
    </w:p>
    <w:p w:rsidR="00667A53" w:rsidRPr="00170982" w:rsidRDefault="00667A53" w:rsidP="00667A53">
      <w:pPr>
        <w:pStyle w:val="a3"/>
        <w:ind w:firstLine="709"/>
        <w:rPr>
          <w:rFonts w:ascii="Times New Roman" w:hAnsi="Times New Roman" w:cs="Times New Roman"/>
          <w:b/>
          <w:lang w:eastAsia="ru-RU"/>
        </w:rPr>
      </w:pPr>
      <w:r w:rsidRPr="00170982">
        <w:rPr>
          <w:rFonts w:ascii="Times New Roman" w:hAnsi="Times New Roman" w:cs="Times New Roman"/>
          <w:b/>
          <w:lang w:eastAsia="ru-RU"/>
        </w:rPr>
        <w:t>Характеристики вибробункеров</w:t>
      </w:r>
    </w:p>
    <w:p w:rsidR="00667A53" w:rsidRPr="00170982" w:rsidRDefault="00667A53" w:rsidP="00C94611">
      <w:pPr>
        <w:pStyle w:val="a3"/>
        <w:ind w:firstLine="709"/>
        <w:jc w:val="both"/>
        <w:rPr>
          <w:rFonts w:ascii="Times New Roman" w:hAnsi="Times New Roman" w:cs="Times New Roman"/>
          <w:lang w:eastAsia="ru-RU"/>
        </w:rPr>
      </w:pPr>
    </w:p>
    <w:tbl>
      <w:tblPr>
        <w:tblStyle w:val="a4"/>
        <w:tblW w:w="0" w:type="auto"/>
        <w:tblLook w:val="04A0" w:firstRow="1" w:lastRow="0" w:firstColumn="1" w:lastColumn="0" w:noHBand="0" w:noVBand="1"/>
      </w:tblPr>
      <w:tblGrid>
        <w:gridCol w:w="1441"/>
        <w:gridCol w:w="893"/>
        <w:gridCol w:w="893"/>
        <w:gridCol w:w="892"/>
        <w:gridCol w:w="889"/>
        <w:gridCol w:w="890"/>
        <w:gridCol w:w="905"/>
        <w:gridCol w:w="905"/>
        <w:gridCol w:w="905"/>
        <w:gridCol w:w="905"/>
        <w:gridCol w:w="905"/>
      </w:tblGrid>
      <w:tr w:rsidR="00170982" w:rsidRPr="00170982" w:rsidTr="00B26761">
        <w:tc>
          <w:tcPr>
            <w:tcW w:w="1441" w:type="dxa"/>
            <w:vMerge w:val="restart"/>
          </w:tcPr>
          <w:p w:rsidR="00BE6113" w:rsidRPr="00170982" w:rsidRDefault="00BE6113" w:rsidP="00C94611">
            <w:pPr>
              <w:pStyle w:val="a3"/>
              <w:jc w:val="both"/>
              <w:rPr>
                <w:rFonts w:ascii="Times New Roman" w:hAnsi="Times New Roman" w:cs="Times New Roman"/>
                <w:lang w:eastAsia="ru-RU"/>
              </w:rPr>
            </w:pPr>
            <w:r w:rsidRPr="00170982">
              <w:rPr>
                <w:rFonts w:ascii="Times New Roman" w:hAnsi="Times New Roman" w:cs="Times New Roman"/>
                <w:lang w:eastAsia="ru-RU"/>
              </w:rPr>
              <w:t>Обозначение</w:t>
            </w:r>
          </w:p>
        </w:tc>
        <w:tc>
          <w:tcPr>
            <w:tcW w:w="4457" w:type="dxa"/>
            <w:gridSpan w:val="5"/>
          </w:tcPr>
          <w:p w:rsidR="00BE6113" w:rsidRPr="00170982" w:rsidRDefault="00BE6113" w:rsidP="00C94611">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Размеры в </w:t>
            </w:r>
            <w:proofErr w:type="gramStart"/>
            <w:r w:rsidRPr="00170982">
              <w:rPr>
                <w:rFonts w:ascii="Times New Roman" w:hAnsi="Times New Roman" w:cs="Times New Roman"/>
                <w:lang w:eastAsia="ru-RU"/>
              </w:rPr>
              <w:t>мм</w:t>
            </w:r>
            <w:proofErr w:type="gramEnd"/>
          </w:p>
        </w:tc>
        <w:tc>
          <w:tcPr>
            <w:tcW w:w="905" w:type="dxa"/>
            <w:vMerge w:val="restart"/>
            <w:textDirection w:val="btLr"/>
          </w:tcPr>
          <w:p w:rsidR="00BE6113" w:rsidRPr="00170982" w:rsidRDefault="00F70904" w:rsidP="00F70904">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 xml:space="preserve">Потребляема мощность в </w:t>
            </w:r>
            <w:proofErr w:type="spellStart"/>
            <w:proofErr w:type="gramStart"/>
            <w:r w:rsidRPr="00170982">
              <w:rPr>
                <w:rFonts w:ascii="Times New Roman" w:hAnsi="Times New Roman" w:cs="Times New Roman"/>
                <w:lang w:eastAsia="ru-RU"/>
              </w:rPr>
              <w:t>вт</w:t>
            </w:r>
            <w:proofErr w:type="spellEnd"/>
            <w:proofErr w:type="gramEnd"/>
          </w:p>
        </w:tc>
        <w:tc>
          <w:tcPr>
            <w:tcW w:w="905" w:type="dxa"/>
            <w:vMerge w:val="restart"/>
            <w:textDirection w:val="btLr"/>
          </w:tcPr>
          <w:p w:rsidR="00BE6113" w:rsidRPr="00170982" w:rsidRDefault="00F70904" w:rsidP="00F70904">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 xml:space="preserve">Размеры изделия в </w:t>
            </w:r>
            <w:proofErr w:type="gramStart"/>
            <w:r w:rsidRPr="00170982">
              <w:rPr>
                <w:rFonts w:ascii="Times New Roman" w:hAnsi="Times New Roman" w:cs="Times New Roman"/>
                <w:lang w:eastAsia="ru-RU"/>
              </w:rPr>
              <w:t>мм</w:t>
            </w:r>
            <w:proofErr w:type="gramEnd"/>
          </w:p>
        </w:tc>
        <w:tc>
          <w:tcPr>
            <w:tcW w:w="905" w:type="dxa"/>
            <w:vMerge w:val="restart"/>
            <w:textDirection w:val="btLr"/>
          </w:tcPr>
          <w:p w:rsidR="00BE6113" w:rsidRPr="00170982" w:rsidRDefault="00F70904" w:rsidP="00F70904">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 xml:space="preserve">Масса партии загружаемых изделий в </w:t>
            </w:r>
            <w:proofErr w:type="gramStart"/>
            <w:r w:rsidRPr="00170982">
              <w:rPr>
                <w:rFonts w:ascii="Times New Roman" w:hAnsi="Times New Roman" w:cs="Times New Roman"/>
                <w:lang w:eastAsia="ru-RU"/>
              </w:rPr>
              <w:t>кг</w:t>
            </w:r>
            <w:proofErr w:type="gramEnd"/>
          </w:p>
        </w:tc>
        <w:tc>
          <w:tcPr>
            <w:tcW w:w="905" w:type="dxa"/>
            <w:vMerge w:val="restart"/>
            <w:textDirection w:val="btLr"/>
          </w:tcPr>
          <w:p w:rsidR="00BE6113" w:rsidRPr="00170982" w:rsidRDefault="00F70904" w:rsidP="00F70904">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 xml:space="preserve">Скорость движения изделий по лотку в </w:t>
            </w:r>
            <w:proofErr w:type="gramStart"/>
            <w:r w:rsidRPr="00170982">
              <w:rPr>
                <w:rFonts w:ascii="Times New Roman" w:hAnsi="Times New Roman" w:cs="Times New Roman"/>
                <w:lang w:eastAsia="ru-RU"/>
              </w:rPr>
              <w:t>мм</w:t>
            </w:r>
            <w:proofErr w:type="gramEnd"/>
            <w:r w:rsidRPr="00170982">
              <w:rPr>
                <w:rFonts w:ascii="Times New Roman" w:hAnsi="Times New Roman" w:cs="Times New Roman"/>
                <w:lang w:eastAsia="ru-RU"/>
              </w:rPr>
              <w:t>/мин</w:t>
            </w:r>
          </w:p>
        </w:tc>
        <w:tc>
          <w:tcPr>
            <w:tcW w:w="905" w:type="dxa"/>
            <w:vMerge w:val="restart"/>
            <w:textDirection w:val="btLr"/>
          </w:tcPr>
          <w:p w:rsidR="00BE6113" w:rsidRPr="00170982" w:rsidRDefault="00F70904" w:rsidP="00F70904">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 xml:space="preserve">Масса вибробункера в </w:t>
            </w:r>
            <w:proofErr w:type="gramStart"/>
            <w:r w:rsidRPr="00170982">
              <w:rPr>
                <w:rFonts w:ascii="Times New Roman" w:hAnsi="Times New Roman" w:cs="Times New Roman"/>
                <w:lang w:eastAsia="ru-RU"/>
              </w:rPr>
              <w:t>кг</w:t>
            </w:r>
            <w:proofErr w:type="gramEnd"/>
          </w:p>
        </w:tc>
      </w:tr>
      <w:tr w:rsidR="00170982" w:rsidRPr="00170982" w:rsidTr="00B26761">
        <w:trPr>
          <w:trHeight w:val="1938"/>
        </w:trPr>
        <w:tc>
          <w:tcPr>
            <w:tcW w:w="1441" w:type="dxa"/>
            <w:vMerge/>
          </w:tcPr>
          <w:p w:rsidR="00BE6113" w:rsidRPr="00170982" w:rsidRDefault="00BE6113" w:rsidP="00C94611">
            <w:pPr>
              <w:pStyle w:val="a3"/>
              <w:jc w:val="both"/>
              <w:rPr>
                <w:rFonts w:ascii="Times New Roman" w:hAnsi="Times New Roman" w:cs="Times New Roman"/>
                <w:lang w:eastAsia="ru-RU"/>
              </w:rPr>
            </w:pPr>
          </w:p>
        </w:tc>
        <w:tc>
          <w:tcPr>
            <w:tcW w:w="893" w:type="dxa"/>
          </w:tcPr>
          <w:p w:rsidR="00BE6113" w:rsidRPr="00170982" w:rsidRDefault="00BE6113"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D</w:t>
            </w:r>
          </w:p>
        </w:tc>
        <w:tc>
          <w:tcPr>
            <w:tcW w:w="893" w:type="dxa"/>
          </w:tcPr>
          <w:p w:rsidR="00BE6113" w:rsidRPr="00170982" w:rsidRDefault="00BE6113"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H</w:t>
            </w:r>
          </w:p>
        </w:tc>
        <w:tc>
          <w:tcPr>
            <w:tcW w:w="892" w:type="dxa"/>
          </w:tcPr>
          <w:p w:rsidR="00BE6113" w:rsidRPr="00170982" w:rsidRDefault="00BE6113"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R</w:t>
            </w:r>
          </w:p>
        </w:tc>
        <w:tc>
          <w:tcPr>
            <w:tcW w:w="889" w:type="dxa"/>
          </w:tcPr>
          <w:p w:rsidR="00BE6113" w:rsidRPr="00170982" w:rsidRDefault="00BE6113"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b</w:t>
            </w:r>
          </w:p>
        </w:tc>
        <w:tc>
          <w:tcPr>
            <w:tcW w:w="890" w:type="dxa"/>
          </w:tcPr>
          <w:p w:rsidR="00BE6113" w:rsidRPr="00170982" w:rsidRDefault="00BE6113"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d</w:t>
            </w:r>
          </w:p>
        </w:tc>
        <w:tc>
          <w:tcPr>
            <w:tcW w:w="905" w:type="dxa"/>
            <w:vMerge/>
          </w:tcPr>
          <w:p w:rsidR="00BE6113" w:rsidRPr="00170982" w:rsidRDefault="00BE6113" w:rsidP="00C94611">
            <w:pPr>
              <w:pStyle w:val="a3"/>
              <w:jc w:val="both"/>
              <w:rPr>
                <w:rFonts w:ascii="Times New Roman" w:hAnsi="Times New Roman" w:cs="Times New Roman"/>
                <w:lang w:eastAsia="ru-RU"/>
              </w:rPr>
            </w:pPr>
          </w:p>
        </w:tc>
        <w:tc>
          <w:tcPr>
            <w:tcW w:w="905" w:type="dxa"/>
            <w:vMerge/>
          </w:tcPr>
          <w:p w:rsidR="00BE6113" w:rsidRPr="00170982" w:rsidRDefault="00BE6113" w:rsidP="00C94611">
            <w:pPr>
              <w:pStyle w:val="a3"/>
              <w:jc w:val="both"/>
              <w:rPr>
                <w:rFonts w:ascii="Times New Roman" w:hAnsi="Times New Roman" w:cs="Times New Roman"/>
                <w:lang w:eastAsia="ru-RU"/>
              </w:rPr>
            </w:pPr>
          </w:p>
        </w:tc>
        <w:tc>
          <w:tcPr>
            <w:tcW w:w="905" w:type="dxa"/>
            <w:vMerge/>
          </w:tcPr>
          <w:p w:rsidR="00BE6113" w:rsidRPr="00170982" w:rsidRDefault="00BE6113" w:rsidP="00C94611">
            <w:pPr>
              <w:pStyle w:val="a3"/>
              <w:jc w:val="both"/>
              <w:rPr>
                <w:rFonts w:ascii="Times New Roman" w:hAnsi="Times New Roman" w:cs="Times New Roman"/>
                <w:lang w:eastAsia="ru-RU"/>
              </w:rPr>
            </w:pPr>
          </w:p>
        </w:tc>
        <w:tc>
          <w:tcPr>
            <w:tcW w:w="905" w:type="dxa"/>
            <w:vMerge/>
          </w:tcPr>
          <w:p w:rsidR="00BE6113" w:rsidRPr="00170982" w:rsidRDefault="00BE6113" w:rsidP="00C94611">
            <w:pPr>
              <w:pStyle w:val="a3"/>
              <w:jc w:val="both"/>
              <w:rPr>
                <w:rFonts w:ascii="Times New Roman" w:hAnsi="Times New Roman" w:cs="Times New Roman"/>
                <w:lang w:eastAsia="ru-RU"/>
              </w:rPr>
            </w:pPr>
          </w:p>
        </w:tc>
        <w:tc>
          <w:tcPr>
            <w:tcW w:w="905" w:type="dxa"/>
            <w:vMerge/>
          </w:tcPr>
          <w:p w:rsidR="00BE6113" w:rsidRPr="00170982" w:rsidRDefault="00BE6113" w:rsidP="00C94611">
            <w:pPr>
              <w:pStyle w:val="a3"/>
              <w:jc w:val="both"/>
              <w:rPr>
                <w:rFonts w:ascii="Times New Roman" w:hAnsi="Times New Roman" w:cs="Times New Roman"/>
                <w:lang w:eastAsia="ru-RU"/>
              </w:rPr>
            </w:pP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БВ-60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110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22</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14</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3-4</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0,05</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0,5</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1,1</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БВ-10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190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32</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16</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6-10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0,3</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3,8</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БВ-160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160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205</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32</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16</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16</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10-16</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0,7</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3,8</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БВ-200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320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65</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32</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16-20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3,0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20,5</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БВ-250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250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330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65</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25</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32</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20-25</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4,0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20,5</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БВ-315</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315</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410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110</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44</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250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25-30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71,5</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БВ-400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440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110</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44</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250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35-40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15,0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71,5</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БВ-500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640</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190</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70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50-60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30,0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8,0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122</w:t>
            </w:r>
          </w:p>
        </w:tc>
      </w:tr>
      <w:tr w:rsidR="00170982" w:rsidRPr="00170982" w:rsidTr="00B26761">
        <w:tc>
          <w:tcPr>
            <w:tcW w:w="1441" w:type="dxa"/>
          </w:tcPr>
          <w:p w:rsidR="00667A53" w:rsidRPr="00170982" w:rsidRDefault="00B26761" w:rsidP="00C94611">
            <w:pPr>
              <w:pStyle w:val="a3"/>
              <w:jc w:val="both"/>
              <w:rPr>
                <w:rFonts w:ascii="Times New Roman" w:hAnsi="Times New Roman" w:cs="Times New Roman"/>
                <w:lang w:eastAsia="ru-RU"/>
              </w:rPr>
            </w:pPr>
            <w:r w:rsidRPr="00170982">
              <w:rPr>
                <w:rFonts w:ascii="Times New Roman" w:hAnsi="Times New Roman" w:cs="Times New Roman"/>
                <w:lang w:eastAsia="ru-RU"/>
              </w:rPr>
              <w:t>БВ-630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630</w:t>
            </w:r>
          </w:p>
        </w:tc>
        <w:tc>
          <w:tcPr>
            <w:tcW w:w="893"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665</w:t>
            </w:r>
          </w:p>
        </w:tc>
        <w:tc>
          <w:tcPr>
            <w:tcW w:w="892"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190</w:t>
            </w:r>
          </w:p>
        </w:tc>
        <w:tc>
          <w:tcPr>
            <w:tcW w:w="889"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w:t>
            </w:r>
          </w:p>
        </w:tc>
        <w:tc>
          <w:tcPr>
            <w:tcW w:w="890"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70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60-70</w:t>
            </w:r>
          </w:p>
        </w:tc>
        <w:tc>
          <w:tcPr>
            <w:tcW w:w="905" w:type="dxa"/>
          </w:tcPr>
          <w:p w:rsidR="00667A53" w:rsidRPr="00170982" w:rsidRDefault="00030A02" w:rsidP="00C94611">
            <w:pPr>
              <w:pStyle w:val="a3"/>
              <w:jc w:val="both"/>
              <w:rPr>
                <w:rFonts w:ascii="Times New Roman" w:hAnsi="Times New Roman" w:cs="Times New Roman"/>
                <w:lang w:eastAsia="ru-RU"/>
              </w:rPr>
            </w:pPr>
            <w:r w:rsidRPr="00170982">
              <w:rPr>
                <w:rFonts w:ascii="Times New Roman" w:hAnsi="Times New Roman" w:cs="Times New Roman"/>
                <w:lang w:eastAsia="ru-RU"/>
              </w:rPr>
              <w:t>60,0</w:t>
            </w:r>
          </w:p>
        </w:tc>
        <w:tc>
          <w:tcPr>
            <w:tcW w:w="905" w:type="dxa"/>
          </w:tcPr>
          <w:p w:rsidR="00667A53" w:rsidRPr="00170982" w:rsidRDefault="002410E8" w:rsidP="00C94611">
            <w:pPr>
              <w:pStyle w:val="a3"/>
              <w:jc w:val="both"/>
              <w:rPr>
                <w:rFonts w:ascii="Times New Roman" w:hAnsi="Times New Roman" w:cs="Times New Roman"/>
                <w:lang w:eastAsia="ru-RU"/>
              </w:rPr>
            </w:pPr>
            <w:r w:rsidRPr="00170982">
              <w:rPr>
                <w:rFonts w:ascii="Times New Roman" w:hAnsi="Times New Roman" w:cs="Times New Roman"/>
                <w:lang w:eastAsia="ru-RU"/>
              </w:rPr>
              <w:t>10,0</w:t>
            </w:r>
          </w:p>
        </w:tc>
        <w:tc>
          <w:tcPr>
            <w:tcW w:w="905" w:type="dxa"/>
          </w:tcPr>
          <w:p w:rsidR="00667A53" w:rsidRPr="00170982" w:rsidRDefault="00BA788B" w:rsidP="00C94611">
            <w:pPr>
              <w:pStyle w:val="a3"/>
              <w:jc w:val="both"/>
              <w:rPr>
                <w:rFonts w:ascii="Times New Roman" w:hAnsi="Times New Roman" w:cs="Times New Roman"/>
                <w:lang w:eastAsia="ru-RU"/>
              </w:rPr>
            </w:pPr>
            <w:r w:rsidRPr="00170982">
              <w:rPr>
                <w:rFonts w:ascii="Times New Roman" w:hAnsi="Times New Roman" w:cs="Times New Roman"/>
                <w:lang w:eastAsia="ru-RU"/>
              </w:rPr>
              <w:t>122</w:t>
            </w:r>
          </w:p>
        </w:tc>
      </w:tr>
    </w:tbl>
    <w:p w:rsidR="001B6A72" w:rsidRPr="00170982" w:rsidRDefault="001B6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Основные параметры вибробункеров с встроенным винтовым лотком нормализованы (табл. 10). Размеры даны на рис. 103.</w:t>
      </w:r>
    </w:p>
    <w:p w:rsidR="00C07C2F" w:rsidRDefault="001B6A7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Отсекатели представляют собой устройства, обеспечивающие поштучную выдачу деталей из накопителей. По характеру движе</w:t>
      </w:r>
      <w:r w:rsidRPr="00170982">
        <w:rPr>
          <w:rFonts w:ascii="Times New Roman" w:hAnsi="Times New Roman" w:cs="Times New Roman"/>
          <w:lang w:eastAsia="ru-RU"/>
        </w:rPr>
        <w:softHyphen/>
      </w:r>
      <w:r w:rsidR="00C07C2F" w:rsidRPr="00170982">
        <w:rPr>
          <w:rFonts w:ascii="Times New Roman" w:hAnsi="Times New Roman" w:cs="Times New Roman"/>
          <w:lang w:eastAsia="ru-RU"/>
        </w:rPr>
        <w:t>ния рабочего органа они подразделяются на отсекатели с поступа</w:t>
      </w:r>
      <w:r w:rsidR="00C07C2F" w:rsidRPr="00170982">
        <w:rPr>
          <w:rFonts w:ascii="Times New Roman" w:hAnsi="Times New Roman" w:cs="Times New Roman"/>
          <w:lang w:eastAsia="ru-RU"/>
        </w:rPr>
        <w:softHyphen/>
        <w:t xml:space="preserve">тельно движущимся рабочим органом (рис. 104, а), с качающимся рабочим органом (рис, 104, б) и с непрерывно движущимся рабочим органом (рис. 104, в). </w:t>
      </w:r>
    </w:p>
    <w:p w:rsidR="00EB3E6D" w:rsidRDefault="00EB3E6D" w:rsidP="00C94611">
      <w:pPr>
        <w:pStyle w:val="a3"/>
        <w:ind w:firstLine="709"/>
        <w:jc w:val="both"/>
        <w:rPr>
          <w:rFonts w:ascii="Times New Roman" w:hAnsi="Times New Roman" w:cs="Times New Roman"/>
          <w:lang w:eastAsia="ru-RU"/>
        </w:rPr>
      </w:pPr>
    </w:p>
    <w:p w:rsidR="00EB3E6D" w:rsidRDefault="00EB3E6D"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104 Отсекатели</w:t>
      </w:r>
    </w:p>
    <w:p w:rsidR="00EB3E6D" w:rsidRDefault="00EB3E6D" w:rsidP="00C94611">
      <w:pPr>
        <w:pStyle w:val="a3"/>
        <w:ind w:firstLine="709"/>
        <w:jc w:val="both"/>
        <w:rPr>
          <w:rFonts w:ascii="Times New Roman" w:hAnsi="Times New Roman" w:cs="Times New Roman"/>
          <w:lang w:eastAsia="ru-RU"/>
        </w:rPr>
      </w:pPr>
      <w:r w:rsidRPr="00EB3E6D">
        <w:rPr>
          <w:rFonts w:ascii="Times New Roman" w:hAnsi="Times New Roman" w:cs="Times New Roman"/>
          <w:sz w:val="18"/>
          <w:lang w:eastAsia="ru-RU"/>
        </w:rPr>
        <w:t xml:space="preserve">а- с </w:t>
      </w:r>
      <w:proofErr w:type="spellStart"/>
      <w:r w:rsidRPr="00EB3E6D">
        <w:rPr>
          <w:rFonts w:ascii="Times New Roman" w:hAnsi="Times New Roman" w:cs="Times New Roman"/>
          <w:sz w:val="18"/>
          <w:lang w:eastAsia="ru-RU"/>
        </w:rPr>
        <w:t>возвартно</w:t>
      </w:r>
      <w:proofErr w:type="spellEnd"/>
      <w:r w:rsidRPr="00EB3E6D">
        <w:rPr>
          <w:rFonts w:ascii="Times New Roman" w:hAnsi="Times New Roman" w:cs="Times New Roman"/>
          <w:sz w:val="18"/>
          <w:lang w:eastAsia="ru-RU"/>
        </w:rPr>
        <w:t xml:space="preserve">-поступательным движением рабочего органа, б- с </w:t>
      </w:r>
      <w:proofErr w:type="spellStart"/>
      <w:r w:rsidRPr="00EB3E6D">
        <w:rPr>
          <w:rFonts w:ascii="Times New Roman" w:hAnsi="Times New Roman" w:cs="Times New Roman"/>
          <w:sz w:val="18"/>
          <w:lang w:eastAsia="ru-RU"/>
        </w:rPr>
        <w:t>качющимся</w:t>
      </w:r>
      <w:proofErr w:type="spellEnd"/>
      <w:r w:rsidRPr="00EB3E6D">
        <w:rPr>
          <w:rFonts w:ascii="Times New Roman" w:hAnsi="Times New Roman" w:cs="Times New Roman"/>
          <w:sz w:val="18"/>
          <w:lang w:eastAsia="ru-RU"/>
        </w:rPr>
        <w:t xml:space="preserve">  рабочим органом, </w:t>
      </w:r>
      <w:proofErr w:type="gramStart"/>
      <w:r w:rsidRPr="00EB3E6D">
        <w:rPr>
          <w:rFonts w:ascii="Times New Roman" w:hAnsi="Times New Roman" w:cs="Times New Roman"/>
          <w:sz w:val="18"/>
          <w:lang w:eastAsia="ru-RU"/>
        </w:rPr>
        <w:t>в-</w:t>
      </w:r>
      <w:proofErr w:type="gramEnd"/>
      <w:r w:rsidRPr="00EB3E6D">
        <w:rPr>
          <w:rFonts w:ascii="Times New Roman" w:hAnsi="Times New Roman" w:cs="Times New Roman"/>
          <w:sz w:val="18"/>
          <w:lang w:eastAsia="ru-RU"/>
        </w:rPr>
        <w:t xml:space="preserve"> с непрерывным движением рабочих органов</w:t>
      </w:r>
      <w:r>
        <w:rPr>
          <w:rFonts w:ascii="Times New Roman" w:hAnsi="Times New Roman" w:cs="Times New Roman"/>
          <w:lang w:eastAsia="ru-RU"/>
        </w:rPr>
        <w:t>.</w:t>
      </w:r>
    </w:p>
    <w:p w:rsidR="00EB3E6D" w:rsidRPr="00170982" w:rsidRDefault="00EB3E6D" w:rsidP="00C94611">
      <w:pPr>
        <w:pStyle w:val="a3"/>
        <w:ind w:firstLine="709"/>
        <w:jc w:val="both"/>
        <w:rPr>
          <w:rFonts w:ascii="Times New Roman" w:hAnsi="Times New Roman" w:cs="Times New Roman"/>
          <w:b/>
          <w:bCs/>
          <w:lang w:eastAsia="ru-RU"/>
        </w:rPr>
      </w:pPr>
    </w:p>
    <w:p w:rsidR="00523623" w:rsidRPr="00170982" w:rsidRDefault="0052362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Вторичное ориентирование объектов обработки, т. е. перевод деталей из первого определенного устойчивого положения в другое, заданное определенное устойчивое положение, осуществляется специальными устройствами, которые, как было сказано, уста</w:t>
      </w:r>
      <w:r w:rsidRPr="00170982">
        <w:rPr>
          <w:rFonts w:ascii="Times New Roman" w:hAnsi="Times New Roman" w:cs="Times New Roman"/>
          <w:lang w:eastAsia="ru-RU"/>
        </w:rPr>
        <w:softHyphen/>
        <w:t>навливаются перед накопителями.</w:t>
      </w:r>
    </w:p>
    <w:p w:rsidR="00523623" w:rsidRDefault="0052362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Различают пассивное и активное ориентирование. Пассивное ориентирование заключается в удалении неправильно располо</w:t>
      </w:r>
      <w:r w:rsidRPr="00170982">
        <w:rPr>
          <w:rFonts w:ascii="Times New Roman" w:hAnsi="Times New Roman" w:cs="Times New Roman"/>
          <w:lang w:eastAsia="ru-RU"/>
        </w:rPr>
        <w:softHyphen/>
        <w:t>женных деталей из общего потока объектов обработки, причем детали вновь направляются в бункер на первичное, а оттуда на вторичное ориентирование. Активное ориентирование произ</w:t>
      </w:r>
      <w:r w:rsidRPr="00170982">
        <w:rPr>
          <w:rFonts w:ascii="Times New Roman" w:hAnsi="Times New Roman" w:cs="Times New Roman"/>
          <w:lang w:eastAsia="ru-RU"/>
        </w:rPr>
        <w:softHyphen/>
        <w:t>водится без отсева деталей, путем перевода неправильно распо</w:t>
      </w:r>
      <w:r w:rsidRPr="00170982">
        <w:rPr>
          <w:rFonts w:ascii="Times New Roman" w:hAnsi="Times New Roman" w:cs="Times New Roman"/>
          <w:lang w:eastAsia="ru-RU"/>
        </w:rPr>
        <w:softHyphen/>
        <w:t>ложенных объектов обработки, находящихся в потоке, в задан</w:t>
      </w:r>
      <w:r w:rsidRPr="00170982">
        <w:rPr>
          <w:rFonts w:ascii="Times New Roman" w:hAnsi="Times New Roman" w:cs="Times New Roman"/>
          <w:lang w:eastAsia="ru-RU"/>
        </w:rPr>
        <w:softHyphen/>
        <w:t>ное положение.</w:t>
      </w:r>
    </w:p>
    <w:p w:rsidR="00EF468F" w:rsidRDefault="00EF468F" w:rsidP="00C94611">
      <w:pPr>
        <w:pStyle w:val="a3"/>
        <w:ind w:firstLine="709"/>
        <w:jc w:val="both"/>
        <w:rPr>
          <w:rFonts w:ascii="Times New Roman" w:hAnsi="Times New Roman" w:cs="Times New Roman"/>
          <w:lang w:eastAsia="ru-RU"/>
        </w:rPr>
      </w:pPr>
    </w:p>
    <w:p w:rsidR="00EF468F" w:rsidRDefault="00EF468F"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105 Эскизы устрой</w:t>
      </w:r>
      <w:proofErr w:type="gramStart"/>
      <w:r>
        <w:rPr>
          <w:rFonts w:ascii="Times New Roman" w:hAnsi="Times New Roman" w:cs="Times New Roman"/>
          <w:lang w:eastAsia="ru-RU"/>
        </w:rPr>
        <w:t>ств дл</w:t>
      </w:r>
      <w:proofErr w:type="gramEnd"/>
      <w:r>
        <w:rPr>
          <w:rFonts w:ascii="Times New Roman" w:hAnsi="Times New Roman" w:cs="Times New Roman"/>
          <w:lang w:eastAsia="ru-RU"/>
        </w:rPr>
        <w:t>я непрерывного пассивного ориентирования.</w:t>
      </w:r>
    </w:p>
    <w:p w:rsidR="00EF468F" w:rsidRPr="00EF468F" w:rsidRDefault="00EF468F" w:rsidP="00C94611">
      <w:pPr>
        <w:pStyle w:val="a3"/>
        <w:ind w:firstLine="709"/>
        <w:jc w:val="both"/>
        <w:rPr>
          <w:rFonts w:ascii="Times New Roman" w:hAnsi="Times New Roman" w:cs="Times New Roman"/>
          <w:sz w:val="18"/>
          <w:lang w:eastAsia="ru-RU"/>
        </w:rPr>
      </w:pPr>
      <w:proofErr w:type="spellStart"/>
      <w:r w:rsidRPr="00EF468F">
        <w:rPr>
          <w:rFonts w:ascii="Times New Roman" w:hAnsi="Times New Roman" w:cs="Times New Roman"/>
          <w:sz w:val="18"/>
          <w:lang w:eastAsia="ru-RU"/>
        </w:rPr>
        <w:t>а</w:t>
      </w:r>
      <w:proofErr w:type="gramStart"/>
      <w:r w:rsidRPr="00EF468F">
        <w:rPr>
          <w:rFonts w:ascii="Times New Roman" w:hAnsi="Times New Roman" w:cs="Times New Roman"/>
          <w:sz w:val="18"/>
          <w:lang w:eastAsia="ru-RU"/>
        </w:rPr>
        <w:t>,б</w:t>
      </w:r>
      <w:proofErr w:type="spellEnd"/>
      <w:proofErr w:type="gramEnd"/>
      <w:r w:rsidRPr="00EF468F">
        <w:rPr>
          <w:rFonts w:ascii="Times New Roman" w:hAnsi="Times New Roman" w:cs="Times New Roman"/>
          <w:sz w:val="18"/>
          <w:lang w:eastAsia="ru-RU"/>
        </w:rPr>
        <w:t>- для деталей, ориентируемых по положению центра тяжести, в-для деталей с заплечиками, г-для деталей с фаской.</w:t>
      </w:r>
    </w:p>
    <w:p w:rsidR="00EF468F" w:rsidRPr="00170982" w:rsidRDefault="00EF468F" w:rsidP="00C94611">
      <w:pPr>
        <w:pStyle w:val="a3"/>
        <w:ind w:firstLine="709"/>
        <w:jc w:val="both"/>
        <w:rPr>
          <w:rFonts w:ascii="Times New Roman" w:hAnsi="Times New Roman" w:cs="Times New Roman"/>
          <w:lang w:eastAsia="ru-RU"/>
        </w:rPr>
      </w:pPr>
    </w:p>
    <w:p w:rsidR="00523623" w:rsidRPr="00170982" w:rsidRDefault="0052362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Пассивное ориентирование обычно осуществляется непре</w:t>
      </w:r>
      <w:r w:rsidRPr="00170982">
        <w:rPr>
          <w:rFonts w:ascii="Times New Roman" w:hAnsi="Times New Roman" w:cs="Times New Roman"/>
          <w:lang w:eastAsia="ru-RU"/>
        </w:rPr>
        <w:softHyphen/>
        <w:t>рывным способом в процессе перемещения объектов обработки по лоткам, направляющим и т. п. Для отсева неправильно ориенти</w:t>
      </w:r>
      <w:r w:rsidRPr="00170982">
        <w:rPr>
          <w:rFonts w:ascii="Times New Roman" w:hAnsi="Times New Roman" w:cs="Times New Roman"/>
          <w:lang w:eastAsia="ru-RU"/>
        </w:rPr>
        <w:softHyphen/>
        <w:t>рованных деталей при этом используются изменение положения центра тяжести неправильно ориентированной детали (рис. 105, а, б) или особенности конфигурации деталей — наличие заплечи</w:t>
      </w:r>
      <w:r w:rsidRPr="00170982">
        <w:rPr>
          <w:rFonts w:ascii="Times New Roman" w:hAnsi="Times New Roman" w:cs="Times New Roman"/>
          <w:lang w:eastAsia="ru-RU"/>
        </w:rPr>
        <w:softHyphen/>
        <w:t>ков, фасок и т. д. (рис. 105, в, г). Следует отметить, что этот спо</w:t>
      </w:r>
      <w:r w:rsidRPr="00170982">
        <w:rPr>
          <w:rFonts w:ascii="Times New Roman" w:hAnsi="Times New Roman" w:cs="Times New Roman"/>
          <w:lang w:eastAsia="ru-RU"/>
        </w:rPr>
        <w:softHyphen/>
        <w:t>соб используется и при первичном ориентировании.</w:t>
      </w:r>
    </w:p>
    <w:p w:rsidR="008C6DC2" w:rsidRDefault="0052362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Способы активного ориентирования весьма разнообразны. Устройство ориентирования для деталей конической формы</w:t>
      </w:r>
      <w:r w:rsidR="005C4E84" w:rsidRPr="00170982">
        <w:rPr>
          <w:rFonts w:ascii="Times New Roman" w:hAnsi="Times New Roman" w:cs="Times New Roman"/>
          <w:lang w:eastAsia="ru-RU"/>
        </w:rPr>
        <w:t xml:space="preserve"> </w:t>
      </w:r>
      <w:r w:rsidR="008C6DC2" w:rsidRPr="00170982">
        <w:rPr>
          <w:rFonts w:ascii="Times New Roman" w:hAnsi="Times New Roman" w:cs="Times New Roman"/>
          <w:lang w:eastAsia="ru-RU"/>
        </w:rPr>
        <w:t>(рис. 106) предназначено для подачи заготовок широким основа</w:t>
      </w:r>
      <w:r w:rsidR="008C6DC2" w:rsidRPr="00170982">
        <w:rPr>
          <w:rFonts w:ascii="Times New Roman" w:hAnsi="Times New Roman" w:cs="Times New Roman"/>
          <w:lang w:eastAsia="ru-RU"/>
        </w:rPr>
        <w:softHyphen/>
        <w:t>нием вниз. На неподвижной площадке 3 имеется паз с порогом 4. Ширина паза соответствует меньшему диаметру заготовки. Де</w:t>
      </w:r>
      <w:r w:rsidR="008C6DC2" w:rsidRPr="00170982">
        <w:rPr>
          <w:rFonts w:ascii="Times New Roman" w:hAnsi="Times New Roman" w:cs="Times New Roman"/>
          <w:lang w:eastAsia="ru-RU"/>
        </w:rPr>
        <w:softHyphen/>
        <w:t>таль 1 поступает из бункера широким основанием вверх или вниз. В том случае, когда заготовка попадает на площадку узким осно</w:t>
      </w:r>
      <w:r w:rsidR="008C6DC2" w:rsidRPr="00170982">
        <w:rPr>
          <w:rFonts w:ascii="Times New Roman" w:hAnsi="Times New Roman" w:cs="Times New Roman"/>
          <w:lang w:eastAsia="ru-RU"/>
        </w:rPr>
        <w:softHyphen/>
        <w:t>ванием вниз, последнее входит в паз и сбрасывается толкателем 2 в трубку 5</w:t>
      </w:r>
      <w:r w:rsidR="00A54AC1" w:rsidRPr="00170982">
        <w:rPr>
          <w:rFonts w:ascii="Times New Roman" w:hAnsi="Times New Roman" w:cs="Times New Roman"/>
          <w:lang w:eastAsia="ru-RU"/>
        </w:rPr>
        <w:t xml:space="preserve"> </w:t>
      </w:r>
      <w:r w:rsidR="008C6DC2" w:rsidRPr="00170982">
        <w:rPr>
          <w:rFonts w:ascii="Times New Roman" w:hAnsi="Times New Roman" w:cs="Times New Roman"/>
          <w:lang w:eastAsia="ru-RU"/>
        </w:rPr>
        <w:t>с поворотом на 180°. Если заготовка по</w:t>
      </w:r>
      <w:r w:rsidR="008C6DC2" w:rsidRPr="00170982">
        <w:rPr>
          <w:rFonts w:ascii="Times New Roman" w:hAnsi="Times New Roman" w:cs="Times New Roman"/>
          <w:lang w:eastAsia="ru-RU"/>
        </w:rPr>
        <w:softHyphen/>
        <w:t>ступает на площадку 3 широким основа</w:t>
      </w:r>
      <w:r w:rsidR="008C6DC2" w:rsidRPr="00170982">
        <w:rPr>
          <w:rFonts w:ascii="Times New Roman" w:hAnsi="Times New Roman" w:cs="Times New Roman"/>
          <w:lang w:eastAsia="ru-RU"/>
        </w:rPr>
        <w:softHyphen/>
        <w:t>нием вниз, то деталь в паз не попадает и сбрасывается толкателем в трубку в том же положении. В устройстве ориен</w:t>
      </w:r>
      <w:r w:rsidR="008C6DC2" w:rsidRPr="00170982">
        <w:rPr>
          <w:rFonts w:ascii="Times New Roman" w:hAnsi="Times New Roman" w:cs="Times New Roman"/>
          <w:lang w:eastAsia="ru-RU"/>
        </w:rPr>
        <w:softHyphen/>
        <w:t>тирования для деталей типа крышек (рис. 107) деталь 2 поступает из бункера по каналу в механизм после первичного ориентирования донышком влево и вправо.</w:t>
      </w:r>
    </w:p>
    <w:p w:rsidR="00E53A99" w:rsidRDefault="00E53A99" w:rsidP="00C94611">
      <w:pPr>
        <w:pStyle w:val="a3"/>
        <w:ind w:firstLine="709"/>
        <w:jc w:val="both"/>
        <w:rPr>
          <w:rFonts w:ascii="Times New Roman" w:hAnsi="Times New Roman" w:cs="Times New Roman"/>
          <w:lang w:eastAsia="ru-RU"/>
        </w:rPr>
      </w:pPr>
    </w:p>
    <w:p w:rsidR="00E53A99" w:rsidRDefault="00E53A99" w:rsidP="00C94611">
      <w:pPr>
        <w:pStyle w:val="a3"/>
        <w:ind w:firstLine="709"/>
        <w:jc w:val="both"/>
        <w:rPr>
          <w:rFonts w:ascii="Times New Roman" w:hAnsi="Times New Roman" w:cs="Times New Roman"/>
          <w:lang w:eastAsia="ru-RU"/>
        </w:rPr>
      </w:pPr>
      <w:r>
        <w:rPr>
          <w:rFonts w:ascii="Times New Roman" w:hAnsi="Times New Roman" w:cs="Times New Roman"/>
          <w:lang w:eastAsia="ru-RU"/>
        </w:rPr>
        <w:t>Рис. 106 Устройство вторичной ориентации деталей конической формы.</w:t>
      </w:r>
    </w:p>
    <w:p w:rsidR="00E53A99" w:rsidRPr="00E53A99" w:rsidRDefault="00E53A99" w:rsidP="00C94611">
      <w:pPr>
        <w:pStyle w:val="a3"/>
        <w:ind w:firstLine="709"/>
        <w:jc w:val="both"/>
        <w:rPr>
          <w:rFonts w:ascii="Times New Roman" w:hAnsi="Times New Roman" w:cs="Times New Roman"/>
          <w:sz w:val="18"/>
          <w:lang w:eastAsia="ru-RU"/>
        </w:rPr>
      </w:pPr>
      <w:bookmarkStart w:id="1" w:name="_GoBack"/>
      <w:r w:rsidRPr="00E53A99">
        <w:rPr>
          <w:rFonts w:ascii="Times New Roman" w:hAnsi="Times New Roman" w:cs="Times New Roman"/>
          <w:sz w:val="18"/>
          <w:lang w:eastAsia="ru-RU"/>
        </w:rPr>
        <w:t>1-деталь, 2-толкатель, 3-площпдка, 4-порог, 5-транспортная трубка.</w:t>
      </w:r>
    </w:p>
    <w:bookmarkEnd w:id="1"/>
    <w:p w:rsidR="008C6DC2" w:rsidRPr="00170982" w:rsidRDefault="008C6DC2"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Механизм ориентации имеет вращаю</w:t>
      </w:r>
      <w:r w:rsidRPr="00170982">
        <w:rPr>
          <w:rFonts w:ascii="Times New Roman" w:hAnsi="Times New Roman" w:cs="Times New Roman"/>
          <w:lang w:eastAsia="ru-RU"/>
        </w:rPr>
        <w:softHyphen/>
        <w:t xml:space="preserve">щийся диск 3 с пазами, внутри которых расположены выступы 1. </w:t>
      </w:r>
      <w:proofErr w:type="gramStart"/>
      <w:r w:rsidRPr="00170982">
        <w:rPr>
          <w:rFonts w:ascii="Times New Roman" w:hAnsi="Times New Roman" w:cs="Times New Roman"/>
          <w:lang w:eastAsia="ru-RU"/>
        </w:rPr>
        <w:t>Если деталь попадает в паз донышком вправо, то при вращении диска она через канал 4 попа</w:t>
      </w:r>
      <w:r w:rsidRPr="00170982">
        <w:rPr>
          <w:rFonts w:ascii="Times New Roman" w:hAnsi="Times New Roman" w:cs="Times New Roman"/>
          <w:lang w:eastAsia="ru-RU"/>
        </w:rPr>
        <w:softHyphen/>
        <w:t>дает в лоток; если же деталь попадает в паз донышком влево, то при вращении диска она накроет выступ и попадает в лоток лишь в нижнем положении диска, т. е. будет ориенти</w:t>
      </w:r>
      <w:r w:rsidRPr="00170982">
        <w:rPr>
          <w:rFonts w:ascii="Times New Roman" w:hAnsi="Times New Roman" w:cs="Times New Roman"/>
          <w:lang w:eastAsia="ru-RU"/>
        </w:rPr>
        <w:softHyphen/>
        <w:t xml:space="preserve">рована на лотке донышком вниз, как и в первом случае. </w:t>
      </w:r>
      <w:proofErr w:type="gramEnd"/>
    </w:p>
    <w:p w:rsidR="008C6DC2" w:rsidRPr="00170982" w:rsidRDefault="008C6DC2" w:rsidP="00C94611">
      <w:pPr>
        <w:pStyle w:val="a3"/>
        <w:ind w:firstLine="709"/>
        <w:jc w:val="both"/>
        <w:rPr>
          <w:rFonts w:ascii="Times New Roman" w:hAnsi="Times New Roman" w:cs="Times New Roman"/>
          <w:lang w:eastAsia="ru-RU"/>
        </w:rPr>
      </w:pPr>
    </w:p>
    <w:p w:rsidR="00137E56" w:rsidRPr="00170982" w:rsidRDefault="00137E56" w:rsidP="007D0F3C">
      <w:pPr>
        <w:pStyle w:val="a3"/>
        <w:ind w:firstLine="709"/>
        <w:jc w:val="center"/>
        <w:rPr>
          <w:rFonts w:ascii="Times New Roman" w:hAnsi="Times New Roman" w:cs="Times New Roman"/>
          <w:b/>
          <w:lang w:eastAsia="ru-RU"/>
        </w:rPr>
      </w:pPr>
      <w:r w:rsidRPr="00170982">
        <w:rPr>
          <w:rFonts w:ascii="Times New Roman" w:hAnsi="Times New Roman" w:cs="Times New Roman"/>
          <w:b/>
          <w:lang w:eastAsia="ru-RU"/>
        </w:rPr>
        <w:t>ГЛАВА VIII</w:t>
      </w:r>
    </w:p>
    <w:p w:rsidR="007D0F3C" w:rsidRPr="00170982" w:rsidRDefault="007D0F3C" w:rsidP="007D0F3C">
      <w:pPr>
        <w:pStyle w:val="a3"/>
        <w:ind w:firstLine="709"/>
        <w:jc w:val="center"/>
        <w:rPr>
          <w:rFonts w:ascii="Times New Roman" w:hAnsi="Times New Roman" w:cs="Times New Roman"/>
          <w:b/>
          <w:lang w:eastAsia="ru-RU"/>
        </w:rPr>
      </w:pPr>
    </w:p>
    <w:p w:rsidR="00137E56" w:rsidRPr="00170982" w:rsidRDefault="00137E56" w:rsidP="007D0F3C">
      <w:pPr>
        <w:pStyle w:val="a3"/>
        <w:ind w:firstLine="709"/>
        <w:jc w:val="center"/>
        <w:rPr>
          <w:rFonts w:ascii="Times New Roman" w:hAnsi="Times New Roman" w:cs="Times New Roman"/>
          <w:b/>
          <w:bCs/>
          <w:spacing w:val="40"/>
          <w:lang w:eastAsia="ru-RU"/>
        </w:rPr>
      </w:pPr>
      <w:r w:rsidRPr="00170982">
        <w:rPr>
          <w:rFonts w:ascii="Times New Roman" w:hAnsi="Times New Roman" w:cs="Times New Roman"/>
          <w:b/>
          <w:bCs/>
          <w:spacing w:val="40"/>
          <w:lang w:eastAsia="ru-RU"/>
        </w:rPr>
        <w:t xml:space="preserve">УПРАВЛЕНИЕ МАШИ </w:t>
      </w:r>
      <w:proofErr w:type="gramStart"/>
      <w:r w:rsidRPr="00170982">
        <w:rPr>
          <w:rFonts w:ascii="Times New Roman" w:hAnsi="Times New Roman" w:cs="Times New Roman"/>
          <w:b/>
          <w:bCs/>
          <w:spacing w:val="40"/>
          <w:lang w:eastAsia="ru-RU"/>
        </w:rPr>
        <w:t>НАМИ-АВТОМАТАМ</w:t>
      </w:r>
      <w:r w:rsidR="007D0F3C" w:rsidRPr="00170982">
        <w:rPr>
          <w:rFonts w:ascii="Times New Roman" w:hAnsi="Times New Roman" w:cs="Times New Roman"/>
          <w:b/>
          <w:bCs/>
          <w:spacing w:val="40"/>
          <w:lang w:eastAsia="ru-RU"/>
        </w:rPr>
        <w:t>И</w:t>
      </w:r>
      <w:proofErr w:type="gramEnd"/>
    </w:p>
    <w:p w:rsidR="007D0F3C" w:rsidRPr="00170982" w:rsidRDefault="007D0F3C" w:rsidP="007D0F3C">
      <w:pPr>
        <w:pStyle w:val="a3"/>
        <w:ind w:firstLine="709"/>
        <w:jc w:val="center"/>
        <w:rPr>
          <w:rFonts w:ascii="Times New Roman" w:hAnsi="Times New Roman" w:cs="Times New Roman"/>
          <w:lang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 СИСТЕМЫ УПРАВЛЕНИЯ МАШИНАМИ-АВТОМАТАМИ</w:t>
      </w:r>
    </w:p>
    <w:p w:rsidR="007D0F3C"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Операции технологического цикла выполняются исполнитель</w:t>
      </w:r>
      <w:r w:rsidRPr="00170982">
        <w:rPr>
          <w:rFonts w:ascii="Times New Roman" w:hAnsi="Times New Roman" w:cs="Times New Roman"/>
          <w:lang w:eastAsia="ru-RU"/>
        </w:rPr>
        <w:softHyphen/>
        <w:t>ными механизмами машин-автоматов в определенной последова</w:t>
      </w:r>
      <w:r w:rsidRPr="00170982">
        <w:rPr>
          <w:rFonts w:ascii="Times New Roman" w:hAnsi="Times New Roman" w:cs="Times New Roman"/>
          <w:lang w:eastAsia="ru-RU"/>
        </w:rPr>
        <w:softHyphen/>
        <w:t xml:space="preserve">тельности. </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более сложных машинах-автоматах необходимо обеспечить согласованное движение рабочих органов исполнительных механизмов.</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Система управления машиной-автоматом — это совокупность механизмов и устройств, обеспечивающих необходимое чередование и согласованность перемещений звеньев рабочих органов (в ряде случаев — и определенное значение скоростей и ускорений отдель</w:t>
      </w:r>
      <w:r w:rsidRPr="00170982">
        <w:rPr>
          <w:rFonts w:ascii="Times New Roman" w:hAnsi="Times New Roman" w:cs="Times New Roman"/>
          <w:lang w:eastAsia="ru-RU"/>
        </w:rPr>
        <w:softHyphen/>
        <w:t>ных точек и звеньев рабочих органов).</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Следует заметить, что на эту систему часто возлагается функция управления не только кинематическими, но и другими параме</w:t>
      </w:r>
      <w:r w:rsidRPr="00170982">
        <w:rPr>
          <w:rFonts w:ascii="Times New Roman" w:hAnsi="Times New Roman" w:cs="Times New Roman"/>
          <w:lang w:eastAsia="ru-RU"/>
        </w:rPr>
        <w:softHyphen/>
        <w:t xml:space="preserve">трами, определяющими ход технологического процесса (например, расходом, температурой, давлением, силой, вязкостью и т. п.). </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Существующие системы управления машинами-автоматами мо</w:t>
      </w:r>
      <w:r w:rsidRPr="00170982">
        <w:rPr>
          <w:rFonts w:ascii="Times New Roman" w:hAnsi="Times New Roman" w:cs="Times New Roman"/>
          <w:lang w:eastAsia="ru-RU"/>
        </w:rPr>
        <w:softHyphen/>
        <w:t>гут быть отнесены к одной из двух основных групп: программным системам управления и информационным системам управления.</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программных системах управления последовательность пере</w:t>
      </w:r>
      <w:r w:rsidRPr="00170982">
        <w:rPr>
          <w:rFonts w:ascii="Times New Roman" w:hAnsi="Times New Roman" w:cs="Times New Roman"/>
          <w:lang w:eastAsia="ru-RU"/>
        </w:rPr>
        <w:softHyphen/>
        <w:t>мещений исполнительных механизмов, интервалы движения ра</w:t>
      </w:r>
      <w:r w:rsidRPr="00170982">
        <w:rPr>
          <w:rFonts w:ascii="Times New Roman" w:hAnsi="Times New Roman" w:cs="Times New Roman"/>
          <w:lang w:eastAsia="ru-RU"/>
        </w:rPr>
        <w:softHyphen/>
        <w:t>бочих органов и их перемещения заданы и циклически повто</w:t>
      </w:r>
      <w:r w:rsidRPr="00170982">
        <w:rPr>
          <w:rFonts w:ascii="Times New Roman" w:hAnsi="Times New Roman" w:cs="Times New Roman"/>
          <w:lang w:eastAsia="ru-RU"/>
        </w:rPr>
        <w:softHyphen/>
        <w:t>ряются: время кинематического и других циклов машины-автомата</w:t>
      </w:r>
      <w:r w:rsidR="005F56CB" w:rsidRPr="00170982">
        <w:rPr>
          <w:rFonts w:ascii="Times New Roman" w:hAnsi="Times New Roman" w:cs="Times New Roman"/>
          <w:lang w:eastAsia="ru-RU"/>
        </w:rPr>
        <w:t xml:space="preserve"> </w:t>
      </w:r>
      <w:r w:rsidRPr="00170982">
        <w:rPr>
          <w:rFonts w:ascii="Times New Roman" w:hAnsi="Times New Roman" w:cs="Times New Roman"/>
          <w:lang w:eastAsia="ru-RU"/>
        </w:rPr>
        <w:t>постоянно, их структура не меняется. В этом случае мы имеем дело с жесткой программой, сохраняющейся вне зависимости от тех изменений, которые могут произойти с объектом обработки (отклонения в размерах</w:t>
      </w:r>
      <w:proofErr w:type="gramStart"/>
      <w:r w:rsidRPr="00170982">
        <w:rPr>
          <w:rFonts w:ascii="Times New Roman" w:hAnsi="Times New Roman" w:cs="Times New Roman"/>
          <w:lang w:eastAsia="ru-RU"/>
        </w:rPr>
        <w:t>,'</w:t>
      </w:r>
      <w:proofErr w:type="gramEnd"/>
      <w:r w:rsidRPr="00170982">
        <w:rPr>
          <w:rFonts w:ascii="Times New Roman" w:hAnsi="Times New Roman" w:cs="Times New Roman"/>
          <w:lang w:eastAsia="ru-RU"/>
        </w:rPr>
        <w:t xml:space="preserve"> массе, механических свойствах и др.) или с самой машиной (износ инструмента, отказы в работе отдель</w:t>
      </w:r>
      <w:r w:rsidRPr="00170982">
        <w:rPr>
          <w:rFonts w:ascii="Times New Roman" w:hAnsi="Times New Roman" w:cs="Times New Roman"/>
          <w:lang w:eastAsia="ru-RU"/>
        </w:rPr>
        <w:softHyphen/>
        <w:t xml:space="preserve">ных ее элементов и т. п.). Эту систему управления также </w:t>
      </w:r>
      <w:proofErr w:type="gramStart"/>
      <w:r w:rsidRPr="00170982">
        <w:rPr>
          <w:rFonts w:ascii="Times New Roman" w:hAnsi="Times New Roman" w:cs="Times New Roman"/>
          <w:lang w:eastAsia="ru-RU"/>
        </w:rPr>
        <w:t>называют</w:t>
      </w:r>
      <w:proofErr w:type="gramEnd"/>
      <w:r w:rsidRPr="00170982">
        <w:rPr>
          <w:rFonts w:ascii="Times New Roman" w:hAnsi="Times New Roman" w:cs="Times New Roman"/>
          <w:lang w:eastAsia="ru-RU"/>
        </w:rPr>
        <w:t xml:space="preserve"> разомкну той, так как информация, зафиксированная в программе, передается только в одном направлении — к исполнительным механизмам, т. е. ноток информации в системах управления с жесткой программой является разомкнутым.</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Информационные системы управления обеспечивают необхо</w:t>
      </w:r>
      <w:r w:rsidRPr="00170982">
        <w:rPr>
          <w:rFonts w:ascii="Times New Roman" w:hAnsi="Times New Roman" w:cs="Times New Roman"/>
          <w:lang w:eastAsia="ru-RU"/>
        </w:rPr>
        <w:softHyphen/>
        <w:t>димую последовательность и величину перемещений исполнитель</w:t>
      </w:r>
      <w:r w:rsidRPr="00170982">
        <w:rPr>
          <w:rFonts w:ascii="Times New Roman" w:hAnsi="Times New Roman" w:cs="Times New Roman"/>
          <w:lang w:eastAsia="ru-RU"/>
        </w:rPr>
        <w:softHyphen/>
        <w:t>ных механизмов и их рабочих органов с учетом возможных откло</w:t>
      </w:r>
      <w:r w:rsidRPr="00170982">
        <w:rPr>
          <w:rFonts w:ascii="Times New Roman" w:hAnsi="Times New Roman" w:cs="Times New Roman"/>
          <w:lang w:eastAsia="ru-RU"/>
        </w:rPr>
        <w:softHyphen/>
        <w:t>нений свойств и формы объектов обработки, а также условий ра</w:t>
      </w:r>
      <w:r w:rsidRPr="00170982">
        <w:rPr>
          <w:rFonts w:ascii="Times New Roman" w:hAnsi="Times New Roman" w:cs="Times New Roman"/>
          <w:lang w:eastAsia="ru-RU"/>
        </w:rPr>
        <w:softHyphen/>
        <w:t>боты самой машины. Информационная система управления учи</w:t>
      </w:r>
      <w:r w:rsidRPr="00170982">
        <w:rPr>
          <w:rFonts w:ascii="Times New Roman" w:hAnsi="Times New Roman" w:cs="Times New Roman"/>
          <w:lang w:eastAsia="ru-RU"/>
        </w:rPr>
        <w:softHyphen/>
        <w:t>тывает изменение внешних и внутренних факторов, характеризу</w:t>
      </w:r>
      <w:r w:rsidRPr="00170982">
        <w:rPr>
          <w:rFonts w:ascii="Times New Roman" w:hAnsi="Times New Roman" w:cs="Times New Roman"/>
          <w:lang w:eastAsia="ru-RU"/>
        </w:rPr>
        <w:softHyphen/>
        <w:t>ющих проведение технологического процесса; эта система управле</w:t>
      </w:r>
      <w:r w:rsidRPr="00170982">
        <w:rPr>
          <w:rFonts w:ascii="Times New Roman" w:hAnsi="Times New Roman" w:cs="Times New Roman"/>
          <w:lang w:eastAsia="ru-RU"/>
        </w:rPr>
        <w:softHyphen/>
        <w:t>ния, следовательно, является рефлекторной или, говоря иными словами, имеющей обратную связь. Наряду с прямым потоком ин</w:t>
      </w:r>
      <w:r w:rsidRPr="00170982">
        <w:rPr>
          <w:rFonts w:ascii="Times New Roman" w:hAnsi="Times New Roman" w:cs="Times New Roman"/>
          <w:lang w:eastAsia="ru-RU"/>
        </w:rPr>
        <w:softHyphen/>
        <w:t xml:space="preserve">формации, поступающей от </w:t>
      </w:r>
      <w:proofErr w:type="spellStart"/>
      <w:r w:rsidRPr="00170982">
        <w:rPr>
          <w:rFonts w:ascii="Times New Roman" w:hAnsi="Times New Roman" w:cs="Times New Roman"/>
          <w:lang w:eastAsia="ru-RU"/>
        </w:rPr>
        <w:t>программоносителя</w:t>
      </w:r>
      <w:proofErr w:type="spellEnd"/>
      <w:r w:rsidRPr="00170982">
        <w:rPr>
          <w:rFonts w:ascii="Times New Roman" w:hAnsi="Times New Roman" w:cs="Times New Roman"/>
          <w:lang w:eastAsia="ru-RU"/>
        </w:rPr>
        <w:t>, в этих системах имеется и обратный поток информации, вследствие чего такую систему управления называют замкнутой.</w:t>
      </w:r>
    </w:p>
    <w:p w:rsidR="00137E56" w:rsidRPr="00170982" w:rsidRDefault="00137E56" w:rsidP="00C94611">
      <w:pPr>
        <w:pStyle w:val="a3"/>
        <w:ind w:firstLine="709"/>
        <w:jc w:val="both"/>
        <w:rPr>
          <w:rFonts w:ascii="Times New Roman" w:hAnsi="Times New Roman" w:cs="Times New Roman"/>
          <w:lang w:eastAsia="ru-RU"/>
        </w:rPr>
      </w:pPr>
    </w:p>
    <w:p w:rsidR="00137E56" w:rsidRPr="00170982" w:rsidRDefault="00137E56" w:rsidP="000D717C">
      <w:pPr>
        <w:pStyle w:val="a3"/>
        <w:ind w:firstLine="709"/>
        <w:jc w:val="center"/>
        <w:rPr>
          <w:rFonts w:ascii="Times New Roman" w:hAnsi="Times New Roman" w:cs="Times New Roman"/>
          <w:b/>
          <w:lang w:eastAsia="ru-RU"/>
        </w:rPr>
      </w:pPr>
      <w:r w:rsidRPr="00170982">
        <w:rPr>
          <w:rFonts w:ascii="Times New Roman" w:hAnsi="Times New Roman" w:cs="Times New Roman"/>
          <w:b/>
          <w:lang w:eastAsia="ru-RU"/>
        </w:rPr>
        <w:t>ГЛАВА VIII</w:t>
      </w:r>
    </w:p>
    <w:p w:rsidR="000D717C" w:rsidRPr="00170982" w:rsidRDefault="000D717C" w:rsidP="000D717C">
      <w:pPr>
        <w:pStyle w:val="a3"/>
        <w:ind w:firstLine="709"/>
        <w:jc w:val="center"/>
        <w:rPr>
          <w:rFonts w:ascii="Times New Roman" w:hAnsi="Times New Roman" w:cs="Times New Roman"/>
          <w:b/>
          <w:lang w:eastAsia="ru-RU"/>
        </w:rPr>
      </w:pPr>
    </w:p>
    <w:p w:rsidR="00137E56" w:rsidRPr="00170982" w:rsidRDefault="00137E56" w:rsidP="000D717C">
      <w:pPr>
        <w:pStyle w:val="a3"/>
        <w:ind w:firstLine="709"/>
        <w:jc w:val="center"/>
        <w:rPr>
          <w:rFonts w:ascii="Times New Roman" w:hAnsi="Times New Roman" w:cs="Times New Roman"/>
          <w:b/>
          <w:bCs/>
          <w:spacing w:val="40"/>
          <w:lang w:eastAsia="ru-RU"/>
        </w:rPr>
      </w:pPr>
      <w:r w:rsidRPr="00170982">
        <w:rPr>
          <w:rFonts w:ascii="Times New Roman" w:hAnsi="Times New Roman" w:cs="Times New Roman"/>
          <w:b/>
          <w:bCs/>
          <w:spacing w:val="40"/>
          <w:lang w:eastAsia="ru-RU"/>
        </w:rPr>
        <w:t>ПРОИЗВОДИТЕЛЬНОСТЬ МАШИН-АВТОМАТОВ</w:t>
      </w:r>
    </w:p>
    <w:p w:rsidR="000D717C" w:rsidRPr="00170982" w:rsidRDefault="000D717C" w:rsidP="000D717C">
      <w:pPr>
        <w:pStyle w:val="a3"/>
        <w:ind w:firstLine="709"/>
        <w:jc w:val="center"/>
        <w:rPr>
          <w:rFonts w:ascii="Times New Roman" w:hAnsi="Times New Roman" w:cs="Times New Roman"/>
          <w:lang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 ТЕХНОЛОГИЧЕСКАЯ И ЦИКЛОВАЯ ПРОИЗВОДИТЕЛЬНОСТЬ</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Прикладной задачей теории производительности является решение вопросов расчета, проектирования и эксплуатации рабо</w:t>
      </w:r>
      <w:r w:rsidRPr="00170982">
        <w:rPr>
          <w:rFonts w:ascii="Times New Roman" w:hAnsi="Times New Roman" w:cs="Times New Roman"/>
          <w:lang w:eastAsia="ru-RU"/>
        </w:rPr>
        <w:softHyphen/>
        <w:t>чих машин, и в том числе машин-автоматов, исходя из обеспече</w:t>
      </w:r>
      <w:r w:rsidRPr="00170982">
        <w:rPr>
          <w:rFonts w:ascii="Times New Roman" w:hAnsi="Times New Roman" w:cs="Times New Roman"/>
          <w:lang w:eastAsia="ru-RU"/>
        </w:rPr>
        <w:softHyphen/>
        <w:t>ния высокой производительности и эффективности новой техники.</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основе любой рабочей машины лежит технологический про</w:t>
      </w:r>
      <w:r w:rsidRPr="00170982">
        <w:rPr>
          <w:rFonts w:ascii="Times New Roman" w:hAnsi="Times New Roman" w:cs="Times New Roman"/>
          <w:lang w:eastAsia="ru-RU"/>
        </w:rPr>
        <w:softHyphen/>
        <w:t xml:space="preserve">цесс. </w:t>
      </w:r>
      <w:proofErr w:type="gramStart"/>
      <w:r w:rsidRPr="00170982">
        <w:rPr>
          <w:rFonts w:ascii="Times New Roman" w:hAnsi="Times New Roman" w:cs="Times New Roman"/>
          <w:lang w:eastAsia="ru-RU"/>
        </w:rPr>
        <w:t xml:space="preserve">Исследование </w:t>
      </w:r>
      <w:proofErr w:type="spellStart"/>
      <w:r w:rsidRPr="00170982">
        <w:rPr>
          <w:rFonts w:ascii="Times New Roman" w:hAnsi="Times New Roman" w:cs="Times New Roman"/>
          <w:lang w:eastAsia="ru-RU"/>
        </w:rPr>
        <w:t>технолбгического</w:t>
      </w:r>
      <w:proofErr w:type="spellEnd"/>
      <w:r w:rsidRPr="00170982">
        <w:rPr>
          <w:rFonts w:ascii="Times New Roman" w:hAnsi="Times New Roman" w:cs="Times New Roman"/>
          <w:lang w:eastAsia="ru-RU"/>
        </w:rPr>
        <w:t xml:space="preserve"> процесса и его элементов — первичных операций позволяет установить оптимальные параметры режима: время, скорость, усилие, температуру и т. и. Таким образом, можно определить общую затрату времени, необходимую для выполнения всех основных операций обработки, и, следова</w:t>
      </w:r>
      <w:r w:rsidRPr="00170982">
        <w:rPr>
          <w:rFonts w:ascii="Times New Roman" w:hAnsi="Times New Roman" w:cs="Times New Roman"/>
          <w:lang w:eastAsia="ru-RU"/>
        </w:rPr>
        <w:softHyphen/>
        <w:t>тельно, найти технологическую производительность машины, ко</w:t>
      </w:r>
      <w:r w:rsidRPr="00170982">
        <w:rPr>
          <w:rFonts w:ascii="Times New Roman" w:hAnsi="Times New Roman" w:cs="Times New Roman"/>
          <w:lang w:eastAsia="ru-RU"/>
        </w:rPr>
        <w:softHyphen/>
        <w:t>торая представляет собой количество изделий, изготовляемых в единицу времени при отсутствии холостых ходов или при их совмещении во времени с</w:t>
      </w:r>
      <w:proofErr w:type="gramEnd"/>
      <w:r w:rsidRPr="00170982">
        <w:rPr>
          <w:rFonts w:ascii="Times New Roman" w:hAnsi="Times New Roman" w:cs="Times New Roman"/>
          <w:lang w:eastAsia="ru-RU"/>
        </w:rPr>
        <w:t xml:space="preserve"> рабочими ходами.</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Большинство машин-автоматов имеют рабочий цикл, в который, помимо времени выполнения рабочих ходов, входит и время хо</w:t>
      </w:r>
      <w:r w:rsidRPr="00170982">
        <w:rPr>
          <w:rFonts w:ascii="Times New Roman" w:hAnsi="Times New Roman" w:cs="Times New Roman"/>
          <w:lang w:eastAsia="ru-RU"/>
        </w:rPr>
        <w:softHyphen/>
        <w:t>лостых перемещений рабочих органов.</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Цикловая производительность машины-автомата определяется количеством изделий, выдаваемых машиной в единицу времени в предположении, что машина работает непрерывно и вся произ</w:t>
      </w:r>
      <w:r w:rsidRPr="00170982">
        <w:rPr>
          <w:rFonts w:ascii="Times New Roman" w:hAnsi="Times New Roman" w:cs="Times New Roman"/>
          <w:lang w:eastAsia="ru-RU"/>
        </w:rPr>
        <w:softHyphen/>
        <w:t>водимая ею продукция удовлетворяет техническим требованиям.</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 xml:space="preserve">Если за рабочий цикл </w:t>
      </w:r>
      <w:proofErr w:type="spellStart"/>
      <w:r w:rsidRPr="00170982">
        <w:rPr>
          <w:rFonts w:ascii="Times New Roman" w:hAnsi="Times New Roman" w:cs="Times New Roman"/>
          <w:lang w:eastAsia="ru-RU"/>
        </w:rPr>
        <w:t>Т</w:t>
      </w:r>
      <w:r w:rsidRPr="00170982">
        <w:rPr>
          <w:rFonts w:ascii="Times New Roman" w:hAnsi="Times New Roman" w:cs="Times New Roman"/>
          <w:vertAlign w:val="subscript"/>
          <w:lang w:eastAsia="ru-RU"/>
        </w:rPr>
        <w:t>р</w:t>
      </w:r>
      <w:proofErr w:type="spellEnd"/>
      <w:r w:rsidRPr="00170982">
        <w:rPr>
          <w:rFonts w:ascii="Times New Roman" w:hAnsi="Times New Roman" w:cs="Times New Roman"/>
          <w:lang w:eastAsia="ru-RU"/>
        </w:rPr>
        <w:t xml:space="preserve"> сек в одном потоке выдается одно изд</w:t>
      </w:r>
      <w:r w:rsidR="0085260C" w:rsidRPr="00170982">
        <w:rPr>
          <w:rFonts w:ascii="Times New Roman" w:hAnsi="Times New Roman" w:cs="Times New Roman"/>
          <w:lang w:eastAsia="ru-RU"/>
        </w:rPr>
        <w:t>елие, а общее число потоков в ма</w:t>
      </w:r>
      <w:r w:rsidRPr="00170982">
        <w:rPr>
          <w:rFonts w:ascii="Times New Roman" w:hAnsi="Times New Roman" w:cs="Times New Roman"/>
          <w:lang w:eastAsia="ru-RU"/>
        </w:rPr>
        <w:t xml:space="preserve">шине </w:t>
      </w:r>
      <w:r w:rsidR="0085260C" w:rsidRPr="00170982">
        <w:rPr>
          <w:rFonts w:ascii="Times New Roman" w:hAnsi="Times New Roman" w:cs="Times New Roman"/>
          <w:lang w:eastAsia="ru-RU"/>
        </w:rPr>
        <w:t>ω</w:t>
      </w:r>
      <w:r w:rsidRPr="00170982">
        <w:rPr>
          <w:rFonts w:ascii="Times New Roman" w:hAnsi="Times New Roman" w:cs="Times New Roman"/>
        </w:rPr>
        <w:t xml:space="preserve">, </w:t>
      </w:r>
      <w:r w:rsidRPr="00170982">
        <w:rPr>
          <w:rFonts w:ascii="Times New Roman" w:hAnsi="Times New Roman" w:cs="Times New Roman"/>
          <w:lang w:eastAsia="ru-RU"/>
        </w:rPr>
        <w:t>то цикловая произ</w:t>
      </w:r>
      <w:r w:rsidRPr="00170982">
        <w:rPr>
          <w:rFonts w:ascii="Times New Roman" w:hAnsi="Times New Roman" w:cs="Times New Roman"/>
          <w:lang w:eastAsia="ru-RU"/>
        </w:rPr>
        <w:softHyphen/>
        <w:t xml:space="preserve">водительность машины в штуках за 1 </w:t>
      </w:r>
      <w:proofErr w:type="gramStart"/>
      <w:r w:rsidRPr="00170982">
        <w:rPr>
          <w:rFonts w:ascii="Times New Roman" w:hAnsi="Times New Roman" w:cs="Times New Roman"/>
          <w:lang w:eastAsia="ru-RU"/>
        </w:rPr>
        <w:t>сек</w:t>
      </w:r>
      <w:proofErr w:type="gramEnd"/>
      <w:r w:rsidRPr="00170982">
        <w:rPr>
          <w:rFonts w:ascii="Times New Roman" w:hAnsi="Times New Roman" w:cs="Times New Roman"/>
          <w:lang w:eastAsia="ru-RU"/>
        </w:rPr>
        <w:t xml:space="preserve"> будет</w:t>
      </w:r>
    </w:p>
    <w:p w:rsidR="0085260C" w:rsidRPr="00170982" w:rsidRDefault="0085260C" w:rsidP="00C94611">
      <w:pPr>
        <w:pStyle w:val="a3"/>
        <w:ind w:firstLine="709"/>
        <w:jc w:val="both"/>
        <w:rPr>
          <w:rFonts w:ascii="Times New Roman" w:hAnsi="Times New Roman" w:cs="Times New Roman"/>
          <w:lang w:eastAsia="ru-RU"/>
        </w:rPr>
      </w:pPr>
    </w:p>
    <w:p w:rsidR="0085260C" w:rsidRPr="00170982" w:rsidRDefault="0060065A" w:rsidP="00C94611">
      <w:pPr>
        <w:pStyle w:val="a3"/>
        <w:ind w:firstLine="709"/>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val="en-US" w:eastAsia="ru-RU"/>
                </w:rPr>
                <m:t>Q</m:t>
              </m:r>
            </m:e>
            <m:sub>
              <m:r>
                <w:rPr>
                  <w:rFonts w:ascii="Cambria Math" w:hAnsi="Cambria Math" w:cs="Times New Roman"/>
                  <w:lang w:eastAsia="ru-RU"/>
                </w:rPr>
                <m:t>ц</m:t>
              </m:r>
            </m:sub>
          </m:sSub>
          <m:r>
            <w:rPr>
              <w:rFonts w:ascii="Cambria Math" w:hAnsi="Cambria Math" w:cs="Times New Roman"/>
              <w:lang w:eastAsia="ru-RU"/>
            </w:rPr>
            <m:t>=</m:t>
          </m:r>
          <m:f>
            <m:fPr>
              <m:ctrlPr>
                <w:rPr>
                  <w:rFonts w:ascii="Cambria Math" w:hAnsi="Cambria Math" w:cs="Times New Roman"/>
                  <w:i/>
                  <w:lang w:eastAsia="ru-RU"/>
                </w:rPr>
              </m:ctrlPr>
            </m:fPr>
            <m:num>
              <m:r>
                <w:rPr>
                  <w:rFonts w:ascii="Cambria Math" w:hAnsi="Cambria Math" w:cs="Times New Roman"/>
                  <w:lang w:val="en-US" w:eastAsia="ru-RU"/>
                </w:rPr>
                <m:t>ω</m:t>
              </m:r>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p</m:t>
                  </m:r>
                </m:sub>
              </m:sSub>
            </m:den>
          </m:f>
        </m:oMath>
      </m:oMathPara>
    </w:p>
    <w:p w:rsidR="0085260C" w:rsidRPr="00170982" w:rsidRDefault="0085260C" w:rsidP="00C94611">
      <w:pPr>
        <w:pStyle w:val="a3"/>
        <w:ind w:firstLine="709"/>
        <w:jc w:val="both"/>
        <w:rPr>
          <w:rFonts w:ascii="Times New Roman" w:hAnsi="Times New Roman" w:cs="Times New Roman"/>
          <w:lang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Время </w:t>
      </w:r>
      <w:proofErr w:type="spellStart"/>
      <w:proofErr w:type="gramStart"/>
      <w:r w:rsidRPr="00170982">
        <w:rPr>
          <w:rFonts w:ascii="Times New Roman" w:hAnsi="Times New Roman" w:cs="Times New Roman"/>
          <w:lang w:eastAsia="ru-RU"/>
        </w:rPr>
        <w:t>Т</w:t>
      </w:r>
      <w:r w:rsidRPr="00170982">
        <w:rPr>
          <w:rFonts w:ascii="Times New Roman" w:hAnsi="Times New Roman" w:cs="Times New Roman"/>
          <w:vertAlign w:val="subscript"/>
          <w:lang w:eastAsia="ru-RU"/>
        </w:rPr>
        <w:t>р</w:t>
      </w:r>
      <w:proofErr w:type="spellEnd"/>
      <w:proofErr w:type="gramEnd"/>
      <w:r w:rsidRPr="00170982">
        <w:rPr>
          <w:rFonts w:ascii="Times New Roman" w:hAnsi="Times New Roman" w:cs="Times New Roman"/>
          <w:lang w:eastAsia="ru-RU"/>
        </w:rPr>
        <w:t xml:space="preserve"> зависит от структуры машины. Для машин</w:t>
      </w:r>
      <w:r w:rsidRPr="00170982">
        <w:rPr>
          <w:rFonts w:ascii="Times New Roman" w:hAnsi="Times New Roman" w:cs="Times New Roman"/>
          <w:bCs/>
          <w:lang w:eastAsia="ru-RU"/>
        </w:rPr>
        <w:t xml:space="preserve"> II</w:t>
      </w:r>
      <w:r w:rsidRPr="00170982">
        <w:rPr>
          <w:rFonts w:ascii="Times New Roman" w:hAnsi="Times New Roman" w:cs="Times New Roman"/>
          <w:lang w:eastAsia="ru-RU"/>
        </w:rPr>
        <w:t xml:space="preserve"> рода штучной продукции в табл. 12 приведены формулы для расчета времени рабочего цикла </w:t>
      </w:r>
      <w:proofErr w:type="spellStart"/>
      <w:proofErr w:type="gramStart"/>
      <w:r w:rsidRPr="00170982">
        <w:rPr>
          <w:rFonts w:ascii="Times New Roman" w:hAnsi="Times New Roman" w:cs="Times New Roman"/>
          <w:lang w:eastAsia="ru-RU"/>
        </w:rPr>
        <w:t>Т</w:t>
      </w:r>
      <w:r w:rsidRPr="00170982">
        <w:rPr>
          <w:rFonts w:ascii="Times New Roman" w:hAnsi="Times New Roman" w:cs="Times New Roman"/>
          <w:vertAlign w:val="subscript"/>
          <w:lang w:eastAsia="ru-RU"/>
        </w:rPr>
        <w:t>р</w:t>
      </w:r>
      <w:proofErr w:type="spellEnd"/>
      <w:proofErr w:type="gramEnd"/>
      <w:r w:rsidRPr="00170982">
        <w:rPr>
          <w:rFonts w:ascii="Times New Roman" w:hAnsi="Times New Roman" w:cs="Times New Roman"/>
          <w:lang w:eastAsia="ru-RU"/>
        </w:rPr>
        <w:t xml:space="preserve"> (см. гл.</w:t>
      </w:r>
      <w:r w:rsidRPr="00170982">
        <w:rPr>
          <w:rFonts w:ascii="Times New Roman" w:hAnsi="Times New Roman" w:cs="Times New Roman"/>
          <w:bCs/>
          <w:lang w:eastAsia="ru-RU"/>
        </w:rPr>
        <w:t xml:space="preserve"> II)</w:t>
      </w:r>
      <w:r w:rsidRPr="00170982">
        <w:rPr>
          <w:rFonts w:ascii="Times New Roman" w:hAnsi="Times New Roman" w:cs="Times New Roman"/>
          <w:lang w:eastAsia="ru-RU"/>
        </w:rPr>
        <w:t xml:space="preserve"> и цикловой производи</w:t>
      </w:r>
      <w:r w:rsidRPr="00170982">
        <w:rPr>
          <w:rFonts w:ascii="Times New Roman" w:hAnsi="Times New Roman" w:cs="Times New Roman"/>
          <w:lang w:eastAsia="ru-RU"/>
        </w:rPr>
        <w:softHyphen/>
        <w:t xml:space="preserve">тельности </w:t>
      </w:r>
      <w:r w:rsidRPr="00170982">
        <w:rPr>
          <w:rFonts w:ascii="Times New Roman" w:hAnsi="Times New Roman" w:cs="Times New Roman"/>
          <w:lang w:val="en-US"/>
        </w:rPr>
        <w:t>Q</w:t>
      </w:r>
      <w:r w:rsidR="001C656F" w:rsidRPr="00170982">
        <w:rPr>
          <w:rFonts w:ascii="Times New Roman" w:hAnsi="Times New Roman" w:cs="Times New Roman"/>
          <w:vertAlign w:val="subscript"/>
        </w:rPr>
        <w:t>ц</w:t>
      </w:r>
      <w:r w:rsidRPr="00170982">
        <w:rPr>
          <w:rFonts w:ascii="Times New Roman" w:hAnsi="Times New Roman" w:cs="Times New Roman"/>
        </w:rPr>
        <w:t>.</w:t>
      </w:r>
    </w:p>
    <w:p w:rsidR="00137E56" w:rsidRPr="00170982" w:rsidRDefault="00137E56" w:rsidP="00C94611">
      <w:pPr>
        <w:pStyle w:val="a3"/>
        <w:ind w:firstLine="709"/>
        <w:jc w:val="both"/>
        <w:rPr>
          <w:rFonts w:ascii="Times New Roman" w:hAnsi="Times New Roman" w:cs="Times New Roman"/>
          <w:lang w:eastAsia="ru-RU"/>
        </w:rPr>
      </w:pPr>
    </w:p>
    <w:p w:rsidR="00E47C82" w:rsidRPr="00170982" w:rsidRDefault="00E47C82" w:rsidP="001C656F">
      <w:pPr>
        <w:pStyle w:val="a3"/>
        <w:ind w:firstLine="709"/>
        <w:jc w:val="right"/>
        <w:rPr>
          <w:rFonts w:ascii="Times New Roman" w:hAnsi="Times New Roman" w:cs="Times New Roman"/>
          <w:lang w:eastAsia="ru-RU"/>
        </w:rPr>
      </w:pPr>
    </w:p>
    <w:p w:rsidR="00E47C82" w:rsidRPr="00170982" w:rsidRDefault="00E47C82" w:rsidP="001C656F">
      <w:pPr>
        <w:pStyle w:val="a3"/>
        <w:ind w:firstLine="709"/>
        <w:jc w:val="right"/>
        <w:rPr>
          <w:rFonts w:ascii="Times New Roman" w:hAnsi="Times New Roman" w:cs="Times New Roman"/>
          <w:lang w:eastAsia="ru-RU"/>
        </w:rPr>
      </w:pPr>
    </w:p>
    <w:p w:rsidR="00E47C82" w:rsidRPr="00170982" w:rsidRDefault="00E47C82" w:rsidP="001C656F">
      <w:pPr>
        <w:pStyle w:val="a3"/>
        <w:ind w:firstLine="709"/>
        <w:jc w:val="right"/>
        <w:rPr>
          <w:rFonts w:ascii="Times New Roman" w:hAnsi="Times New Roman" w:cs="Times New Roman"/>
          <w:lang w:eastAsia="ru-RU"/>
        </w:rPr>
      </w:pPr>
    </w:p>
    <w:p w:rsidR="00E47C82" w:rsidRPr="00170982" w:rsidRDefault="00E47C82" w:rsidP="001C656F">
      <w:pPr>
        <w:pStyle w:val="a3"/>
        <w:ind w:firstLine="709"/>
        <w:jc w:val="right"/>
        <w:rPr>
          <w:rFonts w:ascii="Times New Roman" w:hAnsi="Times New Roman" w:cs="Times New Roman"/>
          <w:lang w:eastAsia="ru-RU"/>
        </w:rPr>
      </w:pPr>
    </w:p>
    <w:p w:rsidR="00E47C82" w:rsidRPr="00170982" w:rsidRDefault="00E47C82" w:rsidP="001C656F">
      <w:pPr>
        <w:pStyle w:val="a3"/>
        <w:ind w:firstLine="709"/>
        <w:jc w:val="right"/>
        <w:rPr>
          <w:rFonts w:ascii="Times New Roman" w:hAnsi="Times New Roman" w:cs="Times New Roman"/>
          <w:lang w:eastAsia="ru-RU"/>
        </w:rPr>
      </w:pPr>
    </w:p>
    <w:p w:rsidR="00137E56" w:rsidRPr="00170982" w:rsidRDefault="00137E56" w:rsidP="001C656F">
      <w:pPr>
        <w:pStyle w:val="a3"/>
        <w:ind w:firstLine="709"/>
        <w:jc w:val="right"/>
        <w:rPr>
          <w:rFonts w:ascii="Times New Roman" w:hAnsi="Times New Roman" w:cs="Times New Roman"/>
          <w:lang w:eastAsia="ru-RU"/>
        </w:rPr>
      </w:pPr>
      <w:r w:rsidRPr="00170982">
        <w:rPr>
          <w:rFonts w:ascii="Times New Roman" w:hAnsi="Times New Roman" w:cs="Times New Roman"/>
          <w:lang w:eastAsia="ru-RU"/>
        </w:rPr>
        <w:t>Таблица 12</w:t>
      </w:r>
    </w:p>
    <w:p w:rsidR="00137E56" w:rsidRPr="00170982" w:rsidRDefault="00137E56" w:rsidP="00C94611">
      <w:pPr>
        <w:pStyle w:val="a3"/>
        <w:ind w:firstLine="709"/>
        <w:jc w:val="both"/>
        <w:rPr>
          <w:rFonts w:ascii="Times New Roman" w:hAnsi="Times New Roman" w:cs="Times New Roman"/>
          <w:b/>
          <w:bCs/>
          <w:lang w:eastAsia="ru-RU"/>
        </w:rPr>
      </w:pPr>
      <w:r w:rsidRPr="00170982">
        <w:rPr>
          <w:rFonts w:ascii="Times New Roman" w:hAnsi="Times New Roman" w:cs="Times New Roman"/>
          <w:b/>
          <w:bCs/>
          <w:lang w:eastAsia="ru-RU"/>
        </w:rPr>
        <w:t>Формулы расчета рабочего цикла и цикловой производительности машин II рода штучной продукции</w:t>
      </w:r>
    </w:p>
    <w:p w:rsidR="00E47C82" w:rsidRPr="00170982" w:rsidRDefault="00E47C82" w:rsidP="00C94611">
      <w:pPr>
        <w:pStyle w:val="a3"/>
        <w:ind w:firstLine="709"/>
        <w:jc w:val="both"/>
        <w:rPr>
          <w:rFonts w:ascii="Times New Roman" w:hAnsi="Times New Roman" w:cs="Times New Roman"/>
          <w:b/>
          <w:bCs/>
          <w:lang w:eastAsia="ru-RU"/>
        </w:rPr>
      </w:pPr>
    </w:p>
    <w:tbl>
      <w:tblPr>
        <w:tblStyle w:val="a4"/>
        <w:tblW w:w="0" w:type="auto"/>
        <w:tblLook w:val="04A0" w:firstRow="1" w:lastRow="0" w:firstColumn="1" w:lastColumn="0" w:noHBand="0" w:noVBand="1"/>
      </w:tblPr>
      <w:tblGrid>
        <w:gridCol w:w="534"/>
        <w:gridCol w:w="897"/>
        <w:gridCol w:w="4206"/>
        <w:gridCol w:w="4786"/>
      </w:tblGrid>
      <w:tr w:rsidR="00170982" w:rsidRPr="00170982" w:rsidTr="00E168BB">
        <w:trPr>
          <w:cantSplit/>
          <w:trHeight w:val="818"/>
        </w:trPr>
        <w:tc>
          <w:tcPr>
            <w:tcW w:w="534" w:type="dxa"/>
            <w:textDirection w:val="btLr"/>
          </w:tcPr>
          <w:p w:rsidR="00B3467A" w:rsidRPr="00170982" w:rsidRDefault="00B3467A" w:rsidP="00B3467A">
            <w:pPr>
              <w:pStyle w:val="a3"/>
              <w:ind w:left="113" w:right="113"/>
              <w:jc w:val="both"/>
              <w:rPr>
                <w:rFonts w:ascii="Times New Roman" w:hAnsi="Times New Roman" w:cs="Times New Roman"/>
                <w:lang w:eastAsia="ru-RU"/>
              </w:rPr>
            </w:pPr>
            <w:r w:rsidRPr="00170982">
              <w:rPr>
                <w:rFonts w:ascii="Times New Roman" w:hAnsi="Times New Roman" w:cs="Times New Roman"/>
                <w:lang w:eastAsia="ru-RU"/>
              </w:rPr>
              <w:t>Класс</w:t>
            </w:r>
          </w:p>
        </w:tc>
        <w:tc>
          <w:tcPr>
            <w:tcW w:w="897" w:type="dxa"/>
          </w:tcPr>
          <w:p w:rsidR="00B3467A" w:rsidRPr="00170982" w:rsidRDefault="00B3467A" w:rsidP="00C94611">
            <w:pPr>
              <w:pStyle w:val="a3"/>
              <w:jc w:val="both"/>
              <w:rPr>
                <w:rFonts w:ascii="Times New Roman" w:hAnsi="Times New Roman" w:cs="Times New Roman"/>
                <w:lang w:eastAsia="ru-RU"/>
              </w:rPr>
            </w:pPr>
            <w:r w:rsidRPr="00170982">
              <w:rPr>
                <w:rFonts w:ascii="Times New Roman" w:hAnsi="Times New Roman" w:cs="Times New Roman"/>
                <w:lang w:eastAsia="ru-RU"/>
              </w:rPr>
              <w:t>Группа</w:t>
            </w:r>
          </w:p>
        </w:tc>
        <w:tc>
          <w:tcPr>
            <w:tcW w:w="4206" w:type="dxa"/>
          </w:tcPr>
          <w:p w:rsidR="00B3467A" w:rsidRPr="00170982" w:rsidRDefault="00B3467A" w:rsidP="00B3467A">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Время рабочего цикла </w:t>
            </w:r>
            <w:r w:rsidRPr="00170982">
              <w:rPr>
                <w:rFonts w:ascii="Times New Roman" w:hAnsi="Times New Roman" w:cs="Times New Roman"/>
                <w:lang w:val="en-US" w:eastAsia="ru-RU"/>
              </w:rPr>
              <w:t>T</w:t>
            </w:r>
            <w:r w:rsidRPr="00170982">
              <w:rPr>
                <w:rFonts w:ascii="Times New Roman" w:hAnsi="Times New Roman" w:cs="Times New Roman"/>
                <w:vertAlign w:val="subscript"/>
                <w:lang w:val="en-US" w:eastAsia="ru-RU"/>
              </w:rPr>
              <w:t>P</w:t>
            </w:r>
            <w:r w:rsidRPr="00170982">
              <w:rPr>
                <w:rFonts w:ascii="Times New Roman" w:hAnsi="Times New Roman" w:cs="Times New Roman"/>
                <w:lang w:eastAsia="ru-RU"/>
              </w:rPr>
              <w:t xml:space="preserve"> </w:t>
            </w:r>
            <w:proofErr w:type="gramStart"/>
            <w:r w:rsidRPr="00170982">
              <w:rPr>
                <w:rFonts w:ascii="Times New Roman" w:hAnsi="Times New Roman" w:cs="Times New Roman"/>
                <w:lang w:eastAsia="ru-RU"/>
              </w:rPr>
              <w:t>в</w:t>
            </w:r>
            <w:proofErr w:type="gramEnd"/>
            <w:r w:rsidRPr="00170982">
              <w:rPr>
                <w:rFonts w:ascii="Times New Roman" w:hAnsi="Times New Roman" w:cs="Times New Roman"/>
                <w:lang w:eastAsia="ru-RU"/>
              </w:rPr>
              <w:t xml:space="preserve"> сек</w:t>
            </w:r>
          </w:p>
        </w:tc>
        <w:tc>
          <w:tcPr>
            <w:tcW w:w="4786" w:type="dxa"/>
          </w:tcPr>
          <w:p w:rsidR="00B3467A" w:rsidRPr="00170982" w:rsidRDefault="00B3467A" w:rsidP="00C94611">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Цикловая производительность </w:t>
            </w:r>
            <w:proofErr w:type="gramStart"/>
            <w:r w:rsidRPr="00170982">
              <w:rPr>
                <w:rFonts w:ascii="Times New Roman" w:hAnsi="Times New Roman" w:cs="Times New Roman"/>
                <w:lang w:val="en-US" w:eastAsia="ru-RU"/>
              </w:rPr>
              <w:t>Q</w:t>
            </w:r>
            <w:proofErr w:type="gramEnd"/>
            <w:r w:rsidRPr="00170982">
              <w:rPr>
                <w:rFonts w:ascii="Times New Roman" w:hAnsi="Times New Roman" w:cs="Times New Roman"/>
                <w:vertAlign w:val="subscript"/>
                <w:lang w:eastAsia="ru-RU"/>
              </w:rPr>
              <w:t>Ц</w:t>
            </w:r>
            <w:r w:rsidRPr="00170982">
              <w:rPr>
                <w:rFonts w:ascii="Times New Roman" w:hAnsi="Times New Roman" w:cs="Times New Roman"/>
                <w:lang w:eastAsia="ru-RU"/>
              </w:rPr>
              <w:t xml:space="preserve"> в штуках за 1 сек</w:t>
            </w:r>
          </w:p>
        </w:tc>
      </w:tr>
      <w:tr w:rsidR="00170982" w:rsidRPr="00170982" w:rsidTr="00B3467A">
        <w:tc>
          <w:tcPr>
            <w:tcW w:w="534" w:type="dxa"/>
            <w:vMerge w:val="restart"/>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eastAsia="ru-RU"/>
              </w:rPr>
              <w:t>1</w:t>
            </w:r>
          </w:p>
        </w:tc>
        <w:tc>
          <w:tcPr>
            <w:tcW w:w="897" w:type="dxa"/>
          </w:tcPr>
          <w:p w:rsidR="00E168BB" w:rsidRPr="00170982" w:rsidRDefault="00E168BB" w:rsidP="00C94611">
            <w:pPr>
              <w:pStyle w:val="a3"/>
              <w:jc w:val="both"/>
              <w:rPr>
                <w:rFonts w:ascii="Times New Roman" w:hAnsi="Times New Roman" w:cs="Times New Roman"/>
                <w:lang w:val="en-US" w:eastAsia="ru-RU"/>
              </w:rPr>
            </w:pPr>
            <w:r w:rsidRPr="00170982">
              <w:rPr>
                <w:rFonts w:ascii="Times New Roman" w:hAnsi="Times New Roman" w:cs="Times New Roman"/>
                <w:lang w:val="en-US" w:eastAsia="ru-RU"/>
              </w:rPr>
              <w:t>II 1A</w:t>
            </w:r>
          </w:p>
        </w:tc>
        <w:tc>
          <w:tcPr>
            <w:tcW w:w="4206" w:type="dxa"/>
          </w:tcPr>
          <w:p w:rsidR="00E168BB" w:rsidRPr="00170982" w:rsidRDefault="0060065A" w:rsidP="00C94611">
            <w:pPr>
              <w:pStyle w:val="a3"/>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val="en-US" w:eastAsia="ru-RU"/>
                      </w:rPr>
                      <m:t>t</m:t>
                    </m:r>
                  </m:e>
                  <m:sub>
                    <m:r>
                      <w:rPr>
                        <w:rFonts w:ascii="Cambria Math" w:hAnsi="Cambria Math" w:cs="Times New Roman"/>
                        <w:lang w:eastAsia="ru-RU"/>
                      </w:rPr>
                      <m:t>y</m:t>
                    </m:r>
                  </m:sub>
                </m:sSub>
                <m:r>
                  <w:rPr>
                    <w:rFonts w:ascii="Cambria Math" w:hAnsi="Cambria Math" w:cs="Times New Roman"/>
                    <w:lang w:eastAsia="ru-RU"/>
                  </w:rPr>
                  <m:t>+</m:t>
                </m:r>
                <m:nary>
                  <m:naryPr>
                    <m:chr m:val="∑"/>
                    <m:limLoc m:val="undOvr"/>
                    <m:ctrlPr>
                      <w:rPr>
                        <w:rFonts w:ascii="Cambria Math" w:hAnsi="Cambria Math" w:cs="Times New Roman"/>
                        <w:i/>
                        <w:lang w:eastAsia="ru-RU"/>
                      </w:rPr>
                    </m:ctrlPr>
                  </m:naryPr>
                  <m:sub>
                    <m:r>
                      <w:rPr>
                        <w:rFonts w:ascii="Cambria Math" w:hAnsi="Cambria Math" w:cs="Times New Roman"/>
                        <w:lang w:eastAsia="ru-RU"/>
                      </w:rPr>
                      <m:t>i=1</m:t>
                    </m:r>
                  </m:sub>
                  <m:sup>
                    <m:r>
                      <w:rPr>
                        <w:rFonts w:ascii="Cambria Math" w:hAnsi="Cambria Math" w:cs="Times New Roman"/>
                        <w:lang w:eastAsia="ru-RU"/>
                      </w:rPr>
                      <m:t>n</m:t>
                    </m:r>
                  </m:sup>
                  <m:e>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i</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c</m:t>
                        </m:r>
                      </m:sub>
                    </m:sSub>
                    <m:r>
                      <w:rPr>
                        <w:rFonts w:ascii="Cambria Math" w:hAnsi="Cambria Math" w:cs="Times New Roman"/>
                        <w:lang w:eastAsia="ru-RU"/>
                      </w:rPr>
                      <m:t>-</m:t>
                    </m:r>
                    <m:nary>
                      <m:naryPr>
                        <m:chr m:val="∑"/>
                        <m:limLoc m:val="undOvr"/>
                        <m:subHide m:val="1"/>
                        <m:supHide m:val="1"/>
                        <m:ctrlPr>
                          <w:rPr>
                            <w:rFonts w:ascii="Cambria Math" w:hAnsi="Cambria Math" w:cs="Times New Roman"/>
                            <w:i/>
                            <w:lang w:eastAsia="ru-RU"/>
                          </w:rPr>
                        </m:ctrlPr>
                      </m:naryPr>
                      <m:sub/>
                      <m:sup/>
                      <m:e>
                        <m:r>
                          <w:rPr>
                            <w:rFonts w:ascii="Cambria Math" w:hAnsi="Cambria Math" w:cs="Times New Roman"/>
                            <w:lang w:eastAsia="ru-RU"/>
                          </w:rPr>
                          <m:t>τ</m:t>
                        </m:r>
                      </m:e>
                    </m:nary>
                  </m:e>
                </m:nary>
              </m:oMath>
            </m:oMathPara>
          </w:p>
        </w:tc>
        <w:tc>
          <w:tcPr>
            <w:tcW w:w="478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ω</m:t>
                    </m:r>
                  </m:num>
                  <m:den>
                    <m:sSub>
                      <m:sSubPr>
                        <m:ctrlPr>
                          <w:rPr>
                            <w:rFonts w:ascii="Cambria Math" w:hAnsi="Cambria Math" w:cs="Times New Roman"/>
                            <w:i/>
                            <w:lang w:eastAsia="ru-RU"/>
                          </w:rPr>
                        </m:ctrlPr>
                      </m:sSubPr>
                      <m:e>
                        <m:r>
                          <w:rPr>
                            <w:rFonts w:ascii="Cambria Math" w:hAnsi="Cambria Math" w:cs="Times New Roman"/>
                            <w:lang w:val="en-US" w:eastAsia="ru-RU"/>
                          </w:rPr>
                          <m:t>t</m:t>
                        </m:r>
                      </m:e>
                      <m:sub>
                        <m:r>
                          <w:rPr>
                            <w:rFonts w:ascii="Cambria Math" w:hAnsi="Cambria Math" w:cs="Times New Roman"/>
                            <w:lang w:eastAsia="ru-RU"/>
                          </w:rPr>
                          <m:t>y</m:t>
                        </m:r>
                      </m:sub>
                    </m:sSub>
                    <m:r>
                      <w:rPr>
                        <w:rFonts w:ascii="Cambria Math" w:hAnsi="Cambria Math" w:cs="Times New Roman"/>
                        <w:lang w:eastAsia="ru-RU"/>
                      </w:rPr>
                      <m:t>+</m:t>
                    </m:r>
                    <m:nary>
                      <m:naryPr>
                        <m:chr m:val="∑"/>
                        <m:limLoc m:val="undOvr"/>
                        <m:ctrlPr>
                          <w:rPr>
                            <w:rFonts w:ascii="Cambria Math" w:hAnsi="Cambria Math" w:cs="Times New Roman"/>
                            <w:i/>
                            <w:lang w:eastAsia="ru-RU"/>
                          </w:rPr>
                        </m:ctrlPr>
                      </m:naryPr>
                      <m:sub>
                        <m:r>
                          <w:rPr>
                            <w:rFonts w:ascii="Cambria Math" w:hAnsi="Cambria Math" w:cs="Times New Roman"/>
                            <w:lang w:eastAsia="ru-RU"/>
                          </w:rPr>
                          <m:t>i=1</m:t>
                        </m:r>
                      </m:sub>
                      <m:sup>
                        <m:r>
                          <w:rPr>
                            <w:rFonts w:ascii="Cambria Math" w:hAnsi="Cambria Math" w:cs="Times New Roman"/>
                            <w:lang w:eastAsia="ru-RU"/>
                          </w:rPr>
                          <m:t>n</m:t>
                        </m:r>
                      </m:sup>
                      <m:e>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i</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c</m:t>
                            </m:r>
                          </m:sub>
                        </m:sSub>
                        <m:r>
                          <w:rPr>
                            <w:rFonts w:ascii="Cambria Math" w:hAnsi="Cambria Math" w:cs="Times New Roman"/>
                            <w:lang w:eastAsia="ru-RU"/>
                          </w:rPr>
                          <m:t>-</m:t>
                        </m:r>
                        <m:nary>
                          <m:naryPr>
                            <m:chr m:val="∑"/>
                            <m:limLoc m:val="undOvr"/>
                            <m:subHide m:val="1"/>
                            <m:supHide m:val="1"/>
                            <m:ctrlPr>
                              <w:rPr>
                                <w:rFonts w:ascii="Cambria Math" w:hAnsi="Cambria Math" w:cs="Times New Roman"/>
                                <w:i/>
                                <w:lang w:eastAsia="ru-RU"/>
                              </w:rPr>
                            </m:ctrlPr>
                          </m:naryPr>
                          <m:sub/>
                          <m:sup/>
                          <m:e>
                            <m:r>
                              <w:rPr>
                                <w:rFonts w:ascii="Cambria Math" w:hAnsi="Cambria Math" w:cs="Times New Roman"/>
                                <w:lang w:eastAsia="ru-RU"/>
                              </w:rPr>
                              <m:t>τ</m:t>
                            </m:r>
                          </m:e>
                        </m:nary>
                      </m:e>
                    </m:nary>
                  </m:den>
                </m:f>
              </m:oMath>
            </m:oMathPara>
          </w:p>
        </w:tc>
      </w:tr>
      <w:tr w:rsidR="00170982" w:rsidRPr="00170982" w:rsidTr="00B3467A">
        <w:tc>
          <w:tcPr>
            <w:tcW w:w="534" w:type="dxa"/>
            <w:vMerge/>
          </w:tcPr>
          <w:p w:rsidR="00E168BB" w:rsidRPr="00170982" w:rsidRDefault="00E168BB" w:rsidP="00C94611">
            <w:pPr>
              <w:pStyle w:val="a3"/>
              <w:jc w:val="both"/>
              <w:rPr>
                <w:rFonts w:ascii="Times New Roman" w:hAnsi="Times New Roman" w:cs="Times New Roman"/>
                <w:lang w:eastAsia="ru-RU"/>
              </w:rPr>
            </w:pPr>
          </w:p>
        </w:tc>
        <w:tc>
          <w:tcPr>
            <w:tcW w:w="897" w:type="dxa"/>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val="en-US" w:eastAsia="ru-RU"/>
              </w:rPr>
              <w:t>II</w:t>
            </w:r>
            <w:r w:rsidRPr="00170982">
              <w:rPr>
                <w:rFonts w:ascii="Times New Roman" w:hAnsi="Times New Roman" w:cs="Times New Roman"/>
                <w:lang w:eastAsia="ru-RU"/>
              </w:rPr>
              <w:t xml:space="preserve"> 1Б</w:t>
            </w:r>
          </w:p>
        </w:tc>
        <w:tc>
          <w:tcPr>
            <w:tcW w:w="4206" w:type="dxa"/>
          </w:tcPr>
          <w:p w:rsidR="00E168BB" w:rsidRPr="00170982" w:rsidRDefault="0060065A" w:rsidP="00C94611">
            <w:pPr>
              <w:pStyle w:val="a3"/>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y</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c</m:t>
                    </m:r>
                  </m:sub>
                </m:sSub>
              </m:oMath>
            </m:oMathPara>
          </w:p>
        </w:tc>
        <w:tc>
          <w:tcPr>
            <w:tcW w:w="478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ω</m:t>
                    </m:r>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y</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c</m:t>
                        </m:r>
                      </m:sub>
                    </m:sSub>
                  </m:den>
                </m:f>
              </m:oMath>
            </m:oMathPara>
          </w:p>
        </w:tc>
      </w:tr>
      <w:tr w:rsidR="00170982" w:rsidRPr="00170982" w:rsidTr="00B3467A">
        <w:tc>
          <w:tcPr>
            <w:tcW w:w="534" w:type="dxa"/>
            <w:vMerge w:val="restart"/>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eastAsia="ru-RU"/>
              </w:rPr>
              <w:t>2</w:t>
            </w:r>
          </w:p>
        </w:tc>
        <w:tc>
          <w:tcPr>
            <w:tcW w:w="897" w:type="dxa"/>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val="en-US" w:eastAsia="ru-RU"/>
              </w:rPr>
              <w:t>II</w:t>
            </w:r>
            <w:r w:rsidRPr="00170982">
              <w:rPr>
                <w:rFonts w:ascii="Times New Roman" w:hAnsi="Times New Roman" w:cs="Times New Roman"/>
                <w:lang w:eastAsia="ru-RU"/>
              </w:rPr>
              <w:t xml:space="preserve"> 2А </w:t>
            </w:r>
          </w:p>
        </w:tc>
        <w:tc>
          <w:tcPr>
            <w:tcW w:w="4206" w:type="dxa"/>
          </w:tcPr>
          <w:p w:rsidR="00E168BB" w:rsidRPr="00170982" w:rsidRDefault="0060065A" w:rsidP="00C94611">
            <w:pPr>
              <w:pStyle w:val="a3"/>
              <w:jc w:val="both"/>
              <w:rPr>
                <w:rFonts w:ascii="Times New Roman" w:eastAsiaTheme="minorEastAsia" w:hAnsi="Times New Roman" w:cs="Times New Roman"/>
                <w:lang w:val="en-US"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n</m:t>
                    </m:r>
                  </m:sub>
                </m:sSub>
              </m:oMath>
            </m:oMathPara>
          </w:p>
          <w:p w:rsidR="00276AB2" w:rsidRPr="00170982" w:rsidRDefault="0060065A" w:rsidP="00C94611">
            <w:pPr>
              <w:pStyle w:val="a3"/>
              <w:jc w:val="both"/>
              <w:rPr>
                <w:rFonts w:ascii="Times New Roman" w:hAnsi="Times New Roman" w:cs="Times New Roman"/>
                <w:lang w:val="en-US" w:eastAsia="ru-RU"/>
              </w:rPr>
            </w:pPr>
            <m:oMathPara>
              <m:oMath>
                <m:f>
                  <m:fPr>
                    <m:ctrlPr>
                      <w:rPr>
                        <w:rFonts w:ascii="Cambria Math" w:hAnsi="Cambria Math" w:cs="Times New Roman"/>
                        <w:i/>
                        <w:lang w:val="en-US" w:eastAsia="ru-RU"/>
                      </w:rPr>
                    </m:ctrlPr>
                  </m:fPr>
                  <m:num>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max</m:t>
                        </m:r>
                      </m:sub>
                    </m:sSub>
                  </m:num>
                  <m:den>
                    <m:sSup>
                      <m:sSupPr>
                        <m:ctrlPr>
                          <w:rPr>
                            <w:rFonts w:ascii="Cambria Math" w:hAnsi="Cambria Math" w:cs="Times New Roman"/>
                            <w:i/>
                            <w:lang w:val="en-US" w:eastAsia="ru-RU"/>
                          </w:rPr>
                        </m:ctrlPr>
                      </m:sSupPr>
                      <m:e>
                        <m:r>
                          <w:rPr>
                            <w:rFonts w:ascii="Cambria Math" w:hAnsi="Cambria Math" w:cs="Times New Roman"/>
                            <w:lang w:val="en-US" w:eastAsia="ru-RU"/>
                          </w:rPr>
                          <m:t>q</m:t>
                        </m:r>
                      </m:e>
                      <m:sup>
                        <m:r>
                          <w:rPr>
                            <w:rFonts w:ascii="Cambria Math" w:hAnsi="Cambria Math" w:cs="Times New Roman"/>
                            <w:lang w:val="en-US" w:eastAsia="ru-RU"/>
                          </w:rPr>
                          <m:t>'</m:t>
                        </m:r>
                      </m:sup>
                    </m:sSup>
                  </m:den>
                </m:f>
                <m:r>
                  <w:rPr>
                    <w:rFonts w:ascii="Cambria Math" w:hAnsi="Cambria Math" w:cs="Times New Roman"/>
                    <w:lang w:val="en-US" w:eastAsia="ru-RU"/>
                  </w:rPr>
                  <m:t>+</m:t>
                </m:r>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n</m:t>
                    </m:r>
                  </m:sub>
                </m:sSub>
              </m:oMath>
            </m:oMathPara>
          </w:p>
        </w:tc>
        <w:tc>
          <w:tcPr>
            <w:tcW w:w="4786" w:type="dxa"/>
          </w:tcPr>
          <w:p w:rsidR="00E168BB" w:rsidRPr="00170982" w:rsidRDefault="0060065A" w:rsidP="00C94611">
            <w:pPr>
              <w:pStyle w:val="a3"/>
              <w:jc w:val="both"/>
              <w:rPr>
                <w:rFonts w:ascii="Times New Roman" w:eastAsiaTheme="minorEastAsia" w:hAnsi="Times New Roman" w:cs="Times New Roman"/>
                <w:lang w:val="en-US" w:eastAsia="ru-RU"/>
              </w:rPr>
            </w:pPr>
            <m:oMathPara>
              <m:oMath>
                <m:f>
                  <m:fPr>
                    <m:ctrlPr>
                      <w:rPr>
                        <w:rFonts w:ascii="Cambria Math" w:hAnsi="Cambria Math" w:cs="Times New Roman"/>
                        <w:i/>
                        <w:lang w:eastAsia="ru-RU"/>
                      </w:rPr>
                    </m:ctrlPr>
                  </m:fPr>
                  <m:num>
                    <m:r>
                      <w:rPr>
                        <w:rFonts w:ascii="Cambria Math" w:hAnsi="Cambria Math" w:cs="Times New Roman"/>
                        <w:lang w:eastAsia="ru-RU"/>
                      </w:rPr>
                      <m:t>ω</m:t>
                    </m:r>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r>
                      <w:rPr>
                        <w:rFonts w:ascii="Cambria Math" w:hAnsi="Cambria Math" w:cs="Times New Roman"/>
                        <w:lang w:eastAsia="ru-RU"/>
                      </w:rPr>
                      <m:t>+</m:t>
                    </m:r>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n</m:t>
                        </m:r>
                      </m:sub>
                    </m:sSub>
                  </m:den>
                </m:f>
              </m:oMath>
            </m:oMathPara>
          </w:p>
          <w:p w:rsidR="00276AB2" w:rsidRPr="00170982" w:rsidRDefault="0060065A" w:rsidP="00C94611">
            <w:pPr>
              <w:pStyle w:val="a3"/>
              <w:jc w:val="both"/>
              <w:rPr>
                <w:rFonts w:ascii="Times New Roman" w:hAnsi="Times New Roman" w:cs="Times New Roman"/>
                <w:lang w:val="en-US" w:eastAsia="ru-RU"/>
              </w:rPr>
            </w:pPr>
            <m:oMathPara>
              <m:oMath>
                <m:f>
                  <m:fPr>
                    <m:ctrlPr>
                      <w:rPr>
                        <w:rFonts w:ascii="Cambria Math" w:hAnsi="Cambria Math" w:cs="Times New Roman"/>
                        <w:i/>
                        <w:lang w:val="en-US" w:eastAsia="ru-RU"/>
                      </w:rPr>
                    </m:ctrlPr>
                  </m:fPr>
                  <m:num>
                    <m:r>
                      <w:rPr>
                        <w:rFonts w:ascii="Cambria Math" w:hAnsi="Cambria Math" w:cs="Times New Roman"/>
                        <w:lang w:val="en-US" w:eastAsia="ru-RU"/>
                      </w:rPr>
                      <m:t>60ω</m:t>
                    </m:r>
                    <m:sSup>
                      <m:sSupPr>
                        <m:ctrlPr>
                          <w:rPr>
                            <w:rFonts w:ascii="Cambria Math" w:hAnsi="Cambria Math" w:cs="Times New Roman"/>
                            <w:i/>
                            <w:lang w:val="en-US" w:eastAsia="ru-RU"/>
                          </w:rPr>
                        </m:ctrlPr>
                      </m:sSupPr>
                      <m:e>
                        <m:r>
                          <w:rPr>
                            <w:rFonts w:ascii="Cambria Math" w:hAnsi="Cambria Math" w:cs="Times New Roman"/>
                            <w:lang w:val="en-US" w:eastAsia="ru-RU"/>
                          </w:rPr>
                          <m:t>q</m:t>
                        </m:r>
                      </m:e>
                      <m:sup>
                        <m:r>
                          <w:rPr>
                            <w:rFonts w:ascii="Cambria Math" w:hAnsi="Cambria Math" w:cs="Times New Roman"/>
                            <w:lang w:val="en-US" w:eastAsia="ru-RU"/>
                          </w:rPr>
                          <m:t>'</m:t>
                        </m:r>
                      </m:sup>
                    </m:sSup>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max</m:t>
                        </m:r>
                      </m:sub>
                    </m:sSub>
                    <m:r>
                      <w:rPr>
                        <w:rFonts w:ascii="Cambria Math" w:hAnsi="Cambria Math" w:cs="Times New Roman"/>
                        <w:lang w:val="en-US" w:eastAsia="ru-RU"/>
                      </w:rPr>
                      <m:t>+</m:t>
                    </m:r>
                    <m:sSup>
                      <m:sSupPr>
                        <m:ctrlPr>
                          <w:rPr>
                            <w:rFonts w:ascii="Cambria Math" w:hAnsi="Cambria Math" w:cs="Times New Roman"/>
                            <w:i/>
                            <w:lang w:val="en-US" w:eastAsia="ru-RU"/>
                          </w:rPr>
                        </m:ctrlPr>
                      </m:sSupPr>
                      <m:e>
                        <m:r>
                          <w:rPr>
                            <w:rFonts w:ascii="Cambria Math" w:hAnsi="Cambria Math" w:cs="Times New Roman"/>
                            <w:lang w:val="en-US" w:eastAsia="ru-RU"/>
                          </w:rPr>
                          <m:t>q</m:t>
                        </m:r>
                      </m:e>
                      <m:sup>
                        <m:r>
                          <w:rPr>
                            <w:rFonts w:ascii="Cambria Math" w:hAnsi="Cambria Math" w:cs="Times New Roman"/>
                            <w:lang w:val="en-US" w:eastAsia="ru-RU"/>
                          </w:rPr>
                          <m:t>'</m:t>
                        </m:r>
                      </m:sup>
                    </m:sSup>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n</m:t>
                        </m:r>
                      </m:sub>
                    </m:sSub>
                  </m:den>
                </m:f>
              </m:oMath>
            </m:oMathPara>
          </w:p>
        </w:tc>
      </w:tr>
      <w:tr w:rsidR="00170982" w:rsidRPr="00170982" w:rsidTr="00B3467A">
        <w:tc>
          <w:tcPr>
            <w:tcW w:w="534" w:type="dxa"/>
            <w:vMerge/>
          </w:tcPr>
          <w:p w:rsidR="00E168BB" w:rsidRPr="00170982" w:rsidRDefault="00E168BB" w:rsidP="00C94611">
            <w:pPr>
              <w:pStyle w:val="a3"/>
              <w:jc w:val="both"/>
              <w:rPr>
                <w:rFonts w:ascii="Times New Roman" w:hAnsi="Times New Roman" w:cs="Times New Roman"/>
                <w:lang w:eastAsia="ru-RU"/>
              </w:rPr>
            </w:pPr>
          </w:p>
        </w:tc>
        <w:tc>
          <w:tcPr>
            <w:tcW w:w="897" w:type="dxa"/>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val="en-US" w:eastAsia="ru-RU"/>
              </w:rPr>
              <w:t>II</w:t>
            </w:r>
            <w:r w:rsidRPr="00170982">
              <w:rPr>
                <w:rFonts w:ascii="Times New Roman" w:hAnsi="Times New Roman" w:cs="Times New Roman"/>
                <w:lang w:eastAsia="ru-RU"/>
              </w:rPr>
              <w:t xml:space="preserve"> 2Б</w:t>
            </w:r>
          </w:p>
        </w:tc>
        <w:tc>
          <w:tcPr>
            <w:tcW w:w="4206" w:type="dxa"/>
          </w:tcPr>
          <w:p w:rsidR="00E168BB" w:rsidRPr="00170982" w:rsidRDefault="0060065A" w:rsidP="00C94611">
            <w:pPr>
              <w:pStyle w:val="a3"/>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осн</m:t>
                    </m:r>
                  </m:sub>
                </m:sSub>
              </m:oMath>
            </m:oMathPara>
          </w:p>
        </w:tc>
        <w:tc>
          <w:tcPr>
            <w:tcW w:w="478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ω</m:t>
                    </m:r>
                  </m:num>
                  <m:den>
                    <m:sSub>
                      <m:sSubPr>
                        <m:ctrlPr>
                          <w:rPr>
                            <w:rFonts w:ascii="Cambria Math" w:hAnsi="Cambria Math" w:cs="Times New Roman"/>
                            <w:i/>
                            <w:lang w:eastAsia="ru-RU"/>
                          </w:rPr>
                        </m:ctrlPr>
                      </m:sSubPr>
                      <m:e>
                        <m:r>
                          <w:rPr>
                            <w:rFonts w:ascii="Cambria Math" w:hAnsi="Cambria Math" w:cs="Times New Roman"/>
                            <w:lang w:val="en-US" w:eastAsia="ru-RU"/>
                          </w:rPr>
                          <m:t>t</m:t>
                        </m:r>
                      </m:e>
                      <m:sub>
                        <m:r>
                          <w:rPr>
                            <w:rFonts w:ascii="Cambria Math" w:hAnsi="Cambria Math" w:cs="Times New Roman"/>
                            <w:lang w:eastAsia="ru-RU"/>
                          </w:rPr>
                          <m:t>осн</m:t>
                        </m:r>
                      </m:sub>
                    </m:sSub>
                  </m:den>
                </m:f>
              </m:oMath>
            </m:oMathPara>
          </w:p>
        </w:tc>
      </w:tr>
      <w:tr w:rsidR="00170982" w:rsidRPr="00170982" w:rsidTr="00B3467A">
        <w:tc>
          <w:tcPr>
            <w:tcW w:w="534" w:type="dxa"/>
            <w:vMerge w:val="restart"/>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eastAsia="ru-RU"/>
              </w:rPr>
              <w:t>3</w:t>
            </w:r>
          </w:p>
        </w:tc>
        <w:tc>
          <w:tcPr>
            <w:tcW w:w="897" w:type="dxa"/>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val="en-US" w:eastAsia="ru-RU"/>
              </w:rPr>
              <w:t>II</w:t>
            </w:r>
            <w:r w:rsidRPr="00170982">
              <w:rPr>
                <w:rFonts w:ascii="Times New Roman" w:hAnsi="Times New Roman" w:cs="Times New Roman"/>
                <w:lang w:eastAsia="ru-RU"/>
              </w:rPr>
              <w:t xml:space="preserve"> 3А</w:t>
            </w:r>
          </w:p>
        </w:tc>
        <w:tc>
          <w:tcPr>
            <w:tcW w:w="4206" w:type="dxa"/>
          </w:tcPr>
          <w:p w:rsidR="00E168BB" w:rsidRPr="00170982" w:rsidRDefault="0060065A" w:rsidP="00C94611">
            <w:pPr>
              <w:pStyle w:val="a3"/>
              <w:jc w:val="both"/>
              <w:rPr>
                <w:rFonts w:ascii="Times New Roman" w:hAnsi="Times New Roman" w:cs="Times New Roman"/>
                <w:lang w:eastAsia="ru-RU"/>
              </w:rPr>
            </w:pPr>
            <m:oMathPara>
              <m:oMath>
                <m:sSub>
                  <m:sSubPr>
                    <m:ctrlPr>
                      <w:rPr>
                        <w:rFonts w:ascii="Cambria Math" w:hAnsi="Cambria Math" w:cs="Times New Roman"/>
                        <w:i/>
                        <w:lang w:eastAsia="ru-RU"/>
                      </w:rPr>
                    </m:ctrlPr>
                  </m:sSubPr>
                  <m:e>
                    <m:r>
                      <w:rPr>
                        <w:rFonts w:ascii="Cambria Math" w:hAnsi="Cambria Math" w:cs="Times New Roman"/>
                        <w:lang w:val="en-US" w:eastAsia="ru-RU"/>
                      </w:rPr>
                      <m:t>t</m:t>
                    </m:r>
                  </m:e>
                  <m:sub>
                    <m:r>
                      <w:rPr>
                        <w:rFonts w:ascii="Cambria Math" w:hAnsi="Cambria Math" w:cs="Times New Roman"/>
                        <w:lang w:eastAsia="ru-RU"/>
                      </w:rPr>
                      <m:t>max</m:t>
                    </m:r>
                  </m:sub>
                </m:sSub>
              </m:oMath>
            </m:oMathPara>
          </w:p>
        </w:tc>
        <w:tc>
          <w:tcPr>
            <w:tcW w:w="478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ω</m:t>
                    </m:r>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den>
                </m:f>
              </m:oMath>
            </m:oMathPara>
          </w:p>
        </w:tc>
      </w:tr>
      <w:tr w:rsidR="00E168BB" w:rsidRPr="00170982" w:rsidTr="00B3467A">
        <w:tc>
          <w:tcPr>
            <w:tcW w:w="534" w:type="dxa"/>
            <w:vMerge/>
          </w:tcPr>
          <w:p w:rsidR="00E168BB" w:rsidRPr="00170982" w:rsidRDefault="00E168BB" w:rsidP="00C94611">
            <w:pPr>
              <w:pStyle w:val="a3"/>
              <w:jc w:val="both"/>
              <w:rPr>
                <w:rFonts w:ascii="Times New Roman" w:hAnsi="Times New Roman" w:cs="Times New Roman"/>
                <w:lang w:eastAsia="ru-RU"/>
              </w:rPr>
            </w:pPr>
          </w:p>
        </w:tc>
        <w:tc>
          <w:tcPr>
            <w:tcW w:w="897" w:type="dxa"/>
          </w:tcPr>
          <w:p w:rsidR="00E168BB" w:rsidRPr="00170982" w:rsidRDefault="00E168BB" w:rsidP="00C94611">
            <w:pPr>
              <w:pStyle w:val="a3"/>
              <w:jc w:val="both"/>
              <w:rPr>
                <w:rFonts w:ascii="Times New Roman" w:hAnsi="Times New Roman" w:cs="Times New Roman"/>
                <w:lang w:eastAsia="ru-RU"/>
              </w:rPr>
            </w:pPr>
            <w:r w:rsidRPr="00170982">
              <w:rPr>
                <w:rFonts w:ascii="Times New Roman" w:hAnsi="Times New Roman" w:cs="Times New Roman"/>
                <w:lang w:val="en-US" w:eastAsia="ru-RU"/>
              </w:rPr>
              <w:t>II</w:t>
            </w:r>
            <w:r w:rsidRPr="00170982">
              <w:rPr>
                <w:rFonts w:ascii="Times New Roman" w:hAnsi="Times New Roman" w:cs="Times New Roman"/>
                <w:lang w:eastAsia="ru-RU"/>
              </w:rPr>
              <w:t xml:space="preserve"> 3Б</w:t>
            </w:r>
          </w:p>
        </w:tc>
        <w:tc>
          <w:tcPr>
            <w:tcW w:w="420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num>
                  <m:den>
                    <m:r>
                      <w:rPr>
                        <w:rFonts w:ascii="Cambria Math" w:hAnsi="Cambria Math" w:cs="Times New Roman"/>
                        <w:lang w:eastAsia="ru-RU"/>
                      </w:rPr>
                      <m:t>u-k</m:t>
                    </m:r>
                  </m:den>
                </m:f>
              </m:oMath>
            </m:oMathPara>
          </w:p>
        </w:tc>
        <w:tc>
          <w:tcPr>
            <w:tcW w:w="4786" w:type="dxa"/>
          </w:tcPr>
          <w:p w:rsidR="00E168BB" w:rsidRPr="00170982" w:rsidRDefault="0060065A" w:rsidP="00C94611">
            <w:pPr>
              <w:pStyle w:val="a3"/>
              <w:jc w:val="both"/>
              <w:rPr>
                <w:rFonts w:ascii="Times New Roman" w:hAnsi="Times New Roman" w:cs="Times New Roman"/>
                <w:lang w:eastAsia="ru-RU"/>
              </w:rPr>
            </w:pPr>
            <m:oMathPara>
              <m:oMath>
                <m:f>
                  <m:fPr>
                    <m:ctrlPr>
                      <w:rPr>
                        <w:rFonts w:ascii="Cambria Math" w:hAnsi="Cambria Math" w:cs="Times New Roman"/>
                        <w:i/>
                        <w:lang w:eastAsia="ru-RU"/>
                      </w:rPr>
                    </m:ctrlPr>
                  </m:fPr>
                  <m:num>
                    <m:r>
                      <w:rPr>
                        <w:rFonts w:ascii="Cambria Math" w:hAnsi="Cambria Math" w:cs="Times New Roman"/>
                        <w:lang w:eastAsia="ru-RU"/>
                      </w:rPr>
                      <m:t>ω(u-k)</m:t>
                    </m:r>
                  </m:num>
                  <m:den>
                    <m:sSub>
                      <m:sSubPr>
                        <m:ctrlPr>
                          <w:rPr>
                            <w:rFonts w:ascii="Cambria Math" w:hAnsi="Cambria Math" w:cs="Times New Roman"/>
                            <w:i/>
                            <w:lang w:eastAsia="ru-RU"/>
                          </w:rPr>
                        </m:ctrlPr>
                      </m:sSubPr>
                      <m:e>
                        <m:r>
                          <w:rPr>
                            <w:rFonts w:ascii="Cambria Math" w:hAnsi="Cambria Math" w:cs="Times New Roman"/>
                            <w:lang w:eastAsia="ru-RU"/>
                          </w:rPr>
                          <m:t>t</m:t>
                        </m:r>
                      </m:e>
                      <m:sub>
                        <m:r>
                          <w:rPr>
                            <w:rFonts w:ascii="Cambria Math" w:hAnsi="Cambria Math" w:cs="Times New Roman"/>
                            <w:lang w:eastAsia="ru-RU"/>
                          </w:rPr>
                          <m:t>max</m:t>
                        </m:r>
                      </m:sub>
                    </m:sSub>
                  </m:den>
                </m:f>
              </m:oMath>
            </m:oMathPara>
          </w:p>
        </w:tc>
      </w:tr>
    </w:tbl>
    <w:p w:rsidR="00E47C82" w:rsidRPr="00170982" w:rsidRDefault="00E47C82" w:rsidP="00C94611">
      <w:pPr>
        <w:pStyle w:val="a3"/>
        <w:ind w:firstLine="709"/>
        <w:jc w:val="both"/>
        <w:rPr>
          <w:rFonts w:ascii="Times New Roman" w:hAnsi="Times New Roman" w:cs="Times New Roman"/>
          <w:lang w:eastAsia="ru-RU"/>
        </w:rPr>
      </w:pPr>
    </w:p>
    <w:p w:rsidR="00003AA3" w:rsidRPr="00170982" w:rsidRDefault="00003AA3" w:rsidP="00C94611">
      <w:pPr>
        <w:pStyle w:val="a3"/>
        <w:ind w:firstLine="709"/>
        <w:jc w:val="both"/>
        <w:rPr>
          <w:rFonts w:ascii="Times New Roman" w:hAnsi="Times New Roman" w:cs="Times New Roman"/>
          <w:lang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Как следует из таблицы, в общем случае рабочий цикл</w:t>
      </w:r>
    </w:p>
    <w:p w:rsidR="00137E56" w:rsidRPr="00170982" w:rsidRDefault="0060065A" w:rsidP="00003AA3">
      <w:pPr>
        <w:pStyle w:val="a3"/>
        <w:ind w:left="3539" w:firstLine="709"/>
        <w:jc w:val="both"/>
        <w:rPr>
          <w:rFonts w:ascii="Times New Roman" w:hAnsi="Times New Roman" w:cs="Times New Roman"/>
          <w:lang w:eastAsia="ru-RU"/>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p</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x</m:t>
            </m:r>
          </m:sub>
        </m:sSub>
      </m:oMath>
      <w:r w:rsidR="00003AA3" w:rsidRPr="00170982">
        <w:rPr>
          <w:rFonts w:ascii="Times New Roman" w:eastAsiaTheme="minorEastAsia" w:hAnsi="Times New Roman" w:cs="Times New Roman"/>
        </w:rPr>
        <w:tab/>
      </w:r>
      <w:r w:rsidR="00003AA3" w:rsidRPr="00170982">
        <w:rPr>
          <w:rFonts w:ascii="Times New Roman" w:eastAsiaTheme="minorEastAsia" w:hAnsi="Times New Roman" w:cs="Times New Roman"/>
        </w:rPr>
        <w:tab/>
      </w:r>
      <w:r w:rsidR="00137E56" w:rsidRPr="00170982">
        <w:rPr>
          <w:rFonts w:ascii="Times New Roman" w:hAnsi="Times New Roman" w:cs="Times New Roman"/>
        </w:rPr>
        <w:tab/>
      </w:r>
      <w:r w:rsidR="00003AA3" w:rsidRPr="00170982">
        <w:rPr>
          <w:rFonts w:ascii="Times New Roman" w:hAnsi="Times New Roman" w:cs="Times New Roman"/>
        </w:rPr>
        <w:tab/>
      </w:r>
      <w:r w:rsidR="00137E56" w:rsidRPr="00170982">
        <w:rPr>
          <w:rFonts w:ascii="Times New Roman" w:hAnsi="Times New Roman" w:cs="Times New Roman"/>
          <w:lang w:eastAsia="ru-RU"/>
        </w:rPr>
        <w:t>(80)</w:t>
      </w:r>
    </w:p>
    <w:p w:rsidR="00003AA3"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proofErr w:type="spellStart"/>
      <w:r w:rsidRPr="00170982">
        <w:rPr>
          <w:rFonts w:ascii="Times New Roman" w:hAnsi="Times New Roman" w:cs="Times New Roman"/>
          <w:lang w:val="en-US"/>
        </w:rPr>
        <w:t>t</w:t>
      </w:r>
      <w:r w:rsidRPr="00170982">
        <w:rPr>
          <w:rFonts w:ascii="Times New Roman" w:hAnsi="Times New Roman" w:cs="Times New Roman"/>
          <w:vertAlign w:val="subscript"/>
          <w:lang w:val="en-US"/>
        </w:rPr>
        <w:t>p</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 время рабочих ходов;</w:t>
      </w:r>
    </w:p>
    <w:p w:rsidR="00003AA3"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 </w:t>
      </w:r>
      <w:proofErr w:type="spellStart"/>
      <w:proofErr w:type="gramStart"/>
      <w:r w:rsidRPr="00170982">
        <w:rPr>
          <w:rFonts w:ascii="Times New Roman" w:hAnsi="Times New Roman" w:cs="Times New Roman"/>
          <w:lang w:val="en-US"/>
        </w:rPr>
        <w:t>t</w:t>
      </w:r>
      <w:r w:rsidRPr="00170982">
        <w:rPr>
          <w:rFonts w:ascii="Times New Roman" w:hAnsi="Times New Roman" w:cs="Times New Roman"/>
          <w:vertAlign w:val="subscript"/>
          <w:lang w:val="en-US"/>
        </w:rPr>
        <w:t>x</w:t>
      </w:r>
      <w:proofErr w:type="spellEnd"/>
      <w:proofErr w:type="gramEnd"/>
      <w:r w:rsidRPr="00170982">
        <w:rPr>
          <w:rFonts w:ascii="Times New Roman" w:hAnsi="Times New Roman" w:cs="Times New Roman"/>
        </w:rPr>
        <w:t xml:space="preserve"> </w:t>
      </w:r>
      <w:r w:rsidRPr="00170982">
        <w:rPr>
          <w:rFonts w:ascii="Times New Roman" w:hAnsi="Times New Roman" w:cs="Times New Roman"/>
          <w:lang w:eastAsia="ru-RU"/>
        </w:rPr>
        <w:t xml:space="preserve">— время холостых ходов. </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совмещении холостых ходов с рабочими или их отсутст</w:t>
      </w:r>
      <w:r w:rsidRPr="00170982">
        <w:rPr>
          <w:rFonts w:ascii="Times New Roman" w:hAnsi="Times New Roman" w:cs="Times New Roman"/>
          <w:lang w:eastAsia="ru-RU"/>
        </w:rPr>
        <w:softHyphen/>
        <w:t xml:space="preserve">вии </w:t>
      </w:r>
      <w:r w:rsidRPr="00170982">
        <w:rPr>
          <w:rFonts w:ascii="Times New Roman" w:hAnsi="Times New Roman" w:cs="Times New Roman"/>
        </w:rPr>
        <w:t>(</w:t>
      </w:r>
      <w:proofErr w:type="spellStart"/>
      <w:r w:rsidRPr="00170982">
        <w:rPr>
          <w:rFonts w:ascii="Times New Roman" w:hAnsi="Times New Roman" w:cs="Times New Roman"/>
          <w:lang w:val="en-US"/>
        </w:rPr>
        <w:t>t</w:t>
      </w:r>
      <w:r w:rsidRPr="00170982">
        <w:rPr>
          <w:rFonts w:ascii="Times New Roman" w:hAnsi="Times New Roman" w:cs="Times New Roman"/>
          <w:vertAlign w:val="subscript"/>
          <w:lang w:val="en-US"/>
        </w:rPr>
        <w:t>x</w:t>
      </w:r>
      <w:proofErr w:type="spellEnd"/>
      <w:r w:rsidR="00003AA3" w:rsidRPr="00170982">
        <w:rPr>
          <w:rFonts w:ascii="Times New Roman" w:hAnsi="Times New Roman" w:cs="Times New Roman"/>
        </w:rPr>
        <w:t>=</w:t>
      </w:r>
      <w:r w:rsidRPr="00170982">
        <w:rPr>
          <w:rFonts w:ascii="Times New Roman" w:hAnsi="Times New Roman" w:cs="Times New Roman"/>
          <w:lang w:eastAsia="ru-RU"/>
        </w:rPr>
        <w:t>0) получим выражение, определяющее технологичес</w:t>
      </w:r>
      <w:r w:rsidRPr="00170982">
        <w:rPr>
          <w:rFonts w:ascii="Times New Roman" w:hAnsi="Times New Roman" w:cs="Times New Roman"/>
          <w:lang w:eastAsia="ru-RU"/>
        </w:rPr>
        <w:softHyphen/>
        <w:t>кую производительность машины</w:t>
      </w:r>
      <w:proofErr w:type="gramStart"/>
      <w:r w:rsidRPr="00170982">
        <w:rPr>
          <w:rFonts w:ascii="Times New Roman" w:hAnsi="Times New Roman" w:cs="Times New Roman"/>
          <w:lang w:eastAsia="ru-RU"/>
        </w:rPr>
        <w:t xml:space="preserve"> К</w:t>
      </w:r>
      <w:proofErr w:type="gramEnd"/>
      <w:r w:rsidRPr="00170982">
        <w:rPr>
          <w:rFonts w:ascii="Times New Roman" w:hAnsi="Times New Roman" w:cs="Times New Roman"/>
          <w:lang w:eastAsia="ru-RU"/>
        </w:rPr>
        <w:t xml:space="preserve"> в штуках за 1 сек:</w:t>
      </w:r>
    </w:p>
    <w:p w:rsidR="00003AA3" w:rsidRPr="00170982" w:rsidRDefault="00003AA3" w:rsidP="00C94611">
      <w:pPr>
        <w:pStyle w:val="a3"/>
        <w:ind w:firstLine="709"/>
        <w:jc w:val="both"/>
        <w:rPr>
          <w:rFonts w:ascii="Times New Roman" w:hAnsi="Times New Roman" w:cs="Times New Roman"/>
          <w:lang w:eastAsia="ru-RU"/>
        </w:rPr>
      </w:pPr>
    </w:p>
    <w:p w:rsidR="00003AA3" w:rsidRPr="00170982" w:rsidRDefault="0060065A" w:rsidP="00C94611">
      <w:pPr>
        <w:pStyle w:val="a3"/>
        <w:ind w:firstLine="709"/>
        <w:jc w:val="both"/>
        <w:rPr>
          <w:rFonts w:ascii="Times New Roman" w:hAnsi="Times New Roman" w:cs="Times New Roman"/>
          <w:i/>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Q</m:t>
              </m:r>
            </m:e>
            <m:sub>
              <m:r>
                <w:rPr>
                  <w:rFonts w:ascii="Cambria Math" w:hAnsi="Cambria Math" w:cs="Times New Roman"/>
                  <w:lang w:eastAsia="ru-RU"/>
                </w:rPr>
                <m:t>ц</m:t>
              </m:r>
            </m:sub>
          </m:sSub>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1</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r>
            <w:rPr>
              <w:rFonts w:ascii="Cambria Math" w:hAnsi="Cambria Math" w:cs="Times New Roman"/>
              <w:lang w:val="en-US" w:eastAsia="ru-RU"/>
            </w:rPr>
            <m:t>=K</m:t>
          </m:r>
        </m:oMath>
      </m:oMathPara>
    </w:p>
    <w:p w:rsidR="00003AA3" w:rsidRPr="00170982" w:rsidRDefault="00003AA3" w:rsidP="00C94611">
      <w:pPr>
        <w:pStyle w:val="a3"/>
        <w:ind w:firstLine="709"/>
        <w:jc w:val="both"/>
        <w:rPr>
          <w:rFonts w:ascii="Times New Roman" w:hAnsi="Times New Roman" w:cs="Times New Roman"/>
          <w:lang w:val="en-US"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машине циклического действия штучной продукции</w:t>
      </w:r>
    </w:p>
    <w:p w:rsidR="00003AA3" w:rsidRPr="00170982" w:rsidRDefault="00003AA3" w:rsidP="00C94611">
      <w:pPr>
        <w:pStyle w:val="a3"/>
        <w:ind w:firstLine="709"/>
        <w:jc w:val="both"/>
        <w:rPr>
          <w:rFonts w:ascii="Times New Roman" w:hAnsi="Times New Roman" w:cs="Times New Roman"/>
          <w:lang w:eastAsia="ru-RU"/>
        </w:rPr>
      </w:pPr>
    </w:p>
    <w:p w:rsidR="00003AA3" w:rsidRPr="00170982" w:rsidRDefault="0060065A" w:rsidP="00C94611">
      <w:pPr>
        <w:pStyle w:val="a3"/>
        <w:ind w:firstLine="709"/>
        <w:jc w:val="both"/>
        <w:rPr>
          <w:rFonts w:ascii="Times New Roman" w:hAnsi="Times New Roman" w:cs="Times New Roman"/>
          <w:i/>
          <w:lang w:val="en-US" w:eastAsia="ru-RU"/>
        </w:rPr>
      </w:pPr>
      <m:oMathPara>
        <m:oMath>
          <m:sSub>
            <m:sSubPr>
              <m:ctrlPr>
                <w:rPr>
                  <w:rFonts w:ascii="Cambria Math" w:hAnsi="Cambria Math" w:cs="Times New Roman"/>
                  <w:i/>
                  <w:lang w:val="en-US" w:eastAsia="ru-RU"/>
                </w:rPr>
              </m:ctrlPr>
            </m:sSubPr>
            <m:e>
              <m:r>
                <w:rPr>
                  <w:rFonts w:ascii="Cambria Math" w:hAnsi="Cambria Math" w:cs="Times New Roman"/>
                  <w:lang w:val="en-US" w:eastAsia="ru-RU"/>
                </w:rPr>
                <m:t>Q</m:t>
              </m:r>
            </m:e>
            <m:sub>
              <m:r>
                <w:rPr>
                  <w:rFonts w:ascii="Cambria Math" w:hAnsi="Cambria Math" w:cs="Times New Roman"/>
                  <w:lang w:eastAsia="ru-RU"/>
                </w:rPr>
                <m:t>ц</m:t>
              </m:r>
            </m:sub>
          </m:sSub>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1</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r>
            <w:rPr>
              <w:rFonts w:ascii="Cambria Math" w:hAnsi="Cambria Math" w:cs="Times New Roman"/>
              <w:lang w:val="en-US" w:eastAsia="ru-RU"/>
            </w:rPr>
            <m:t>=</m:t>
          </m:r>
          <m:f>
            <m:fPr>
              <m:ctrlPr>
                <w:rPr>
                  <w:rFonts w:ascii="Cambria Math" w:hAnsi="Cambria Math" w:cs="Times New Roman"/>
                  <w:i/>
                  <w:lang w:val="en-US" w:eastAsia="ru-RU"/>
                </w:rPr>
              </m:ctrlPr>
            </m:fPr>
            <m:num>
              <m:r>
                <w:rPr>
                  <w:rFonts w:ascii="Cambria Math" w:hAnsi="Cambria Math" w:cs="Times New Roman"/>
                  <w:lang w:val="en-US" w:eastAsia="ru-RU"/>
                </w:rPr>
                <m:t>K</m:t>
              </m:r>
            </m:num>
            <m:den>
              <m:r>
                <w:rPr>
                  <w:rFonts w:ascii="Cambria Math" w:hAnsi="Cambria Math" w:cs="Times New Roman"/>
                  <w:lang w:val="en-US" w:eastAsia="ru-RU"/>
                </w:rPr>
                <m:t>K</m:t>
              </m:r>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x</m:t>
                  </m:r>
                </m:sub>
              </m:sSub>
              <m:r>
                <w:rPr>
                  <w:rFonts w:ascii="Cambria Math" w:hAnsi="Cambria Math" w:cs="Times New Roman"/>
                  <w:lang w:val="en-US" w:eastAsia="ru-RU"/>
                </w:rPr>
                <m:t>+1</m:t>
              </m:r>
            </m:den>
          </m:f>
          <m:r>
            <w:rPr>
              <w:rFonts w:ascii="Cambria Math" w:hAnsi="Cambria Math" w:cs="Times New Roman"/>
              <w:lang w:val="en-US" w:eastAsia="ru-RU"/>
            </w:rPr>
            <m:t>=Kη</m:t>
          </m:r>
        </m:oMath>
      </m:oMathPara>
    </w:p>
    <w:p w:rsidR="00003AA3" w:rsidRPr="00170982" w:rsidRDefault="00003AA3" w:rsidP="00C94611">
      <w:pPr>
        <w:pStyle w:val="a3"/>
        <w:ind w:firstLine="709"/>
        <w:jc w:val="both"/>
        <w:rPr>
          <w:rFonts w:ascii="Times New Roman" w:hAnsi="Times New Roman" w:cs="Times New Roman"/>
          <w:lang w:val="en-US"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00C02593" w:rsidRPr="00170982">
        <w:rPr>
          <w:rFonts w:ascii="Times New Roman" w:hAnsi="Times New Roman" w:cs="Times New Roman"/>
          <w:lang w:eastAsia="ru-RU"/>
        </w:rPr>
        <w:t>η</w:t>
      </w:r>
      <w:r w:rsidRPr="00170982">
        <w:rPr>
          <w:rFonts w:ascii="Times New Roman" w:hAnsi="Times New Roman" w:cs="Times New Roman"/>
        </w:rPr>
        <w:t xml:space="preserve"> </w:t>
      </w:r>
      <w:r w:rsidRPr="00170982">
        <w:rPr>
          <w:rFonts w:ascii="Times New Roman" w:hAnsi="Times New Roman" w:cs="Times New Roman"/>
          <w:lang w:eastAsia="ru-RU"/>
        </w:rPr>
        <w:t>— коэффициент производительности, который характери</w:t>
      </w:r>
      <w:r w:rsidRPr="00170982">
        <w:rPr>
          <w:rFonts w:ascii="Times New Roman" w:hAnsi="Times New Roman" w:cs="Times New Roman"/>
          <w:lang w:eastAsia="ru-RU"/>
        </w:rPr>
        <w:softHyphen/>
        <w:t>зует степень непрерывности технологического процесса, выполняе</w:t>
      </w:r>
      <w:r w:rsidRPr="00170982">
        <w:rPr>
          <w:rFonts w:ascii="Times New Roman" w:hAnsi="Times New Roman" w:cs="Times New Roman"/>
          <w:lang w:eastAsia="ru-RU"/>
        </w:rPr>
        <w:softHyphen/>
        <w:t>мого в данной машине. Этот коэффициент отражает конструктив</w:t>
      </w:r>
      <w:r w:rsidRPr="00170982">
        <w:rPr>
          <w:rFonts w:ascii="Times New Roman" w:hAnsi="Times New Roman" w:cs="Times New Roman"/>
          <w:lang w:eastAsia="ru-RU"/>
        </w:rPr>
        <w:softHyphen/>
        <w:t>ное совершенство машины-автомата, степень ее приближения к машине непрерывного действия, т. е. к такой машине, где</w:t>
      </w:r>
      <w:r w:rsidR="007D490C" w:rsidRPr="00170982">
        <w:rPr>
          <w:rFonts w:ascii="Times New Roman" w:hAnsi="Times New Roman" w:cs="Times New Roman"/>
          <w:lang w:eastAsia="ru-RU"/>
        </w:rPr>
        <w:t xml:space="preserve"> </w:t>
      </w:r>
      <w:r w:rsidRPr="00170982">
        <w:rPr>
          <w:rFonts w:ascii="Times New Roman" w:hAnsi="Times New Roman" w:cs="Times New Roman"/>
          <w:lang w:eastAsia="ru-RU"/>
        </w:rPr>
        <w:t>основные операции технологического процесса выполняются непре</w:t>
      </w:r>
      <w:r w:rsidRPr="00170982">
        <w:rPr>
          <w:rFonts w:ascii="Times New Roman" w:hAnsi="Times New Roman" w:cs="Times New Roman"/>
          <w:lang w:eastAsia="ru-RU"/>
        </w:rPr>
        <w:softHyphen/>
        <w:t>рывно. Чем выше коэффициент производительности, тем конструк</w:t>
      </w:r>
      <w:r w:rsidRPr="00170982">
        <w:rPr>
          <w:rFonts w:ascii="Times New Roman" w:hAnsi="Times New Roman" w:cs="Times New Roman"/>
          <w:lang w:eastAsia="ru-RU"/>
        </w:rPr>
        <w:softHyphen/>
        <w:t>тивно совершеннее машина.</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Следует иметь в виду, что технологическая производитель</w:t>
      </w:r>
      <w:r w:rsidRPr="00170982">
        <w:rPr>
          <w:rFonts w:ascii="Times New Roman" w:hAnsi="Times New Roman" w:cs="Times New Roman"/>
          <w:lang w:eastAsia="ru-RU"/>
        </w:rPr>
        <w:softHyphen/>
        <w:t>ность не является неизменной величиной; использование про</w:t>
      </w:r>
      <w:r w:rsidRPr="00170982">
        <w:rPr>
          <w:rFonts w:ascii="Times New Roman" w:hAnsi="Times New Roman" w:cs="Times New Roman"/>
          <w:lang w:eastAsia="ru-RU"/>
        </w:rPr>
        <w:softHyphen/>
        <w:t>грессивной технологии, новых физических и химических методов обработки позволяет сокращать величину К.</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В машинах-автоматах с жесткими связями время рабочего цикла практически постоянно и от длительности работы машины не зависит. Следовательно, постоянными являются технологиче</w:t>
      </w:r>
      <w:r w:rsidRPr="00170982">
        <w:rPr>
          <w:rFonts w:ascii="Times New Roman" w:hAnsi="Times New Roman" w:cs="Times New Roman"/>
          <w:lang w:eastAsia="ru-RU"/>
        </w:rPr>
        <w:softHyphen/>
        <w:t>ская и цикловая производительность машины. В машинах с ги</w:t>
      </w:r>
      <w:r w:rsidRPr="00170982">
        <w:rPr>
          <w:rFonts w:ascii="Times New Roman" w:hAnsi="Times New Roman" w:cs="Times New Roman"/>
          <w:lang w:eastAsia="ru-RU"/>
        </w:rPr>
        <w:softHyphen/>
        <w:t>дравлическими и пневматическими исполнительными механиз</w:t>
      </w:r>
      <w:r w:rsidRPr="00170982">
        <w:rPr>
          <w:rFonts w:ascii="Times New Roman" w:hAnsi="Times New Roman" w:cs="Times New Roman"/>
          <w:lang w:eastAsia="ru-RU"/>
        </w:rPr>
        <w:softHyphen/>
        <w:t>мами колебания времени рабочего цикла более значительны, так как свойства рабочего тела (масла, воздуха) зависят от тем</w:t>
      </w:r>
      <w:r w:rsidRPr="00170982">
        <w:rPr>
          <w:rFonts w:ascii="Times New Roman" w:hAnsi="Times New Roman" w:cs="Times New Roman"/>
          <w:lang w:eastAsia="ru-RU"/>
        </w:rPr>
        <w:softHyphen/>
        <w:t>пературы и других факторов.</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Производительность машин-автоматов I рода штучно</w:t>
      </w:r>
      <w:r w:rsidR="007D490C" w:rsidRPr="00170982">
        <w:rPr>
          <w:rFonts w:ascii="Times New Roman" w:hAnsi="Times New Roman" w:cs="Times New Roman"/>
          <w:lang w:eastAsia="ru-RU"/>
        </w:rPr>
        <w:t>й про</w:t>
      </w:r>
      <w:r w:rsidR="007D490C" w:rsidRPr="00170982">
        <w:rPr>
          <w:rFonts w:ascii="Times New Roman" w:hAnsi="Times New Roman" w:cs="Times New Roman"/>
          <w:lang w:eastAsia="ru-RU"/>
        </w:rPr>
        <w:softHyphen/>
        <w:t xml:space="preserve">дукции в штуках за 1 сек </w:t>
      </w:r>
    </w:p>
    <w:p w:rsidR="007D490C" w:rsidRPr="00170982" w:rsidRDefault="007D490C" w:rsidP="00C94611">
      <w:pPr>
        <w:pStyle w:val="a3"/>
        <w:ind w:firstLine="709"/>
        <w:jc w:val="both"/>
        <w:rPr>
          <w:rFonts w:ascii="Times New Roman" w:hAnsi="Times New Roman" w:cs="Times New Roman"/>
          <w:lang w:eastAsia="ru-RU"/>
        </w:rPr>
      </w:pPr>
    </w:p>
    <w:p w:rsidR="007D490C" w:rsidRPr="00170982" w:rsidRDefault="00DA0234" w:rsidP="00C94611">
      <w:pPr>
        <w:pStyle w:val="a3"/>
        <w:ind w:firstLine="709"/>
        <w:jc w:val="both"/>
        <w:rPr>
          <w:rFonts w:ascii="Times New Roman" w:hAnsi="Times New Roman" w:cs="Times New Roman"/>
          <w:lang w:val="en-US" w:eastAsia="ru-RU"/>
        </w:rPr>
      </w:pPr>
      <m:oMathPara>
        <m:oMath>
          <m:r>
            <w:rPr>
              <w:rFonts w:ascii="Cambria Math" w:hAnsi="Cambria Math" w:cs="Times New Roman"/>
              <w:lang w:val="en-US" w:eastAsia="ru-RU"/>
            </w:rPr>
            <m:t>Q=</m:t>
          </m:r>
          <m:f>
            <m:fPr>
              <m:ctrlPr>
                <w:rPr>
                  <w:rFonts w:ascii="Cambria Math" w:hAnsi="Cambria Math" w:cs="Times New Roman"/>
                  <w:i/>
                  <w:lang w:val="en-US" w:eastAsia="ru-RU"/>
                </w:rPr>
              </m:ctrlPr>
            </m:fPr>
            <m:num>
              <m:r>
                <w:rPr>
                  <w:rFonts w:ascii="Cambria Math" w:hAnsi="Cambria Math" w:cs="Times New Roman"/>
                  <w:lang w:val="en-US" w:eastAsia="ru-RU"/>
                </w:rPr>
                <m:t>νω</m:t>
              </m:r>
            </m:num>
            <m:den>
              <m:r>
                <w:rPr>
                  <w:rFonts w:ascii="Cambria Math" w:hAnsi="Cambria Math" w:cs="Times New Roman"/>
                  <w:lang w:val="en-US" w:eastAsia="ru-RU"/>
                </w:rPr>
                <m:t>l+a</m:t>
              </m:r>
            </m:den>
          </m:f>
        </m:oMath>
      </m:oMathPara>
    </w:p>
    <w:p w:rsidR="007D490C" w:rsidRPr="00170982" w:rsidRDefault="007D490C" w:rsidP="00C94611">
      <w:pPr>
        <w:pStyle w:val="a3"/>
        <w:ind w:firstLine="709"/>
        <w:jc w:val="both"/>
        <w:rPr>
          <w:rFonts w:ascii="Times New Roman" w:hAnsi="Times New Roman" w:cs="Times New Roman"/>
          <w:lang w:val="en-US" w:eastAsia="ru-RU"/>
        </w:rPr>
      </w:pPr>
    </w:p>
    <w:p w:rsidR="00DA0234"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00DA0234" w:rsidRPr="00170982">
        <w:rPr>
          <w:rFonts w:ascii="Times New Roman" w:hAnsi="Times New Roman" w:cs="Times New Roman"/>
          <w:lang w:eastAsia="ru-RU"/>
        </w:rPr>
        <w:t>ʋ</w:t>
      </w:r>
      <w:r w:rsidRPr="00170982">
        <w:rPr>
          <w:rFonts w:ascii="Times New Roman" w:hAnsi="Times New Roman" w:cs="Times New Roman"/>
        </w:rPr>
        <w:t xml:space="preserve"> </w:t>
      </w:r>
      <w:r w:rsidRPr="00170982">
        <w:rPr>
          <w:rFonts w:ascii="Times New Roman" w:hAnsi="Times New Roman" w:cs="Times New Roman"/>
          <w:lang w:eastAsia="ru-RU"/>
        </w:rPr>
        <w:t xml:space="preserve">— скорость перемещения объекта обработки в машине в </w:t>
      </w:r>
      <w:proofErr w:type="gramStart"/>
      <w:r w:rsidRPr="00170982">
        <w:rPr>
          <w:rFonts w:ascii="Times New Roman" w:hAnsi="Times New Roman" w:cs="Times New Roman"/>
          <w:lang w:eastAsia="ru-RU"/>
        </w:rPr>
        <w:t>м</w:t>
      </w:r>
      <w:proofErr w:type="gramEnd"/>
      <w:r w:rsidRPr="00170982">
        <w:rPr>
          <w:rFonts w:ascii="Times New Roman" w:hAnsi="Times New Roman" w:cs="Times New Roman"/>
          <w:lang w:eastAsia="ru-RU"/>
        </w:rPr>
        <w:t xml:space="preserve">/сек; </w:t>
      </w:r>
    </w:p>
    <w:p w:rsidR="00137E56" w:rsidRPr="00170982" w:rsidRDefault="00DA0234" w:rsidP="00C94611">
      <w:pPr>
        <w:pStyle w:val="a3"/>
        <w:ind w:firstLine="709"/>
        <w:jc w:val="both"/>
        <w:rPr>
          <w:rFonts w:ascii="Times New Roman" w:hAnsi="Times New Roman" w:cs="Times New Roman"/>
          <w:lang w:eastAsia="ru-RU"/>
        </w:rPr>
      </w:pPr>
      <w:r w:rsidRPr="00170982">
        <w:rPr>
          <w:rFonts w:ascii="Times New Roman" w:hAnsi="Times New Roman" w:cs="Times New Roman"/>
        </w:rPr>
        <w:t>ω</w:t>
      </w:r>
      <w:r w:rsidR="00137E56" w:rsidRPr="00170982">
        <w:rPr>
          <w:rFonts w:ascii="Times New Roman" w:hAnsi="Times New Roman" w:cs="Times New Roman"/>
        </w:rPr>
        <w:t xml:space="preserve"> </w:t>
      </w:r>
      <w:r w:rsidR="00137E56" w:rsidRPr="00170982">
        <w:rPr>
          <w:rFonts w:ascii="Times New Roman" w:hAnsi="Times New Roman" w:cs="Times New Roman"/>
          <w:lang w:eastAsia="ru-RU"/>
        </w:rPr>
        <w:t>— число потоков;</w:t>
      </w:r>
    </w:p>
    <w:p w:rsidR="00DA0234" w:rsidRPr="00170982" w:rsidRDefault="00DA0234"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val="en-US" w:eastAsia="ru-RU"/>
        </w:rPr>
        <w:t>l</w:t>
      </w:r>
      <w:proofErr w:type="gramEnd"/>
      <w:r w:rsidR="00137E56" w:rsidRPr="00170982">
        <w:rPr>
          <w:rFonts w:ascii="Times New Roman" w:hAnsi="Times New Roman" w:cs="Times New Roman"/>
          <w:lang w:eastAsia="ru-RU"/>
        </w:rPr>
        <w:t>— длина о</w:t>
      </w:r>
      <w:r w:rsidRPr="00170982">
        <w:rPr>
          <w:rFonts w:ascii="Times New Roman" w:hAnsi="Times New Roman" w:cs="Times New Roman"/>
          <w:lang w:eastAsia="ru-RU"/>
        </w:rPr>
        <w:t>брабатываемой части изделия в м</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а — расстояние между двумя соседними обрабатываемыми частями одного или разных изделий в </w:t>
      </w:r>
      <w:proofErr w:type="gramStart"/>
      <w:r w:rsidRPr="00170982">
        <w:rPr>
          <w:rFonts w:ascii="Times New Roman" w:hAnsi="Times New Roman" w:cs="Times New Roman"/>
          <w:lang w:eastAsia="ru-RU"/>
        </w:rPr>
        <w:t>м</w:t>
      </w:r>
      <w:proofErr w:type="gramEnd"/>
      <w:r w:rsidRPr="00170982">
        <w:rPr>
          <w:rFonts w:ascii="Times New Roman" w:hAnsi="Times New Roman" w:cs="Times New Roman"/>
          <w:lang w:eastAsia="ru-RU"/>
        </w:rPr>
        <w:t>.</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Производительность машин-автоматов нештучной продукции в зависимости от вида изделий измеряется в единицах длины, площади, объема или массы, отнесенных соответственно к еди</w:t>
      </w:r>
      <w:r w:rsidRPr="00170982">
        <w:rPr>
          <w:rFonts w:ascii="Times New Roman" w:hAnsi="Times New Roman" w:cs="Times New Roman"/>
          <w:lang w:eastAsia="ru-RU"/>
        </w:rPr>
        <w:softHyphen/>
        <w:t>нице времени.</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Теоретическая производительность машин </w:t>
      </w:r>
      <w:r w:rsidRPr="00170982">
        <w:rPr>
          <w:rFonts w:ascii="Times New Roman" w:hAnsi="Times New Roman" w:cs="Times New Roman"/>
          <w:lang w:val="en-US"/>
        </w:rPr>
        <w:t>I</w:t>
      </w:r>
      <w:r w:rsidRPr="00170982">
        <w:rPr>
          <w:rFonts w:ascii="Times New Roman" w:hAnsi="Times New Roman" w:cs="Times New Roman"/>
        </w:rPr>
        <w:t xml:space="preserve"> </w:t>
      </w:r>
      <w:r w:rsidRPr="00170982">
        <w:rPr>
          <w:rFonts w:ascii="Times New Roman" w:hAnsi="Times New Roman" w:cs="Times New Roman"/>
          <w:lang w:eastAsia="ru-RU"/>
        </w:rPr>
        <w:t xml:space="preserve">рода нештучной продукции подсчитывается </w:t>
      </w:r>
      <w:r w:rsidR="00E750DA" w:rsidRPr="00170982">
        <w:rPr>
          <w:rFonts w:ascii="Times New Roman" w:hAnsi="Times New Roman" w:cs="Times New Roman"/>
          <w:lang w:eastAsia="ru-RU"/>
        </w:rPr>
        <w:t>по формулам (соответственно в м/сек,</w:t>
      </w:r>
      <w:r w:rsidRPr="00170982">
        <w:rPr>
          <w:rFonts w:ascii="Times New Roman" w:hAnsi="Times New Roman" w:cs="Times New Roman"/>
          <w:lang w:eastAsia="ru-RU"/>
        </w:rPr>
        <w:t xml:space="preserve"> м</w:t>
      </w:r>
      <w:proofErr w:type="gramStart"/>
      <w:r w:rsidR="00E750DA" w:rsidRPr="00170982">
        <w:rPr>
          <w:rFonts w:ascii="Times New Roman" w:hAnsi="Times New Roman" w:cs="Times New Roman"/>
          <w:vertAlign w:val="superscript"/>
          <w:lang w:eastAsia="ru-RU"/>
        </w:rPr>
        <w:t>2</w:t>
      </w:r>
      <w:proofErr w:type="gramEnd"/>
      <w:r w:rsidRPr="00170982">
        <w:rPr>
          <w:rFonts w:ascii="Times New Roman" w:hAnsi="Times New Roman" w:cs="Times New Roman"/>
          <w:lang w:eastAsia="ru-RU"/>
        </w:rPr>
        <w:t xml:space="preserve"> /сек</w:t>
      </w:r>
      <w:r w:rsidR="00E750DA"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 м</w:t>
      </w:r>
      <w:r w:rsidRPr="00170982">
        <w:rPr>
          <w:rFonts w:ascii="Times New Roman" w:hAnsi="Times New Roman" w:cs="Times New Roman"/>
          <w:vertAlign w:val="superscript"/>
          <w:lang w:eastAsia="ru-RU"/>
        </w:rPr>
        <w:t>3</w:t>
      </w:r>
      <w:r w:rsidRPr="00170982">
        <w:rPr>
          <w:rFonts w:ascii="Times New Roman" w:hAnsi="Times New Roman" w:cs="Times New Roman"/>
          <w:lang w:eastAsia="ru-RU"/>
        </w:rPr>
        <w:t>/сек и кг</w:t>
      </w:r>
      <w:r w:rsidR="00E750DA" w:rsidRPr="00170982">
        <w:rPr>
          <w:rFonts w:ascii="Times New Roman" w:hAnsi="Times New Roman" w:cs="Times New Roman"/>
          <w:lang w:eastAsia="ru-RU"/>
        </w:rPr>
        <w:t>/</w:t>
      </w:r>
      <w:r w:rsidRPr="00170982">
        <w:rPr>
          <w:rFonts w:ascii="Times New Roman" w:hAnsi="Times New Roman" w:cs="Times New Roman"/>
          <w:lang w:eastAsia="ru-RU"/>
        </w:rPr>
        <w:t>сек)</w:t>
      </w:r>
    </w:p>
    <w:p w:rsidR="0016670F" w:rsidRPr="00170982" w:rsidRDefault="0016670F" w:rsidP="00C94611">
      <w:pPr>
        <w:pStyle w:val="a3"/>
        <w:ind w:firstLine="709"/>
        <w:jc w:val="both"/>
        <w:rPr>
          <w:rFonts w:ascii="Times New Roman" w:hAnsi="Times New Roman" w:cs="Times New Roman"/>
          <w:lang w:eastAsia="ru-RU"/>
        </w:rPr>
      </w:pPr>
    </w:p>
    <w:p w:rsidR="0016670F" w:rsidRPr="00170982" w:rsidRDefault="0016670F" w:rsidP="00C94611">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Q=νω</m:t>
          </m:r>
        </m:oMath>
      </m:oMathPara>
    </w:p>
    <w:p w:rsidR="0016670F" w:rsidRPr="00170982" w:rsidRDefault="0016670F" w:rsidP="00C94611">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Q=νbω</m:t>
          </m:r>
        </m:oMath>
      </m:oMathPara>
    </w:p>
    <w:p w:rsidR="0016670F" w:rsidRPr="00170982" w:rsidRDefault="0016670F" w:rsidP="00C94611">
      <w:pPr>
        <w:pStyle w:val="a3"/>
        <w:ind w:firstLine="709"/>
        <w:jc w:val="both"/>
        <w:rPr>
          <w:rFonts w:ascii="Times New Roman" w:eastAsiaTheme="minorEastAsia" w:hAnsi="Times New Roman" w:cs="Times New Roman"/>
          <w:lang w:val="en-US" w:eastAsia="ru-RU"/>
        </w:rPr>
      </w:pPr>
      <m:oMathPara>
        <m:oMath>
          <m:r>
            <w:rPr>
              <w:rFonts w:ascii="Cambria Math" w:eastAsiaTheme="minorEastAsia" w:hAnsi="Cambria Math" w:cs="Times New Roman"/>
              <w:lang w:val="en-US" w:eastAsia="ru-RU"/>
            </w:rPr>
            <m:t>Q=νbhω</m:t>
          </m:r>
        </m:oMath>
      </m:oMathPara>
    </w:p>
    <w:p w:rsidR="0016670F" w:rsidRPr="00170982" w:rsidRDefault="0016670F" w:rsidP="00C94611">
      <w:pPr>
        <w:pStyle w:val="a3"/>
        <w:ind w:firstLine="709"/>
        <w:jc w:val="both"/>
        <w:rPr>
          <w:rFonts w:ascii="Times New Roman" w:eastAsiaTheme="minorEastAsia" w:hAnsi="Times New Roman" w:cs="Times New Roman"/>
          <w:lang w:val="en-US" w:eastAsia="ru-RU"/>
        </w:rPr>
      </w:pPr>
      <m:oMathPara>
        <m:oMath>
          <m:r>
            <w:rPr>
              <w:rFonts w:ascii="Cambria Math" w:eastAsiaTheme="minorEastAsia" w:hAnsi="Cambria Math" w:cs="Times New Roman"/>
              <w:lang w:val="en-US" w:eastAsia="ru-RU"/>
            </w:rPr>
            <m:t>Q=νbhρω</m:t>
          </m:r>
        </m:oMath>
      </m:oMathPara>
    </w:p>
    <w:p w:rsidR="0016670F" w:rsidRPr="00170982" w:rsidRDefault="0016670F" w:rsidP="00C94611">
      <w:pPr>
        <w:pStyle w:val="a3"/>
        <w:ind w:firstLine="709"/>
        <w:jc w:val="both"/>
        <w:rPr>
          <w:rFonts w:ascii="Times New Roman" w:hAnsi="Times New Roman" w:cs="Times New Roman"/>
          <w:lang w:val="en-US"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где </w:t>
      </w:r>
      <w:r w:rsidRPr="00170982">
        <w:rPr>
          <w:rFonts w:ascii="Times New Roman" w:hAnsi="Times New Roman" w:cs="Times New Roman"/>
          <w:lang w:val="en-US"/>
        </w:rPr>
        <w:t>b</w:t>
      </w:r>
      <w:r w:rsidRPr="00170982">
        <w:rPr>
          <w:rFonts w:ascii="Times New Roman" w:hAnsi="Times New Roman" w:cs="Times New Roman"/>
        </w:rPr>
        <w:t xml:space="preserve"> </w:t>
      </w:r>
      <w:r w:rsidRPr="00170982">
        <w:rPr>
          <w:rFonts w:ascii="Times New Roman" w:hAnsi="Times New Roman" w:cs="Times New Roman"/>
          <w:lang w:eastAsia="ru-RU"/>
        </w:rPr>
        <w:t>— шир</w:t>
      </w:r>
      <w:r w:rsidR="0016670F" w:rsidRPr="00170982">
        <w:rPr>
          <w:rFonts w:ascii="Times New Roman" w:hAnsi="Times New Roman" w:cs="Times New Roman"/>
          <w:lang w:eastAsia="ru-RU"/>
        </w:rPr>
        <w:t xml:space="preserve">ина в </w:t>
      </w:r>
      <w:proofErr w:type="gramStart"/>
      <w:r w:rsidR="0016670F" w:rsidRPr="00170982">
        <w:rPr>
          <w:rFonts w:ascii="Times New Roman" w:hAnsi="Times New Roman" w:cs="Times New Roman"/>
          <w:lang w:eastAsia="ru-RU"/>
        </w:rPr>
        <w:t>м</w:t>
      </w:r>
      <w:proofErr w:type="gramEnd"/>
    </w:p>
    <w:p w:rsidR="0016670F" w:rsidRPr="00170982" w:rsidRDefault="00137E56"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val="en-US"/>
        </w:rPr>
        <w:t>h</w:t>
      </w:r>
      <w:proofErr w:type="gramEnd"/>
      <w:r w:rsidRPr="00170982">
        <w:rPr>
          <w:rFonts w:ascii="Times New Roman" w:hAnsi="Times New Roman" w:cs="Times New Roman"/>
        </w:rPr>
        <w:t xml:space="preserve"> </w:t>
      </w:r>
      <w:r w:rsidRPr="00170982">
        <w:rPr>
          <w:rFonts w:ascii="Times New Roman" w:hAnsi="Times New Roman" w:cs="Times New Roman"/>
          <w:lang w:eastAsia="ru-RU"/>
        </w:rPr>
        <w:t>— высота или толщина слоя продукта в м</w:t>
      </w:r>
      <w:r w:rsidRPr="00170982">
        <w:rPr>
          <w:rFonts w:ascii="Times New Roman" w:hAnsi="Times New Roman" w:cs="Times New Roman"/>
          <w:vertAlign w:val="superscript"/>
          <w:lang w:eastAsia="ru-RU"/>
        </w:rPr>
        <w:t>-</w:t>
      </w:r>
      <w:r w:rsidRPr="00170982">
        <w:rPr>
          <w:rFonts w:ascii="Times New Roman" w:hAnsi="Times New Roman" w:cs="Times New Roman"/>
          <w:lang w:eastAsia="ru-RU"/>
        </w:rPr>
        <w:t xml:space="preserve">, </w:t>
      </w:r>
    </w:p>
    <w:p w:rsidR="00AD06A4" w:rsidRPr="00170982" w:rsidRDefault="0016670F"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ρ</w:t>
      </w:r>
      <w:r w:rsidR="00137E56" w:rsidRPr="00170982">
        <w:rPr>
          <w:rFonts w:ascii="Times New Roman" w:hAnsi="Times New Roman" w:cs="Times New Roman"/>
          <w:lang w:eastAsia="ru-RU"/>
        </w:rPr>
        <w:t xml:space="preserve"> — плотность материала продукта в </w:t>
      </w:r>
      <w:proofErr w:type="gramStart"/>
      <w:r w:rsidR="00137E56" w:rsidRPr="00170982">
        <w:rPr>
          <w:rFonts w:ascii="Times New Roman" w:hAnsi="Times New Roman" w:cs="Times New Roman"/>
          <w:lang w:eastAsia="ru-RU"/>
        </w:rPr>
        <w:t>кг</w:t>
      </w:r>
      <w:proofErr w:type="gramEnd"/>
      <w:r w:rsidR="00137E56" w:rsidRPr="00170982">
        <w:rPr>
          <w:rFonts w:ascii="Times New Roman" w:hAnsi="Times New Roman" w:cs="Times New Roman"/>
          <w:lang w:eastAsia="ru-RU"/>
        </w:rPr>
        <w:t>/м</w:t>
      </w:r>
      <w:r w:rsidR="00137E56" w:rsidRPr="00170982">
        <w:rPr>
          <w:rFonts w:ascii="Times New Roman" w:hAnsi="Times New Roman" w:cs="Times New Roman"/>
          <w:vertAlign w:val="superscript"/>
          <w:lang w:eastAsia="ru-RU"/>
        </w:rPr>
        <w:t>3</w:t>
      </w:r>
      <w:r w:rsidR="00137E56" w:rsidRPr="00170982">
        <w:rPr>
          <w:rFonts w:ascii="Times New Roman" w:hAnsi="Times New Roman" w:cs="Times New Roman"/>
          <w:lang w:eastAsia="ru-RU"/>
        </w:rPr>
        <w:t xml:space="preserve">. </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Производительность машин </w:t>
      </w:r>
      <w:r w:rsidRPr="00170982">
        <w:rPr>
          <w:rFonts w:ascii="Times New Roman" w:hAnsi="Times New Roman" w:cs="Times New Roman"/>
          <w:lang w:val="en-US"/>
        </w:rPr>
        <w:t>II</w:t>
      </w:r>
      <w:r w:rsidRPr="00170982">
        <w:rPr>
          <w:rFonts w:ascii="Times New Roman" w:hAnsi="Times New Roman" w:cs="Times New Roman"/>
        </w:rPr>
        <w:t xml:space="preserve"> </w:t>
      </w:r>
      <w:r w:rsidRPr="00170982">
        <w:rPr>
          <w:rFonts w:ascii="Times New Roman" w:hAnsi="Times New Roman" w:cs="Times New Roman"/>
          <w:lang w:eastAsia="ru-RU"/>
        </w:rPr>
        <w:t>рода нештучно</w:t>
      </w:r>
      <w:r w:rsidR="00AD06A4" w:rsidRPr="00170982">
        <w:rPr>
          <w:rFonts w:ascii="Times New Roman" w:hAnsi="Times New Roman" w:cs="Times New Roman"/>
          <w:lang w:eastAsia="ru-RU"/>
        </w:rPr>
        <w:t>й продукции (соответственно в м/</w:t>
      </w:r>
      <w:r w:rsidRPr="00170982">
        <w:rPr>
          <w:rFonts w:ascii="Times New Roman" w:hAnsi="Times New Roman" w:cs="Times New Roman"/>
          <w:lang w:eastAsia="ru-RU"/>
        </w:rPr>
        <w:t>сек</w:t>
      </w:r>
      <w:r w:rsidR="00AD06A4" w:rsidRPr="00170982">
        <w:rPr>
          <w:rFonts w:ascii="Times New Roman" w:hAnsi="Times New Roman" w:cs="Times New Roman"/>
          <w:lang w:eastAsia="ru-RU"/>
        </w:rPr>
        <w:t xml:space="preserve">, </w:t>
      </w:r>
      <w:r w:rsidRPr="00170982">
        <w:rPr>
          <w:rFonts w:ascii="Times New Roman" w:hAnsi="Times New Roman" w:cs="Times New Roman"/>
          <w:lang w:eastAsia="ru-RU"/>
        </w:rPr>
        <w:t xml:space="preserve"> м</w:t>
      </w:r>
      <w:proofErr w:type="gramStart"/>
      <w:r w:rsidRPr="00170982">
        <w:rPr>
          <w:rFonts w:ascii="Times New Roman" w:hAnsi="Times New Roman" w:cs="Times New Roman"/>
          <w:vertAlign w:val="superscript"/>
          <w:lang w:eastAsia="ru-RU"/>
        </w:rPr>
        <w:t>2</w:t>
      </w:r>
      <w:proofErr w:type="gramEnd"/>
      <w:r w:rsidR="00AD06A4" w:rsidRPr="00170982">
        <w:rPr>
          <w:rFonts w:ascii="Times New Roman" w:hAnsi="Times New Roman" w:cs="Times New Roman"/>
          <w:vertAlign w:val="superscript"/>
          <w:lang w:eastAsia="ru-RU"/>
        </w:rPr>
        <w:t>/</w:t>
      </w:r>
      <w:r w:rsidRPr="00170982">
        <w:rPr>
          <w:rFonts w:ascii="Times New Roman" w:hAnsi="Times New Roman" w:cs="Times New Roman"/>
          <w:lang w:eastAsia="ru-RU"/>
        </w:rPr>
        <w:t>сек</w:t>
      </w:r>
      <w:r w:rsidR="00AD06A4" w:rsidRPr="00170982">
        <w:rPr>
          <w:rFonts w:ascii="Times New Roman" w:hAnsi="Times New Roman" w:cs="Times New Roman"/>
          <w:lang w:eastAsia="ru-RU"/>
        </w:rPr>
        <w:t>,</w:t>
      </w:r>
      <w:r w:rsidRPr="00170982">
        <w:rPr>
          <w:rFonts w:ascii="Times New Roman" w:hAnsi="Times New Roman" w:cs="Times New Roman"/>
          <w:lang w:eastAsia="ru-RU"/>
        </w:rPr>
        <w:t xml:space="preserve"> м</w:t>
      </w:r>
      <w:r w:rsidRPr="00170982">
        <w:rPr>
          <w:rFonts w:ascii="Times New Roman" w:hAnsi="Times New Roman" w:cs="Times New Roman"/>
          <w:vertAlign w:val="superscript"/>
          <w:lang w:eastAsia="ru-RU"/>
        </w:rPr>
        <w:t>3</w:t>
      </w:r>
      <w:r w:rsidR="00AD06A4" w:rsidRPr="00170982">
        <w:rPr>
          <w:rFonts w:ascii="Times New Roman" w:hAnsi="Times New Roman" w:cs="Times New Roman"/>
          <w:vertAlign w:val="superscript"/>
          <w:lang w:eastAsia="ru-RU"/>
        </w:rPr>
        <w:t>/</w:t>
      </w:r>
      <w:r w:rsidRPr="00170982">
        <w:rPr>
          <w:rFonts w:ascii="Times New Roman" w:hAnsi="Times New Roman" w:cs="Times New Roman"/>
          <w:lang w:eastAsia="ru-RU"/>
        </w:rPr>
        <w:t>сек и кг/сек)</w:t>
      </w:r>
      <w:r w:rsidR="00F80186" w:rsidRPr="00170982">
        <w:rPr>
          <w:rFonts w:ascii="Times New Roman" w:hAnsi="Times New Roman" w:cs="Times New Roman"/>
          <w:lang w:eastAsia="ru-RU"/>
        </w:rPr>
        <w:t>.</w:t>
      </w:r>
    </w:p>
    <w:p w:rsidR="00137E56" w:rsidRPr="00170982" w:rsidRDefault="00137E56" w:rsidP="00C94611">
      <w:pPr>
        <w:pStyle w:val="a3"/>
        <w:ind w:firstLine="709"/>
        <w:jc w:val="both"/>
        <w:rPr>
          <w:rFonts w:ascii="Times New Roman" w:hAnsi="Times New Roman" w:cs="Times New Roman"/>
          <w:lang w:eastAsia="ru-RU"/>
        </w:rPr>
      </w:pPr>
    </w:p>
    <w:p w:rsidR="00F80186" w:rsidRPr="00170982" w:rsidRDefault="004C0C8E" w:rsidP="00C94611">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m:t>
          </m:r>
          <m:f>
            <m:fPr>
              <m:ctrlPr>
                <w:rPr>
                  <w:rFonts w:ascii="Cambria Math" w:hAnsi="Cambria Math" w:cs="Times New Roman"/>
                  <w:i/>
                  <w:lang w:val="en-US" w:eastAsia="ru-RU"/>
                </w:rPr>
              </m:ctrlPr>
            </m:fPr>
            <m:num>
              <m:r>
                <w:rPr>
                  <w:rFonts w:ascii="Cambria Math" w:hAnsi="Cambria Math" w:cs="Times New Roman"/>
                  <w:lang w:val="en-US" w:eastAsia="ru-RU"/>
                </w:rPr>
                <m:t>lω</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oMath>
      </m:oMathPara>
    </w:p>
    <w:p w:rsidR="0063143D" w:rsidRPr="00170982" w:rsidRDefault="0063143D" w:rsidP="0063143D">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m:t>
          </m:r>
          <m:f>
            <m:fPr>
              <m:ctrlPr>
                <w:rPr>
                  <w:rFonts w:ascii="Cambria Math" w:hAnsi="Cambria Math" w:cs="Times New Roman"/>
                  <w:i/>
                  <w:lang w:val="en-US" w:eastAsia="ru-RU"/>
                </w:rPr>
              </m:ctrlPr>
            </m:fPr>
            <m:num>
              <m:r>
                <w:rPr>
                  <w:rFonts w:ascii="Cambria Math" w:hAnsi="Cambria Math" w:cs="Times New Roman"/>
                  <w:lang w:val="en-US" w:eastAsia="ru-RU"/>
                </w:rPr>
                <m:t>lbω</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oMath>
      </m:oMathPara>
    </w:p>
    <w:p w:rsidR="0063143D" w:rsidRPr="00170982" w:rsidRDefault="0063143D" w:rsidP="0063143D">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m:t>
          </m:r>
          <m:f>
            <m:fPr>
              <m:ctrlPr>
                <w:rPr>
                  <w:rFonts w:ascii="Cambria Math" w:hAnsi="Cambria Math" w:cs="Times New Roman"/>
                  <w:i/>
                  <w:lang w:val="en-US" w:eastAsia="ru-RU"/>
                </w:rPr>
              </m:ctrlPr>
            </m:fPr>
            <m:num>
              <m:r>
                <w:rPr>
                  <w:rFonts w:ascii="Cambria Math" w:hAnsi="Cambria Math" w:cs="Times New Roman"/>
                  <w:lang w:val="en-US" w:eastAsia="ru-RU"/>
                </w:rPr>
                <m:t>lbhω</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oMath>
      </m:oMathPara>
    </w:p>
    <w:p w:rsidR="0063143D" w:rsidRPr="00170982" w:rsidRDefault="0063143D" w:rsidP="0063143D">
      <w:pPr>
        <w:pStyle w:val="a3"/>
        <w:ind w:firstLine="709"/>
        <w:jc w:val="both"/>
        <w:rPr>
          <w:rFonts w:ascii="Times New Roman" w:eastAsiaTheme="minorEastAsia" w:hAnsi="Times New Roman" w:cs="Times New Roman"/>
          <w:lang w:val="en-US" w:eastAsia="ru-RU"/>
        </w:rPr>
      </w:pPr>
      <m:oMathPara>
        <m:oMath>
          <m:r>
            <w:rPr>
              <w:rFonts w:ascii="Cambria Math" w:hAnsi="Cambria Math" w:cs="Times New Roman"/>
              <w:lang w:val="en-US" w:eastAsia="ru-RU"/>
            </w:rPr>
            <m:t>Q=</m:t>
          </m:r>
          <m:f>
            <m:fPr>
              <m:ctrlPr>
                <w:rPr>
                  <w:rFonts w:ascii="Cambria Math" w:hAnsi="Cambria Math" w:cs="Times New Roman"/>
                  <w:i/>
                  <w:lang w:val="en-US" w:eastAsia="ru-RU"/>
                </w:rPr>
              </m:ctrlPr>
            </m:fPr>
            <m:num>
              <m:r>
                <w:rPr>
                  <w:rFonts w:ascii="Cambria Math" w:hAnsi="Cambria Math" w:cs="Times New Roman"/>
                  <w:lang w:val="en-US" w:eastAsia="ru-RU"/>
                </w:rPr>
                <m:t>lbhρω</m:t>
              </m:r>
            </m:num>
            <m:den>
              <m:sSub>
                <m:sSubPr>
                  <m:ctrlPr>
                    <w:rPr>
                      <w:rFonts w:ascii="Cambria Math" w:hAnsi="Cambria Math" w:cs="Times New Roman"/>
                      <w:i/>
                      <w:lang w:val="en-US" w:eastAsia="ru-RU"/>
                    </w:rPr>
                  </m:ctrlPr>
                </m:sSubPr>
                <m:e>
                  <m:r>
                    <w:rPr>
                      <w:rFonts w:ascii="Cambria Math" w:hAnsi="Cambria Math" w:cs="Times New Roman"/>
                      <w:lang w:val="en-US" w:eastAsia="ru-RU"/>
                    </w:rPr>
                    <m:t>T</m:t>
                  </m:r>
                </m:e>
                <m:sub>
                  <m:r>
                    <w:rPr>
                      <w:rFonts w:ascii="Cambria Math" w:hAnsi="Cambria Math" w:cs="Times New Roman"/>
                      <w:lang w:val="en-US" w:eastAsia="ru-RU"/>
                    </w:rPr>
                    <m:t>p</m:t>
                  </m:r>
                </m:sub>
              </m:sSub>
            </m:den>
          </m:f>
        </m:oMath>
      </m:oMathPara>
    </w:p>
    <w:p w:rsidR="0063143D" w:rsidRPr="00170982" w:rsidRDefault="0063143D" w:rsidP="0063143D">
      <w:pPr>
        <w:pStyle w:val="a3"/>
        <w:ind w:firstLine="709"/>
        <w:jc w:val="both"/>
        <w:rPr>
          <w:rFonts w:ascii="Times New Roman" w:eastAsiaTheme="minorEastAsia" w:hAnsi="Times New Roman" w:cs="Times New Roman"/>
          <w:lang w:val="en-US" w:eastAsia="ru-RU"/>
        </w:rPr>
      </w:pPr>
    </w:p>
    <w:p w:rsidR="00F80186" w:rsidRPr="00170982" w:rsidRDefault="00F80186" w:rsidP="00C94611">
      <w:pPr>
        <w:pStyle w:val="a3"/>
        <w:ind w:firstLine="709"/>
        <w:jc w:val="both"/>
        <w:rPr>
          <w:rFonts w:ascii="Times New Roman" w:hAnsi="Times New Roman" w:cs="Times New Roman"/>
          <w:lang w:val="en-US" w:eastAsia="ru-RU"/>
        </w:rPr>
      </w:pP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2. ФАКТИЧЕСКАЯ ПРОИЗВОДИТЕЛЬНОСТЬ</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реальных условиях машины не работают непрерывно. Про</w:t>
      </w:r>
      <w:r w:rsidRPr="00170982">
        <w:rPr>
          <w:rFonts w:ascii="Times New Roman" w:hAnsi="Times New Roman" w:cs="Times New Roman"/>
          <w:lang w:eastAsia="ru-RU"/>
        </w:rPr>
        <w:softHyphen/>
        <w:t>стои машин связаны с необходимостью смены инструмента, за</w:t>
      </w:r>
      <w:r w:rsidRPr="00170982">
        <w:rPr>
          <w:rFonts w:ascii="Times New Roman" w:hAnsi="Times New Roman" w:cs="Times New Roman"/>
          <w:lang w:eastAsia="ru-RU"/>
        </w:rPr>
        <w:softHyphen/>
        <w:t>правки материала, устранения неполадок и т. д.</w:t>
      </w:r>
    </w:p>
    <w:p w:rsidR="00137E56" w:rsidRPr="00170982" w:rsidRDefault="00137E56" w:rsidP="00C94611">
      <w:pPr>
        <w:pStyle w:val="a3"/>
        <w:ind w:firstLine="709"/>
        <w:jc w:val="both"/>
        <w:rPr>
          <w:rFonts w:ascii="Times New Roman" w:hAnsi="Times New Roman" w:cs="Times New Roman"/>
          <w:lang w:eastAsia="ru-RU"/>
        </w:rPr>
      </w:pPr>
      <w:proofErr w:type="spellStart"/>
      <w:r w:rsidRPr="00170982">
        <w:rPr>
          <w:rFonts w:ascii="Times New Roman" w:hAnsi="Times New Roman" w:cs="Times New Roman"/>
          <w:lang w:eastAsia="ru-RU"/>
        </w:rPr>
        <w:t>Внецикловые</w:t>
      </w:r>
      <w:proofErr w:type="spellEnd"/>
      <w:r w:rsidRPr="00170982">
        <w:rPr>
          <w:rFonts w:ascii="Times New Roman" w:hAnsi="Times New Roman" w:cs="Times New Roman"/>
          <w:lang w:eastAsia="ru-RU"/>
        </w:rPr>
        <w:t xml:space="preserve"> простои по функциональным признакам разде</w:t>
      </w:r>
      <w:r w:rsidRPr="00170982">
        <w:rPr>
          <w:rFonts w:ascii="Times New Roman" w:hAnsi="Times New Roman" w:cs="Times New Roman"/>
          <w:lang w:eastAsia="ru-RU"/>
        </w:rPr>
        <w:softHyphen/>
        <w:t>ляются на пять видов.</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Простои по инструменту. Сюда относятся все потери вре</w:t>
      </w:r>
      <w:r w:rsidRPr="00170982">
        <w:rPr>
          <w:rFonts w:ascii="Times New Roman" w:hAnsi="Times New Roman" w:cs="Times New Roman"/>
          <w:lang w:eastAsia="ru-RU"/>
        </w:rPr>
        <w:softHyphen/>
        <w:t>мени, связанные с заменой инструмента из-за его неработоспособ</w:t>
      </w:r>
      <w:r w:rsidRPr="00170982">
        <w:rPr>
          <w:rFonts w:ascii="Times New Roman" w:hAnsi="Times New Roman" w:cs="Times New Roman"/>
          <w:lang w:eastAsia="ru-RU"/>
        </w:rPr>
        <w:softHyphen/>
        <w:t xml:space="preserve">ности, регулировки, </w:t>
      </w:r>
      <w:proofErr w:type="spellStart"/>
      <w:r w:rsidRPr="00170982">
        <w:rPr>
          <w:rFonts w:ascii="Times New Roman" w:hAnsi="Times New Roman" w:cs="Times New Roman"/>
          <w:lang w:eastAsia="ru-RU"/>
        </w:rPr>
        <w:t>подналадки</w:t>
      </w:r>
      <w:proofErr w:type="spellEnd"/>
      <w:r w:rsidRPr="00170982">
        <w:rPr>
          <w:rFonts w:ascii="Times New Roman" w:hAnsi="Times New Roman" w:cs="Times New Roman"/>
          <w:lang w:eastAsia="ru-RU"/>
        </w:rPr>
        <w:t xml:space="preserve"> и т. п.</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Простои по оборудованию. К этому виду простоев относятся те, которые, связаны с неработоспособностью машины из-за отка</w:t>
      </w:r>
      <w:r w:rsidRPr="00170982">
        <w:rPr>
          <w:rFonts w:ascii="Times New Roman" w:hAnsi="Times New Roman" w:cs="Times New Roman"/>
          <w:lang w:eastAsia="ru-RU"/>
        </w:rPr>
        <w:softHyphen/>
        <w:t>зов в работе ее механизмов и устройств, нарушения регулировки и т. д. Сюда относится также время ремонта и профилактиче</w:t>
      </w:r>
      <w:r w:rsidRPr="00170982">
        <w:rPr>
          <w:rFonts w:ascii="Times New Roman" w:hAnsi="Times New Roman" w:cs="Times New Roman"/>
          <w:lang w:eastAsia="ru-RU"/>
        </w:rPr>
        <w:softHyphen/>
        <w:t>ского обслуживания машины.</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Простои по организационным причинам. Эти потери вре</w:t>
      </w:r>
      <w:r w:rsidRPr="00170982">
        <w:rPr>
          <w:rFonts w:ascii="Times New Roman" w:hAnsi="Times New Roman" w:cs="Times New Roman"/>
          <w:lang w:eastAsia="ru-RU"/>
        </w:rPr>
        <w:softHyphen/>
        <w:t>мени имеют место в тех случаях, когда машина работоспособна, однако вынуждена простаивать вследствие отсутствия материала (заготовок), электроэнергии, несвоевременного прихода обслужи</w:t>
      </w:r>
      <w:r w:rsidRPr="00170982">
        <w:rPr>
          <w:rFonts w:ascii="Times New Roman" w:hAnsi="Times New Roman" w:cs="Times New Roman"/>
          <w:lang w:eastAsia="ru-RU"/>
        </w:rPr>
        <w:softHyphen/>
        <w:t>вающего персонала и т. п.</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Простои из-за брака. Машина выдает продукцию, не отве</w:t>
      </w:r>
      <w:r w:rsidRPr="00170982">
        <w:rPr>
          <w:rFonts w:ascii="Times New Roman" w:hAnsi="Times New Roman" w:cs="Times New Roman"/>
          <w:lang w:eastAsia="ru-RU"/>
        </w:rPr>
        <w:softHyphen/>
        <w:t>чающую техническим требованиям вследствие нарушения регла</w:t>
      </w:r>
      <w:r w:rsidRPr="00170982">
        <w:rPr>
          <w:rFonts w:ascii="Times New Roman" w:hAnsi="Times New Roman" w:cs="Times New Roman"/>
          <w:lang w:eastAsia="ru-RU"/>
        </w:rPr>
        <w:softHyphen/>
        <w:t>мента процесса, некачественных заготовок и по другим причинам. Все время работы машины, при котором была выпущена некон</w:t>
      </w:r>
      <w:r w:rsidRPr="00170982">
        <w:rPr>
          <w:rFonts w:ascii="Times New Roman" w:hAnsi="Times New Roman" w:cs="Times New Roman"/>
          <w:lang w:eastAsia="ru-RU"/>
        </w:rPr>
        <w:softHyphen/>
        <w:t>диционная продукция, должно быть отнесено к простоям.</w:t>
      </w:r>
    </w:p>
    <w:p w:rsidR="00137E56" w:rsidRPr="00170982" w:rsidRDefault="00137E56"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Простои по переналадке машины на выпуск новой продукции. ~ "Фактическая производительность машины всегда меньше цик</w:t>
      </w:r>
      <w:r w:rsidRPr="00170982">
        <w:rPr>
          <w:rFonts w:ascii="Times New Roman" w:hAnsi="Times New Roman" w:cs="Times New Roman"/>
          <w:lang w:eastAsia="ru-RU"/>
        </w:rPr>
        <w:softHyphen/>
        <w:t xml:space="preserve">ловой за счет </w:t>
      </w:r>
      <w:proofErr w:type="spellStart"/>
      <w:r w:rsidRPr="00170982">
        <w:rPr>
          <w:rFonts w:ascii="Times New Roman" w:hAnsi="Times New Roman" w:cs="Times New Roman"/>
          <w:lang w:eastAsia="ru-RU"/>
        </w:rPr>
        <w:t>внецикловых</w:t>
      </w:r>
      <w:proofErr w:type="spellEnd"/>
      <w:r w:rsidRPr="00170982">
        <w:rPr>
          <w:rFonts w:ascii="Times New Roman" w:hAnsi="Times New Roman" w:cs="Times New Roman"/>
          <w:lang w:eastAsia="ru-RU"/>
        </w:rPr>
        <w:t xml:space="preserve"> простоев. Перечисленные выше при</w:t>
      </w:r>
      <w:r w:rsidRPr="00170982">
        <w:rPr>
          <w:rFonts w:ascii="Times New Roman" w:hAnsi="Times New Roman" w:cs="Times New Roman"/>
          <w:lang w:eastAsia="ru-RU"/>
        </w:rPr>
        <w:softHyphen/>
        <w:t>чины простоев можно разделить на две группы: простои по техни</w:t>
      </w:r>
      <w:r w:rsidRPr="00170982">
        <w:rPr>
          <w:rFonts w:ascii="Times New Roman" w:hAnsi="Times New Roman" w:cs="Times New Roman"/>
          <w:lang w:eastAsia="ru-RU"/>
        </w:rPr>
        <w:softHyphen/>
        <w:t>ческим причинам, т. е. связанные с конструктивным совершенст</w:t>
      </w:r>
      <w:r w:rsidRPr="00170982">
        <w:rPr>
          <w:rFonts w:ascii="Times New Roman" w:hAnsi="Times New Roman" w:cs="Times New Roman"/>
          <w:lang w:eastAsia="ru-RU"/>
        </w:rPr>
        <w:softHyphen/>
        <w:t>вом инструмента и машины и их надежностью, и простои по ор</w:t>
      </w:r>
      <w:r w:rsidRPr="00170982">
        <w:rPr>
          <w:rFonts w:ascii="Times New Roman" w:hAnsi="Times New Roman" w:cs="Times New Roman"/>
          <w:lang w:eastAsia="ru-RU"/>
        </w:rPr>
        <w:softHyphen/>
        <w:t>ганизационным причинам. Простои первой группы функционально связаны с режимом работы машины-автомата, так как износ ин</w:t>
      </w:r>
      <w:r w:rsidRPr="00170982">
        <w:rPr>
          <w:rFonts w:ascii="Times New Roman" w:hAnsi="Times New Roman" w:cs="Times New Roman"/>
          <w:lang w:eastAsia="ru-RU"/>
        </w:rPr>
        <w:softHyphen/>
        <w:t>струмента, кинематических пар, регулировка, ремонтные и дру</w:t>
      </w:r>
      <w:r w:rsidRPr="00170982">
        <w:rPr>
          <w:rFonts w:ascii="Times New Roman" w:hAnsi="Times New Roman" w:cs="Times New Roman"/>
          <w:lang w:eastAsia="ru-RU"/>
        </w:rPr>
        <w:softHyphen/>
        <w:t xml:space="preserve">гие работы зависят от длительности работы </w:t>
      </w:r>
      <w:r w:rsidRPr="00170982">
        <w:rPr>
          <w:rFonts w:ascii="Times New Roman" w:hAnsi="Times New Roman" w:cs="Times New Roman"/>
          <w:lang w:eastAsia="ru-RU"/>
        </w:rPr>
        <w:lastRenderedPageBreak/>
        <w:t>машины и условий, в которых при этом находились, ее исполнительные механизмы и устройства. Простои второй группы функционально не связаны с режимом работы машины и обусловлены организацией труда и производства на том предприятии, на котором установлена ма</w:t>
      </w:r>
      <w:r w:rsidRPr="00170982">
        <w:rPr>
          <w:rFonts w:ascii="Times New Roman" w:hAnsi="Times New Roman" w:cs="Times New Roman"/>
          <w:lang w:eastAsia="ru-RU"/>
        </w:rPr>
        <w:softHyphen/>
        <w:t>шина (трудовая дисциплина, своевременная подача материала и заготовок, отбраковка заготовок предыдущих операций, частота переналадок и т. п.).</w:t>
      </w:r>
    </w:p>
    <w:p w:rsidR="00137E56" w:rsidRPr="00170982" w:rsidRDefault="00137E56" w:rsidP="00C94611">
      <w:pPr>
        <w:pStyle w:val="a3"/>
        <w:ind w:firstLine="709"/>
        <w:jc w:val="both"/>
        <w:rPr>
          <w:rFonts w:ascii="Times New Roman" w:hAnsi="Times New Roman" w:cs="Times New Roman"/>
          <w:lang w:eastAsia="ru-RU"/>
        </w:rPr>
      </w:pPr>
    </w:p>
    <w:p w:rsidR="00741914" w:rsidRPr="00170982" w:rsidRDefault="00741914" w:rsidP="00F81B1B">
      <w:pPr>
        <w:pStyle w:val="a3"/>
        <w:ind w:firstLine="709"/>
        <w:jc w:val="center"/>
        <w:rPr>
          <w:rFonts w:ascii="Times New Roman" w:hAnsi="Times New Roman" w:cs="Times New Roman"/>
          <w:b/>
        </w:rPr>
      </w:pPr>
      <w:r w:rsidRPr="00170982">
        <w:rPr>
          <w:rFonts w:ascii="Times New Roman" w:hAnsi="Times New Roman" w:cs="Times New Roman"/>
          <w:b/>
          <w:lang w:eastAsia="ru-RU"/>
        </w:rPr>
        <w:t xml:space="preserve">ГЛАВА </w:t>
      </w:r>
      <w:r w:rsidRPr="00170982">
        <w:rPr>
          <w:rFonts w:ascii="Times New Roman" w:hAnsi="Times New Roman" w:cs="Times New Roman"/>
          <w:b/>
          <w:lang w:val="en-US"/>
        </w:rPr>
        <w:t>XII</w:t>
      </w:r>
    </w:p>
    <w:p w:rsidR="00F81B1B" w:rsidRPr="00170982" w:rsidRDefault="00F81B1B" w:rsidP="00F81B1B">
      <w:pPr>
        <w:pStyle w:val="a3"/>
        <w:ind w:firstLine="709"/>
        <w:jc w:val="center"/>
        <w:rPr>
          <w:rFonts w:ascii="Times New Roman" w:hAnsi="Times New Roman" w:cs="Times New Roman"/>
          <w:b/>
          <w:lang w:eastAsia="ru-RU"/>
        </w:rPr>
      </w:pPr>
    </w:p>
    <w:p w:rsidR="00741914" w:rsidRPr="00170982" w:rsidRDefault="00741914" w:rsidP="00C94611">
      <w:pPr>
        <w:pStyle w:val="a3"/>
        <w:ind w:firstLine="709"/>
        <w:jc w:val="both"/>
        <w:rPr>
          <w:rFonts w:ascii="Times New Roman" w:hAnsi="Times New Roman" w:cs="Times New Roman"/>
          <w:b/>
          <w:bCs/>
          <w:spacing w:val="20"/>
          <w:lang w:eastAsia="ru-RU"/>
        </w:rPr>
      </w:pPr>
      <w:r w:rsidRPr="00170982">
        <w:rPr>
          <w:rFonts w:ascii="Times New Roman" w:hAnsi="Times New Roman" w:cs="Times New Roman"/>
          <w:b/>
          <w:bCs/>
          <w:spacing w:val="20"/>
          <w:lang w:eastAsia="ru-RU"/>
        </w:rPr>
        <w:t>ПРОЕКТИРОВАНИЕ СХЕМ МАШИН-АВТОМАТОВ</w:t>
      </w:r>
    </w:p>
    <w:p w:rsidR="00F81B1B" w:rsidRPr="00170982" w:rsidRDefault="00F81B1B"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1. ПРИНЦИПЫ ПРОЕКТИРОВАНИЯ МАШИН</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Проектирование машин-автоматов является сложной комплек</w:t>
      </w:r>
      <w:r w:rsidRPr="00170982">
        <w:rPr>
          <w:rFonts w:ascii="Times New Roman" w:hAnsi="Times New Roman" w:cs="Times New Roman"/>
          <w:lang w:eastAsia="ru-RU"/>
        </w:rPr>
        <w:softHyphen/>
        <w:t>сной задачей, при решении которой необходимо, с одной стороны, наилучшим образом удовлетворить ряд заданных специфических требований, связанных непосредственно с конкретной техноло</w:t>
      </w:r>
      <w:r w:rsidRPr="00170982">
        <w:rPr>
          <w:rFonts w:ascii="Times New Roman" w:hAnsi="Times New Roman" w:cs="Times New Roman"/>
          <w:lang w:eastAsia="ru-RU"/>
        </w:rPr>
        <w:softHyphen/>
        <w:t xml:space="preserve">гией реализуемого процесса, а с другой — обеспечить </w:t>
      </w:r>
      <w:proofErr w:type="spellStart"/>
      <w:r w:rsidRPr="00170982">
        <w:rPr>
          <w:rFonts w:ascii="Times New Roman" w:hAnsi="Times New Roman" w:cs="Times New Roman"/>
          <w:lang w:eastAsia="ru-RU"/>
        </w:rPr>
        <w:t>наивыгод</w:t>
      </w:r>
      <w:r w:rsidRPr="00170982">
        <w:rPr>
          <w:rFonts w:ascii="Times New Roman" w:hAnsi="Times New Roman" w:cs="Times New Roman"/>
          <w:lang w:eastAsia="ru-RU"/>
        </w:rPr>
        <w:softHyphen/>
        <w:t>нейшую</w:t>
      </w:r>
      <w:proofErr w:type="spellEnd"/>
      <w:r w:rsidRPr="00170982">
        <w:rPr>
          <w:rFonts w:ascii="Times New Roman" w:hAnsi="Times New Roman" w:cs="Times New Roman"/>
          <w:lang w:eastAsia="ru-RU"/>
        </w:rPr>
        <w:t xml:space="preserve"> комбинацию основных параметров, характеризующих конструкцию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Схемы новых машин-автоматов разрабатываются с учетом ос</w:t>
      </w:r>
      <w:r w:rsidRPr="00170982">
        <w:rPr>
          <w:rFonts w:ascii="Times New Roman" w:hAnsi="Times New Roman" w:cs="Times New Roman"/>
          <w:lang w:eastAsia="ru-RU"/>
        </w:rPr>
        <w:softHyphen/>
        <w:t>новных принципов проектирования машин, так как именно на стадии выбора и расчета структурной и кинематической схем машины закладывается возможность реализации оптимальной конструкции.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Остановимся на некоторых принципах проектирования, кото</w:t>
      </w:r>
      <w:r w:rsidRPr="00170982">
        <w:rPr>
          <w:rFonts w:ascii="Times New Roman" w:hAnsi="Times New Roman" w:cs="Times New Roman"/>
          <w:lang w:eastAsia="ru-RU"/>
        </w:rPr>
        <w:softHyphen/>
        <w:t>рые характерны для современного машиностроения и отражают ряд общих требований, предъявляемых к машинам любого типа.</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b/>
          <w:bCs/>
          <w:spacing w:val="20"/>
          <w:lang w:eastAsia="ru-RU"/>
        </w:rPr>
        <w:t>Увеличение производительности общественного труда.</w:t>
      </w:r>
      <w:r w:rsidRPr="00170982">
        <w:rPr>
          <w:rFonts w:ascii="Times New Roman" w:hAnsi="Times New Roman" w:cs="Times New Roman"/>
          <w:lang w:eastAsia="ru-RU"/>
        </w:rPr>
        <w:t xml:space="preserve"> Одним из средств повышения производи</w:t>
      </w:r>
      <w:r w:rsidRPr="00170982">
        <w:rPr>
          <w:rFonts w:ascii="Times New Roman" w:hAnsi="Times New Roman" w:cs="Times New Roman"/>
          <w:lang w:eastAsia="ru-RU"/>
        </w:rPr>
        <w:softHyphen/>
        <w:t>тельности труда является увеличение производительности машин, что достигается путем повышения скоростей обработки, введе</w:t>
      </w:r>
      <w:r w:rsidRPr="00170982">
        <w:rPr>
          <w:rFonts w:ascii="Times New Roman" w:hAnsi="Times New Roman" w:cs="Times New Roman"/>
          <w:lang w:eastAsia="ru-RU"/>
        </w:rPr>
        <w:softHyphen/>
        <w:t>ния непрерывного технологического процесса и автоматизации.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Увеличение скоростей при реализации технологических про</w:t>
      </w:r>
      <w:r w:rsidRPr="00170982">
        <w:rPr>
          <w:rFonts w:ascii="Times New Roman" w:hAnsi="Times New Roman" w:cs="Times New Roman"/>
          <w:lang w:eastAsia="ru-RU"/>
        </w:rPr>
        <w:softHyphen/>
        <w:t>цессов связано с исследованием этих процессов, выявлением оп</w:t>
      </w:r>
      <w:r w:rsidRPr="00170982">
        <w:rPr>
          <w:rFonts w:ascii="Times New Roman" w:hAnsi="Times New Roman" w:cs="Times New Roman"/>
          <w:lang w:eastAsia="ru-RU"/>
        </w:rPr>
        <w:softHyphen/>
        <w:t>тимальных режимов, поиском и разработкой новых методов обра</w:t>
      </w:r>
      <w:r w:rsidRPr="00170982">
        <w:rPr>
          <w:rFonts w:ascii="Times New Roman" w:hAnsi="Times New Roman" w:cs="Times New Roman"/>
          <w:lang w:eastAsia="ru-RU"/>
        </w:rPr>
        <w:softHyphen/>
        <w:t>ботки и оборудования — инструмента, материала и т. п.</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Некоторые технологические процессы в химической промыш</w:t>
      </w:r>
      <w:r w:rsidRPr="00170982">
        <w:rPr>
          <w:rFonts w:ascii="Times New Roman" w:hAnsi="Times New Roman" w:cs="Times New Roman"/>
          <w:lang w:eastAsia="ru-RU"/>
        </w:rPr>
        <w:softHyphen/>
        <w:t xml:space="preserve">ленности имеют непрерывный характер. </w:t>
      </w:r>
      <w:proofErr w:type="gramStart"/>
      <w:r w:rsidRPr="00170982">
        <w:rPr>
          <w:rFonts w:ascii="Times New Roman" w:hAnsi="Times New Roman" w:cs="Times New Roman"/>
          <w:lang w:eastAsia="ru-RU"/>
        </w:rPr>
        <w:t>Однако большинство процессов дискретны, а для достижения наибольшей производительности технологи</w:t>
      </w:r>
      <w:r w:rsidRPr="00170982">
        <w:rPr>
          <w:rFonts w:ascii="Times New Roman" w:hAnsi="Times New Roman" w:cs="Times New Roman"/>
          <w:lang w:eastAsia="ru-RU"/>
        </w:rPr>
        <w:softHyphen/>
        <w:t>ческий процесс должен быть непрерывным.</w:t>
      </w:r>
      <w:proofErr w:type="gramEnd"/>
      <w:r w:rsidRPr="00170982">
        <w:rPr>
          <w:rFonts w:ascii="Times New Roman" w:hAnsi="Times New Roman" w:cs="Times New Roman"/>
          <w:lang w:eastAsia="ru-RU"/>
        </w:rPr>
        <w:t xml:space="preserve"> Для современного машиностроения характерна тенденция поиска новых техноло</w:t>
      </w:r>
      <w:r w:rsidRPr="00170982">
        <w:rPr>
          <w:rFonts w:ascii="Times New Roman" w:hAnsi="Times New Roman" w:cs="Times New Roman"/>
          <w:lang w:eastAsia="ru-RU"/>
        </w:rPr>
        <w:softHyphen/>
        <w:t>гических процессов, при которых обработочные операции вы</w:t>
      </w:r>
      <w:r w:rsidRPr="00170982">
        <w:rPr>
          <w:rFonts w:ascii="Times New Roman" w:hAnsi="Times New Roman" w:cs="Times New Roman"/>
          <w:lang w:eastAsia="ru-RU"/>
        </w:rPr>
        <w:softHyphen/>
        <w:t>полняются непрерывно. При этом в машинах механизмы с воз</w:t>
      </w:r>
      <w:r w:rsidRPr="00170982">
        <w:rPr>
          <w:rFonts w:ascii="Times New Roman" w:hAnsi="Times New Roman" w:cs="Times New Roman"/>
          <w:lang w:eastAsia="ru-RU"/>
        </w:rPr>
        <w:softHyphen/>
        <w:t xml:space="preserve">вратно-поступательным движением рабочих органов заменяются механизмами с равномерным вращательным или прямолинейным движением относительно объекта обработки. </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Повышение производительности машин тесно связано с про</w:t>
      </w:r>
      <w:r w:rsidRPr="00170982">
        <w:rPr>
          <w:rFonts w:ascii="Times New Roman" w:hAnsi="Times New Roman" w:cs="Times New Roman"/>
          <w:lang w:eastAsia="ru-RU"/>
        </w:rPr>
        <w:softHyphen/>
        <w:t>блемой сокращения времени на вспомогательные операции; при работе машин на высоких скоростях становится затруднительным ручное управление машинами. В машине-автомате обе эти функ</w:t>
      </w:r>
      <w:r w:rsidRPr="00170982">
        <w:rPr>
          <w:rFonts w:ascii="Times New Roman" w:hAnsi="Times New Roman" w:cs="Times New Roman"/>
          <w:lang w:eastAsia="ru-RU"/>
        </w:rPr>
        <w:softHyphen/>
        <w:t>ции — выполнение вспомогательных операций и управление — выполняет сама машина. Следует отметить, что при введении авто</w:t>
      </w:r>
      <w:r w:rsidRPr="00170982">
        <w:rPr>
          <w:rFonts w:ascii="Times New Roman" w:hAnsi="Times New Roman" w:cs="Times New Roman"/>
          <w:lang w:eastAsia="ru-RU"/>
        </w:rPr>
        <w:softHyphen/>
        <w:t>матизации технологический процесс должен подвергаться тща</w:t>
      </w:r>
      <w:r w:rsidRPr="00170982">
        <w:rPr>
          <w:rFonts w:ascii="Times New Roman" w:hAnsi="Times New Roman" w:cs="Times New Roman"/>
          <w:lang w:eastAsia="ru-RU"/>
        </w:rPr>
        <w:softHyphen/>
        <w:t>тельному анализу. Особое внимание должно быть уделено кон</w:t>
      </w:r>
      <w:r w:rsidRPr="00170982">
        <w:rPr>
          <w:rFonts w:ascii="Times New Roman" w:hAnsi="Times New Roman" w:cs="Times New Roman"/>
          <w:lang w:eastAsia="ru-RU"/>
        </w:rPr>
        <w:softHyphen/>
        <w:t>струкции изделия, стабильности свойств исходного материала, точности обработки.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дискретный технологический процесс реализуется путем разбивки его на элементы — составные; опе</w:t>
      </w:r>
      <w:r w:rsidRPr="00170982">
        <w:rPr>
          <w:rFonts w:ascii="Times New Roman" w:hAnsi="Times New Roman" w:cs="Times New Roman"/>
          <w:lang w:eastAsia="ru-RU"/>
        </w:rPr>
        <w:softHyphen/>
        <w:t>рации. Каждая операция выполняется отдельным рабочим орга</w:t>
      </w:r>
      <w:r w:rsidRPr="00170982">
        <w:rPr>
          <w:rFonts w:ascii="Times New Roman" w:hAnsi="Times New Roman" w:cs="Times New Roman"/>
          <w:lang w:eastAsia="ru-RU"/>
        </w:rPr>
        <w:softHyphen/>
        <w:t>ном, приводимым соответствующим исполнительным механизмом. Этот принцип дифференциации технологического процесса в совре</w:t>
      </w:r>
      <w:r w:rsidRPr="00170982">
        <w:rPr>
          <w:rFonts w:ascii="Times New Roman" w:hAnsi="Times New Roman" w:cs="Times New Roman"/>
          <w:lang w:eastAsia="ru-RU"/>
        </w:rPr>
        <w:softHyphen/>
        <w:t>менном машиностроении обычно сочетается с принципом концен</w:t>
      </w:r>
      <w:r w:rsidRPr="00170982">
        <w:rPr>
          <w:rFonts w:ascii="Times New Roman" w:hAnsi="Times New Roman" w:cs="Times New Roman"/>
          <w:lang w:eastAsia="ru-RU"/>
        </w:rPr>
        <w:softHyphen/>
        <w:t>трации операций (отдельные операции выполняются одновременно в одной машине).</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Указанные принципы дифференциации и концентрации опера</w:t>
      </w:r>
      <w:r w:rsidRPr="00170982">
        <w:rPr>
          <w:rFonts w:ascii="Times New Roman" w:hAnsi="Times New Roman" w:cs="Times New Roman"/>
          <w:lang w:eastAsia="ru-RU"/>
        </w:rPr>
        <w:softHyphen/>
        <w:t>ций позволяют создавать высокопроизводительные машины, в ко</w:t>
      </w:r>
      <w:r w:rsidRPr="00170982">
        <w:rPr>
          <w:rFonts w:ascii="Times New Roman" w:hAnsi="Times New Roman" w:cs="Times New Roman"/>
          <w:lang w:eastAsia="ru-RU"/>
        </w:rPr>
        <w:softHyphen/>
        <w:t>торых операции выполняются либо последовательно, либо после</w:t>
      </w:r>
      <w:r w:rsidRPr="00170982">
        <w:rPr>
          <w:rFonts w:ascii="Times New Roman" w:hAnsi="Times New Roman" w:cs="Times New Roman"/>
          <w:lang w:eastAsia="ru-RU"/>
        </w:rPr>
        <w:softHyphen/>
        <w:t>довательно-параллельно, либо только параллельно.</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Рассмотренная ранее классификация технологических машин по функционально-производственной схеме (гл.</w:t>
      </w:r>
      <w:r w:rsidRPr="00170982">
        <w:rPr>
          <w:rFonts w:ascii="Times New Roman" w:hAnsi="Times New Roman" w:cs="Times New Roman"/>
          <w:b/>
          <w:bCs/>
          <w:lang w:eastAsia="ru-RU"/>
        </w:rPr>
        <w:t xml:space="preserve"> II)</w:t>
      </w:r>
      <w:r w:rsidRPr="00170982">
        <w:rPr>
          <w:rFonts w:ascii="Times New Roman" w:hAnsi="Times New Roman" w:cs="Times New Roman"/>
          <w:lang w:eastAsia="ru-RU"/>
        </w:rPr>
        <w:t xml:space="preserve"> связывает структуру машины с принципами реализации технологического процесса. Как показано в гл.</w:t>
      </w:r>
      <w:r w:rsidRPr="00170982">
        <w:rPr>
          <w:rFonts w:ascii="Times New Roman" w:hAnsi="Times New Roman" w:cs="Times New Roman"/>
          <w:b/>
          <w:bCs/>
          <w:lang w:eastAsia="ru-RU"/>
        </w:rPr>
        <w:t xml:space="preserve"> XI,</w:t>
      </w:r>
      <w:r w:rsidRPr="00170982">
        <w:rPr>
          <w:rFonts w:ascii="Times New Roman" w:hAnsi="Times New Roman" w:cs="Times New Roman"/>
          <w:lang w:eastAsia="ru-RU"/>
        </w:rPr>
        <w:t xml:space="preserve"> цикловая производительность машин-автоматов существенно зависит от выбора схемы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Следует иметь в виду, что пооперационная дифференциация технологического процесса может быть выполнена в различных вариантах, а выбор окончательного варианта требует детальной проработки. Так, например, в многопозиционной машине</w:t>
      </w:r>
      <w:r w:rsidRPr="00170982">
        <w:rPr>
          <w:rFonts w:ascii="Times New Roman" w:hAnsi="Times New Roman" w:cs="Times New Roman"/>
          <w:b/>
          <w:bCs/>
          <w:lang w:eastAsia="ru-RU"/>
        </w:rPr>
        <w:t xml:space="preserve"> </w:t>
      </w:r>
      <w:r w:rsidRPr="00170982">
        <w:rPr>
          <w:rFonts w:ascii="Times New Roman" w:hAnsi="Times New Roman" w:cs="Times New Roman"/>
          <w:b/>
          <w:bCs/>
          <w:lang w:val="en-US"/>
        </w:rPr>
        <w:t>II</w:t>
      </w:r>
      <w:r w:rsidRPr="00170982">
        <w:rPr>
          <w:rFonts w:ascii="Times New Roman" w:hAnsi="Times New Roman" w:cs="Times New Roman"/>
          <w:b/>
          <w:bCs/>
        </w:rPr>
        <w:t xml:space="preserve"> </w:t>
      </w:r>
      <w:r w:rsidRPr="00170982">
        <w:rPr>
          <w:rFonts w:ascii="Times New Roman" w:hAnsi="Times New Roman" w:cs="Times New Roman"/>
          <w:lang w:eastAsia="ru-RU"/>
        </w:rPr>
        <w:t>рода, 2 класса, группы</w:t>
      </w:r>
      <w:proofErr w:type="gramStart"/>
      <w:r w:rsidRPr="00170982">
        <w:rPr>
          <w:rFonts w:ascii="Times New Roman" w:hAnsi="Times New Roman" w:cs="Times New Roman"/>
          <w:lang w:eastAsia="ru-RU"/>
        </w:rPr>
        <w:t xml:space="preserve"> А</w:t>
      </w:r>
      <w:proofErr w:type="gramEnd"/>
      <w:r w:rsidRPr="00170982">
        <w:rPr>
          <w:rFonts w:ascii="Times New Roman" w:hAnsi="Times New Roman" w:cs="Times New Roman"/>
          <w:lang w:eastAsia="ru-RU"/>
        </w:rPr>
        <w:t xml:space="preserve"> длительность рабочего цикла опреде</w:t>
      </w:r>
      <w:r w:rsidRPr="00170982">
        <w:rPr>
          <w:rFonts w:ascii="Times New Roman" w:hAnsi="Times New Roman" w:cs="Times New Roman"/>
          <w:lang w:eastAsia="ru-RU"/>
        </w:rPr>
        <w:softHyphen/>
        <w:t xml:space="preserve">ляется продолжительностью самой длительной из </w:t>
      </w:r>
      <w:proofErr w:type="spellStart"/>
      <w:r w:rsidRPr="00170982">
        <w:rPr>
          <w:rFonts w:ascii="Times New Roman" w:hAnsi="Times New Roman" w:cs="Times New Roman"/>
          <w:lang w:eastAsia="ru-RU"/>
        </w:rPr>
        <w:t>несовмещенных</w:t>
      </w:r>
      <w:proofErr w:type="spellEnd"/>
      <w:r w:rsidRPr="00170982">
        <w:rPr>
          <w:rFonts w:ascii="Times New Roman" w:hAnsi="Times New Roman" w:cs="Times New Roman"/>
          <w:lang w:eastAsia="ru-RU"/>
        </w:rPr>
        <w:t xml:space="preserve"> операций, следовательно, желательно разбивку операций совер</w:t>
      </w:r>
      <w:r w:rsidRPr="00170982">
        <w:rPr>
          <w:rFonts w:ascii="Times New Roman" w:hAnsi="Times New Roman" w:cs="Times New Roman"/>
          <w:lang w:eastAsia="ru-RU"/>
        </w:rPr>
        <w:softHyphen/>
        <w:t>шать таким образом, чтобы они были одинаковы по времени. В не</w:t>
      </w:r>
      <w:r w:rsidRPr="00170982">
        <w:rPr>
          <w:rFonts w:ascii="Times New Roman" w:hAnsi="Times New Roman" w:cs="Times New Roman"/>
          <w:lang w:eastAsia="ru-RU"/>
        </w:rPr>
        <w:softHyphen/>
        <w:t>которых случаях, когда отдельные операции имеют значительную длительность (вулканизация, отверждение и т. п.), эти операции дробят и выполняют на различных позициях, если это допускается технологией производства (подробнее см. гл.</w:t>
      </w:r>
      <w:r w:rsidRPr="00170982">
        <w:rPr>
          <w:rFonts w:ascii="Times New Roman" w:hAnsi="Times New Roman" w:cs="Times New Roman"/>
          <w:b/>
          <w:bCs/>
          <w:lang w:eastAsia="ru-RU"/>
        </w:rPr>
        <w:t xml:space="preserve"> </w:t>
      </w:r>
      <w:r w:rsidRPr="00170982">
        <w:rPr>
          <w:rFonts w:ascii="Times New Roman" w:hAnsi="Times New Roman" w:cs="Times New Roman"/>
          <w:b/>
          <w:bCs/>
          <w:lang w:val="en-US"/>
        </w:rPr>
        <w:t>II</w:t>
      </w:r>
      <w:r w:rsidRPr="00170982">
        <w:rPr>
          <w:rFonts w:ascii="Times New Roman" w:hAnsi="Times New Roman" w:cs="Times New Roman"/>
          <w:b/>
          <w:bCs/>
        </w:rPr>
        <w:t>).</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Эксплуатационная надежность.</w:t>
      </w:r>
      <w:r w:rsidRPr="00170982">
        <w:rPr>
          <w:rFonts w:ascii="Times New Roman" w:hAnsi="Times New Roman" w:cs="Times New Roman"/>
          <w:lang w:eastAsia="ru-RU"/>
        </w:rPr>
        <w:t xml:space="preserve"> Фактическая производитель</w:t>
      </w:r>
      <w:r w:rsidRPr="00170982">
        <w:rPr>
          <w:rFonts w:ascii="Times New Roman" w:hAnsi="Times New Roman" w:cs="Times New Roman"/>
          <w:lang w:eastAsia="ru-RU"/>
        </w:rPr>
        <w:softHyphen/>
        <w:t>ность машин, как было показано, зависит от коэффициента техни</w:t>
      </w:r>
      <w:r w:rsidRPr="00170982">
        <w:rPr>
          <w:rFonts w:ascii="Times New Roman" w:hAnsi="Times New Roman" w:cs="Times New Roman"/>
          <w:lang w:eastAsia="ru-RU"/>
        </w:rPr>
        <w:softHyphen/>
        <w:t>ческого использования машины, величина которого определяется в конечном итоге надежностью и долговечностью машины. Низкое значение показателей надежности и долговечности приводит не только к снижению производительности машины, но и к увели</w:t>
      </w:r>
      <w:r w:rsidRPr="00170982">
        <w:rPr>
          <w:rFonts w:ascii="Times New Roman" w:hAnsi="Times New Roman" w:cs="Times New Roman"/>
          <w:lang w:eastAsia="ru-RU"/>
        </w:rPr>
        <w:softHyphen/>
        <w:t xml:space="preserve">чению затрат на ее обслуживание. Современное состояние теории надежности машин позволяет установить связь между </w:t>
      </w:r>
      <w:r w:rsidRPr="00170982">
        <w:rPr>
          <w:rFonts w:ascii="Times New Roman" w:hAnsi="Times New Roman" w:cs="Times New Roman"/>
          <w:lang w:eastAsia="ru-RU"/>
        </w:rPr>
        <w:lastRenderedPageBreak/>
        <w:t>структур</w:t>
      </w:r>
      <w:r w:rsidRPr="00170982">
        <w:rPr>
          <w:rFonts w:ascii="Times New Roman" w:hAnsi="Times New Roman" w:cs="Times New Roman"/>
          <w:lang w:eastAsia="ru-RU"/>
        </w:rPr>
        <w:softHyphen/>
        <w:t>ной или принципиально-компоновочной схемой машины и ее надежностью, позволяет на стадии проектирования машины или ав</w:t>
      </w:r>
      <w:r w:rsidRPr="00170982">
        <w:rPr>
          <w:rFonts w:ascii="Times New Roman" w:hAnsi="Times New Roman" w:cs="Times New Roman"/>
          <w:lang w:eastAsia="ru-RU"/>
        </w:rPr>
        <w:softHyphen/>
        <w:t>томатической линии сравнивать различные варианты схем и вы</w:t>
      </w:r>
      <w:r w:rsidRPr="00170982">
        <w:rPr>
          <w:rFonts w:ascii="Times New Roman" w:hAnsi="Times New Roman" w:cs="Times New Roman"/>
          <w:lang w:eastAsia="ru-RU"/>
        </w:rPr>
        <w:softHyphen/>
        <w:t>бирать наиболее благоприятную схему. Это в равной мере отно</w:t>
      </w:r>
      <w:r w:rsidRPr="00170982">
        <w:rPr>
          <w:rFonts w:ascii="Times New Roman" w:hAnsi="Times New Roman" w:cs="Times New Roman"/>
          <w:lang w:eastAsia="ru-RU"/>
        </w:rPr>
        <w:softHyphen/>
        <w:t>сится к исполнительным механизмам и устройствам, входящим в машины-автоматы, а также и к системам управления.</w:t>
      </w:r>
    </w:p>
    <w:p w:rsidR="00741914" w:rsidRPr="00170982" w:rsidRDefault="00741914"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Рассмотрим основные понятия и определения, используемые в теории надежности (ГОСТ 13377—67.</w:t>
      </w:r>
      <w:proofErr w:type="gramEnd"/>
      <w:r w:rsidRPr="00170982">
        <w:rPr>
          <w:rFonts w:ascii="Times New Roman" w:hAnsi="Times New Roman" w:cs="Times New Roman"/>
          <w:lang w:eastAsia="ru-RU"/>
        </w:rPr>
        <w:t xml:space="preserve"> Надежность в технике. </w:t>
      </w:r>
      <w:proofErr w:type="gramStart"/>
      <w:r w:rsidRPr="00170982">
        <w:rPr>
          <w:rFonts w:ascii="Times New Roman" w:hAnsi="Times New Roman" w:cs="Times New Roman"/>
          <w:lang w:eastAsia="ru-RU"/>
        </w:rPr>
        <w:t>Термины).</w:t>
      </w:r>
      <w:proofErr w:type="gramEnd"/>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Надежность — это свойство изделия выполнять заданные функции, сохраняя свои эксплуатационные показатели в заданных пределах в течение требуемого промежутка времени или требуемой наработки.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Под изделием в теории надежности понимается любые системы или элементы, имеющие определенное функциональное назначе</w:t>
      </w:r>
      <w:r w:rsidRPr="00170982">
        <w:rPr>
          <w:rFonts w:ascii="Times New Roman" w:hAnsi="Times New Roman" w:cs="Times New Roman"/>
          <w:lang w:eastAsia="ru-RU"/>
        </w:rPr>
        <w:softHyphen/>
        <w:t xml:space="preserve">ние. Таким </w:t>
      </w:r>
      <w:proofErr w:type="gramStart"/>
      <w:r w:rsidRPr="00170982">
        <w:rPr>
          <w:rFonts w:ascii="Times New Roman" w:hAnsi="Times New Roman" w:cs="Times New Roman"/>
          <w:lang w:eastAsia="ru-RU"/>
        </w:rPr>
        <w:t>образом</w:t>
      </w:r>
      <w:proofErr w:type="gramEnd"/>
      <w:r w:rsidRPr="00170982">
        <w:rPr>
          <w:rFonts w:ascii="Times New Roman" w:hAnsi="Times New Roman" w:cs="Times New Roman"/>
          <w:lang w:eastAsia="ru-RU"/>
        </w:rPr>
        <w:t xml:space="preserve"> и машина-автомат, и отдельные ее элементы могут рассматриваться как изделия.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Наработка представляет собой продолжительность или объем работы изделия, измеряемые в часах, километрах, циклах, кубо</w:t>
      </w:r>
      <w:r w:rsidRPr="00170982">
        <w:rPr>
          <w:rFonts w:ascii="Times New Roman" w:hAnsi="Times New Roman" w:cs="Times New Roman"/>
          <w:lang w:eastAsia="ru-RU"/>
        </w:rPr>
        <w:softHyphen/>
        <w:t>метрах или в других единицах.</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Безотказность — это свойство изделия сохранять работо</w:t>
      </w:r>
      <w:r w:rsidRPr="00170982">
        <w:rPr>
          <w:rFonts w:ascii="Times New Roman" w:hAnsi="Times New Roman" w:cs="Times New Roman"/>
          <w:lang w:eastAsia="ru-RU"/>
        </w:rPr>
        <w:softHyphen/>
        <w:t>способность в течение некоторой наработки без вынужденных перерывов.</w:t>
      </w:r>
    </w:p>
    <w:p w:rsidR="00741914" w:rsidRPr="00170982" w:rsidRDefault="00D84333"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w:t>
      </w:r>
      <w:r w:rsidR="00741914" w:rsidRPr="00170982">
        <w:rPr>
          <w:rFonts w:ascii="Times New Roman" w:hAnsi="Times New Roman" w:cs="Times New Roman"/>
          <w:lang w:eastAsia="ru-RU"/>
        </w:rPr>
        <w:t>тказ — событие, заключающееся в нарушении работоспособ</w:t>
      </w:r>
      <w:r w:rsidR="00741914" w:rsidRPr="00170982">
        <w:rPr>
          <w:rFonts w:ascii="Times New Roman" w:hAnsi="Times New Roman" w:cs="Times New Roman"/>
          <w:lang w:eastAsia="ru-RU"/>
        </w:rPr>
        <w:softHyphen/>
        <w:t>ности изделия.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Как известно из теории надежности машин, причины появле</w:t>
      </w:r>
      <w:r w:rsidRPr="00170982">
        <w:rPr>
          <w:rFonts w:ascii="Times New Roman" w:hAnsi="Times New Roman" w:cs="Times New Roman"/>
          <w:lang w:eastAsia="ru-RU"/>
        </w:rPr>
        <w:softHyphen/>
        <w:t>ния отказов могут быть трех видов: конструкционные, т. е. свя</w:t>
      </w:r>
      <w:r w:rsidRPr="00170982">
        <w:rPr>
          <w:rFonts w:ascii="Times New Roman" w:hAnsi="Times New Roman" w:cs="Times New Roman"/>
          <w:lang w:eastAsia="ru-RU"/>
        </w:rPr>
        <w:softHyphen/>
        <w:t>занные с недостатками в конструкции машины; технологические, возникающие при нарушении технологии изготовления изделий; эксплуатационные.</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Надежность машин-автоматов и автоматических линий зависит от общей структурной схемы машины или линии и от надежности каждого отдельного элемента, входящего в состав соответствую</w:t>
      </w:r>
      <w:r w:rsidRPr="00170982">
        <w:rPr>
          <w:rFonts w:ascii="Times New Roman" w:hAnsi="Times New Roman" w:cs="Times New Roman"/>
          <w:lang w:eastAsia="ru-RU"/>
        </w:rPr>
        <w:softHyphen/>
        <w:t>щей системы.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Вероятность появления всех перечисленных выше отказов резко повышается, например, при создании схем</w:t>
      </w:r>
      <w:r w:rsidRPr="00170982">
        <w:rPr>
          <w:rFonts w:ascii="Times New Roman" w:hAnsi="Times New Roman" w:cs="Times New Roman"/>
          <w:b/>
          <w:bCs/>
          <w:lang w:eastAsia="ru-RU"/>
        </w:rPr>
        <w:t xml:space="preserve"> машин</w:t>
      </w:r>
      <w:r w:rsidRPr="00170982">
        <w:rPr>
          <w:rFonts w:ascii="Times New Roman" w:hAnsi="Times New Roman" w:cs="Times New Roman"/>
          <w:lang w:eastAsia="ru-RU"/>
        </w:rPr>
        <w:t>-автоматов по принципу последовательного соединения исполнительных меха</w:t>
      </w:r>
      <w:r w:rsidRPr="00170982">
        <w:rPr>
          <w:rFonts w:ascii="Times New Roman" w:hAnsi="Times New Roman" w:cs="Times New Roman"/>
          <w:lang w:eastAsia="ru-RU"/>
        </w:rPr>
        <w:softHyphen/>
        <w:t>низмов. Это объясняет тенденцию к применению в машинах-ав</w:t>
      </w:r>
      <w:r w:rsidRPr="00170982">
        <w:rPr>
          <w:rFonts w:ascii="Times New Roman" w:hAnsi="Times New Roman" w:cs="Times New Roman"/>
          <w:lang w:eastAsia="ru-RU"/>
        </w:rPr>
        <w:softHyphen/>
        <w:t>томатах схем с параллельным выполнением операций технологи</w:t>
      </w:r>
      <w:r w:rsidRPr="00170982">
        <w:rPr>
          <w:rFonts w:ascii="Times New Roman" w:hAnsi="Times New Roman" w:cs="Times New Roman"/>
          <w:lang w:eastAsia="ru-RU"/>
        </w:rPr>
        <w:softHyphen/>
        <w:t>ческого процесса, использование самовосстанавливаемых систем, применение резервирования отдельных узлов и устройств. В ав</w:t>
      </w:r>
      <w:r w:rsidRPr="00170982">
        <w:rPr>
          <w:rFonts w:ascii="Times New Roman" w:hAnsi="Times New Roman" w:cs="Times New Roman"/>
          <w:lang w:eastAsia="ru-RU"/>
        </w:rPr>
        <w:softHyphen/>
        <w:t>томатических линиях повышение надежности системы в целом решается путем деления линий на участки с установкой меж</w:t>
      </w:r>
      <w:r w:rsidRPr="00170982">
        <w:rPr>
          <w:rFonts w:ascii="Times New Roman" w:hAnsi="Times New Roman" w:cs="Times New Roman"/>
          <w:lang w:eastAsia="ru-RU"/>
        </w:rPr>
        <w:softHyphen/>
        <w:t>операционных накопителей.</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Важным источником повышения надежности машин является повышение надежности составных элементов — исполнительных механизмов и устройств, приборов и элементов системы управле</w:t>
      </w:r>
      <w:r w:rsidRPr="00170982">
        <w:rPr>
          <w:rFonts w:ascii="Times New Roman" w:hAnsi="Times New Roman" w:cs="Times New Roman"/>
          <w:lang w:eastAsia="ru-RU"/>
        </w:rPr>
        <w:softHyphen/>
        <w:t>ния. Следует отметить, что конструктивное оформление машины должно обеспечивать благоприятные условия для ремонта ее узлов. С этой целью в машинах-автоматах и автоматических линиях иногда те механизмы и элементы, отказы которых наиболее ве</w:t>
      </w:r>
      <w:r w:rsidRPr="00170982">
        <w:rPr>
          <w:rFonts w:ascii="Times New Roman" w:hAnsi="Times New Roman" w:cs="Times New Roman"/>
          <w:lang w:eastAsia="ru-RU"/>
        </w:rPr>
        <w:softHyphen/>
        <w:t>роятны, выделяются в отдельные взаимозаменяемые узлы, смена которых может быть легко осуществлена (например, инструмен</w:t>
      </w:r>
      <w:r w:rsidRPr="00170982">
        <w:rPr>
          <w:rFonts w:ascii="Times New Roman" w:hAnsi="Times New Roman" w:cs="Times New Roman"/>
          <w:lang w:eastAsia="ru-RU"/>
        </w:rPr>
        <w:softHyphen/>
        <w:t>тальные блоки в автоматических роторных линиях).</w:t>
      </w:r>
    </w:p>
    <w:p w:rsidR="00D84333" w:rsidRPr="00170982" w:rsidRDefault="00D84333" w:rsidP="00C94611">
      <w:pPr>
        <w:pStyle w:val="a3"/>
        <w:ind w:firstLine="709"/>
        <w:jc w:val="both"/>
        <w:rPr>
          <w:rFonts w:ascii="Times New Roman" w:hAnsi="Times New Roman" w:cs="Times New Roman"/>
          <w:b/>
          <w:bCs/>
          <w:lang w:eastAsia="ru-RU"/>
        </w:rPr>
      </w:pP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2. ОСНОВНЫЕ ЭТАПЫ ПРОЕКТИРОВАНИЯ СХЕМ МАШИН-АВТОМАТОВ</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проектировании схемы машины-автомата выбирается структурная схема машины, ее принципиальная компоновочная схема, определяются основные параметры машины, разрабаты</w:t>
      </w:r>
      <w:r w:rsidRPr="00170982">
        <w:rPr>
          <w:rFonts w:ascii="Times New Roman" w:hAnsi="Times New Roman" w:cs="Times New Roman"/>
          <w:lang w:eastAsia="ru-RU"/>
        </w:rPr>
        <w:softHyphen/>
        <w:t>ваются общая кинематическая схема машины и система управ</w:t>
      </w:r>
      <w:r w:rsidRPr="00170982">
        <w:rPr>
          <w:rFonts w:ascii="Times New Roman" w:hAnsi="Times New Roman" w:cs="Times New Roman"/>
          <w:lang w:eastAsia="ru-RU"/>
        </w:rPr>
        <w:softHyphen/>
        <w:t>ления.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Решение этих задач производится на стадии разработки эс</w:t>
      </w:r>
      <w:r w:rsidRPr="00170982">
        <w:rPr>
          <w:rFonts w:ascii="Times New Roman" w:hAnsi="Times New Roman" w:cs="Times New Roman"/>
          <w:lang w:eastAsia="ru-RU"/>
        </w:rPr>
        <w:softHyphen/>
        <w:t xml:space="preserve">кизного проекта. </w:t>
      </w:r>
      <w:r w:rsidR="00E86559" w:rsidRPr="00170982">
        <w:rPr>
          <w:rFonts w:ascii="Times New Roman" w:hAnsi="Times New Roman" w:cs="Times New Roman"/>
          <w:lang w:eastAsia="ru-RU"/>
        </w:rPr>
        <w:t>Э</w:t>
      </w:r>
      <w:r w:rsidRPr="00170982">
        <w:rPr>
          <w:rFonts w:ascii="Times New Roman" w:hAnsi="Times New Roman" w:cs="Times New Roman"/>
          <w:lang w:eastAsia="ru-RU"/>
        </w:rPr>
        <w:t>скизный проект — это совокупность конструкторских документов, которые характеризуют принципиальные конструктивные решения, даю</w:t>
      </w:r>
      <w:r w:rsidRPr="00170982">
        <w:rPr>
          <w:rFonts w:ascii="Times New Roman" w:hAnsi="Times New Roman" w:cs="Times New Roman"/>
          <w:lang w:eastAsia="ru-RU"/>
        </w:rPr>
        <w:softHyphen/>
        <w:t>щие представление об устройстве и принципе работы изделия (машины), а также данные, определяющие ее назначение, основные параметры и габаритные размеры.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 стадии разработки эскизного проекта производится также изготовление и испытание макетов с целью проверки принципов работы машины и ее отдельных узлов.</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Следующей стадией проектирования является разработка тех</w:t>
      </w:r>
      <w:r w:rsidRPr="00170982">
        <w:rPr>
          <w:rFonts w:ascii="Times New Roman" w:hAnsi="Times New Roman" w:cs="Times New Roman"/>
          <w:lang w:eastAsia="ru-RU"/>
        </w:rPr>
        <w:softHyphen/>
        <w:t>нического проекта — совокупности конструкторских документов, которые содержат окончательные технические решения, дающие полное представление об устройстве машины, и исходные данные для изготовления рабочей документации.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Изготовление макетов на стадии разработки технического про</w:t>
      </w:r>
      <w:r w:rsidRPr="00170982">
        <w:rPr>
          <w:rFonts w:ascii="Times New Roman" w:hAnsi="Times New Roman" w:cs="Times New Roman"/>
          <w:lang w:eastAsia="ru-RU"/>
        </w:rPr>
        <w:softHyphen/>
        <w:t>екта имеет целью проверку основных конструктивных решений машины и ее узлов.</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 стадии разработки рабочей документации производится изготовление и испытания опытного образца машины. Резуль</w:t>
      </w:r>
      <w:r w:rsidRPr="00170982">
        <w:rPr>
          <w:rFonts w:ascii="Times New Roman" w:hAnsi="Times New Roman" w:cs="Times New Roman"/>
          <w:lang w:eastAsia="ru-RU"/>
        </w:rPr>
        <w:softHyphen/>
        <w:t>таты испытания опытного образца машины позволяют внести необходимые изменения в рабочую документацию и перейти к изготовлению и испытанию установочной серии машины. После отработки установочной серии корректируется техническая доку</w:t>
      </w:r>
      <w:r w:rsidRPr="00170982">
        <w:rPr>
          <w:rFonts w:ascii="Times New Roman" w:hAnsi="Times New Roman" w:cs="Times New Roman"/>
          <w:lang w:eastAsia="ru-RU"/>
        </w:rPr>
        <w:softHyphen/>
        <w:t>ментация и осуществляется переход к серийному производству машин.</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Исходные данные для проектирования машины-автомата раз</w:t>
      </w:r>
      <w:r w:rsidRPr="00170982">
        <w:rPr>
          <w:rFonts w:ascii="Times New Roman" w:hAnsi="Times New Roman" w:cs="Times New Roman"/>
          <w:lang w:eastAsia="ru-RU"/>
        </w:rPr>
        <w:softHyphen/>
        <w:t>деляются на технологические, конструктивные и организационн</w:t>
      </w:r>
      <w:proofErr w:type="gramStart"/>
      <w:r w:rsidRPr="00170982">
        <w:rPr>
          <w:rFonts w:ascii="Times New Roman" w:hAnsi="Times New Roman" w:cs="Times New Roman"/>
          <w:lang w:eastAsia="ru-RU"/>
        </w:rPr>
        <w:t>о-</w:t>
      </w:r>
      <w:proofErr w:type="gramEnd"/>
      <w:r w:rsidRPr="00170982">
        <w:rPr>
          <w:rFonts w:ascii="Times New Roman" w:hAnsi="Times New Roman" w:cs="Times New Roman"/>
          <w:lang w:eastAsia="ru-RU"/>
        </w:rPr>
        <w:t xml:space="preserve"> экономические.</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Технологические данные характеризуют исходные материалы и их свойства, содержание технологического процесса и его основ</w:t>
      </w:r>
      <w:r w:rsidRPr="00170982">
        <w:rPr>
          <w:rFonts w:ascii="Times New Roman" w:hAnsi="Times New Roman" w:cs="Times New Roman"/>
          <w:lang w:eastAsia="ru-RU"/>
        </w:rPr>
        <w:softHyphen/>
        <w:t>ные параметры (например, перемещения и скорости рабочих ор</w:t>
      </w:r>
      <w:r w:rsidRPr="00170982">
        <w:rPr>
          <w:rFonts w:ascii="Times New Roman" w:hAnsi="Times New Roman" w:cs="Times New Roman"/>
          <w:lang w:eastAsia="ru-RU"/>
        </w:rPr>
        <w:softHyphen/>
        <w:t>ганов, время срабатывания, силы технологического сопротивле</w:t>
      </w:r>
      <w:r w:rsidRPr="00170982">
        <w:rPr>
          <w:rFonts w:ascii="Times New Roman" w:hAnsi="Times New Roman" w:cs="Times New Roman"/>
          <w:lang w:eastAsia="ru-RU"/>
        </w:rPr>
        <w:softHyphen/>
        <w:t xml:space="preserve">ния, температура в рабочей зоне и т. п.). </w:t>
      </w:r>
      <w:r w:rsidRPr="00170982">
        <w:rPr>
          <w:rFonts w:ascii="Times New Roman" w:hAnsi="Times New Roman" w:cs="Times New Roman"/>
          <w:b/>
          <w:bCs/>
          <w:lang w:eastAsia="ru-RU"/>
        </w:rPr>
        <w:t>222</w:t>
      </w:r>
    </w:p>
    <w:p w:rsidR="00741914" w:rsidRPr="00170982" w:rsidRDefault="00741914"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Конструктивные данные позволяют судить о размерах и массе заготовок и изделий, их прочностных характеристиках, необхо</w:t>
      </w:r>
      <w:r w:rsidRPr="00170982">
        <w:rPr>
          <w:rFonts w:ascii="Times New Roman" w:hAnsi="Times New Roman" w:cs="Times New Roman"/>
          <w:lang w:eastAsia="ru-RU"/>
        </w:rPr>
        <w:softHyphen/>
        <w:t>димой точности изготовления, размерах и конструкции рабочих органов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Организационно-экономические данные определяют потреб</w:t>
      </w:r>
      <w:r w:rsidRPr="00170982">
        <w:rPr>
          <w:rFonts w:ascii="Times New Roman" w:hAnsi="Times New Roman" w:cs="Times New Roman"/>
          <w:lang w:eastAsia="ru-RU"/>
        </w:rPr>
        <w:softHyphen/>
        <w:t>ную производительность машины, допустимые сроки окупаемости машины, необходимую площадь, габаритные размеры машины характер и нормы обслуживания.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Основными этапами проектирования схемы машины-автомата являются: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Разработка машинного технологического процесса.</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Синтез структурной схемы машины, принципиальной ком</w:t>
      </w:r>
      <w:r w:rsidRPr="00170982">
        <w:rPr>
          <w:rFonts w:ascii="Times New Roman" w:hAnsi="Times New Roman" w:cs="Times New Roman"/>
          <w:lang w:eastAsia="ru-RU"/>
        </w:rPr>
        <w:softHyphen/>
        <w:t>поновочной схемы машины и определение ее основных парамет</w:t>
      </w:r>
      <w:r w:rsidRPr="00170982">
        <w:rPr>
          <w:rFonts w:ascii="Times New Roman" w:hAnsi="Times New Roman" w:cs="Times New Roman"/>
          <w:lang w:eastAsia="ru-RU"/>
        </w:rPr>
        <w:softHyphen/>
        <w:t>ров — числа позиций, потоков и т. п.</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Составление принципиальной кинематической (гидрокине</w:t>
      </w:r>
      <w:r w:rsidRPr="00170982">
        <w:rPr>
          <w:rFonts w:ascii="Times New Roman" w:hAnsi="Times New Roman" w:cs="Times New Roman"/>
          <w:lang w:eastAsia="ru-RU"/>
        </w:rPr>
        <w:softHyphen/>
        <w:t>матической, гидропневматической и т. п.) схемы и проектной циклограммы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Разработка и расчет принципиальной системы управления.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Расчет теоретической и прогнозирование фактической про</w:t>
      </w:r>
      <w:r w:rsidRPr="00170982">
        <w:rPr>
          <w:rFonts w:ascii="Times New Roman" w:hAnsi="Times New Roman" w:cs="Times New Roman"/>
          <w:lang w:eastAsia="ru-RU"/>
        </w:rPr>
        <w:softHyphen/>
        <w:t>изводительности машины. Решение этого вопроса осуществляется методами, изложенными в гл. XI и XIV.</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Все перечисленные этапы проектирования схемы машины на</w:t>
      </w:r>
      <w:r w:rsidRPr="00170982">
        <w:rPr>
          <w:rFonts w:ascii="Times New Roman" w:hAnsi="Times New Roman" w:cs="Times New Roman"/>
          <w:lang w:eastAsia="ru-RU"/>
        </w:rPr>
        <w:softHyphen/>
        <w:t>ходятся во взаимной связи и выполняются с учетом основных принципов проектирования (см. стр. 218).</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Сложность проектирования схемы машины-автомата заклю</w:t>
      </w:r>
      <w:r w:rsidRPr="00170982">
        <w:rPr>
          <w:rFonts w:ascii="Times New Roman" w:hAnsi="Times New Roman" w:cs="Times New Roman"/>
          <w:lang w:eastAsia="ru-RU"/>
        </w:rPr>
        <w:softHyphen/>
        <w:t>чается в том, что каждый из этапов проектирования допускает несколько вариантов решения. Таким образом, возникает задача о поиске наилучшей, т. е. оптимальной схемы машины, отвечаю</w:t>
      </w:r>
      <w:r w:rsidRPr="00170982">
        <w:rPr>
          <w:rFonts w:ascii="Times New Roman" w:hAnsi="Times New Roman" w:cs="Times New Roman"/>
          <w:lang w:eastAsia="ru-RU"/>
        </w:rPr>
        <w:softHyphen/>
        <w:t xml:space="preserve">щей требованиям высокой производительности, надежности, низкой </w:t>
      </w:r>
      <w:proofErr w:type="spellStart"/>
      <w:r w:rsidRPr="00170982">
        <w:rPr>
          <w:rFonts w:ascii="Times New Roman" w:hAnsi="Times New Roman" w:cs="Times New Roman"/>
          <w:lang w:eastAsia="ru-RU"/>
        </w:rPr>
        <w:t>металло</w:t>
      </w:r>
      <w:proofErr w:type="spellEnd"/>
      <w:r w:rsidRPr="00170982">
        <w:rPr>
          <w:rFonts w:ascii="Times New Roman" w:hAnsi="Times New Roman" w:cs="Times New Roman"/>
          <w:lang w:eastAsia="ru-RU"/>
        </w:rPr>
        <w:t>- и энергоемкости и т. п.</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Первый этап проектирования схемы (разработка машинного технологического процесса) состоит из анализа технологического процесса, разбивки его на отдельные операции, определения ос</w:t>
      </w:r>
      <w:r w:rsidRPr="00170982">
        <w:rPr>
          <w:rFonts w:ascii="Times New Roman" w:hAnsi="Times New Roman" w:cs="Times New Roman"/>
          <w:lang w:eastAsia="ru-RU"/>
        </w:rPr>
        <w:softHyphen/>
        <w:t>новных параметров, характеризующих каждую операцию. Поопе</w:t>
      </w:r>
      <w:r w:rsidRPr="00170982">
        <w:rPr>
          <w:rFonts w:ascii="Times New Roman" w:hAnsi="Times New Roman" w:cs="Times New Roman"/>
          <w:lang w:eastAsia="ru-RU"/>
        </w:rPr>
        <w:softHyphen/>
        <w:t>рационная дифференциация технологического процесса позво</w:t>
      </w:r>
      <w:r w:rsidRPr="00170982">
        <w:rPr>
          <w:rFonts w:ascii="Times New Roman" w:hAnsi="Times New Roman" w:cs="Times New Roman"/>
          <w:lang w:eastAsia="ru-RU"/>
        </w:rPr>
        <w:softHyphen/>
        <w:t>ляет по исходным данным оп</w:t>
      </w:r>
      <w:r w:rsidR="00B6429D" w:rsidRPr="00170982">
        <w:rPr>
          <w:rFonts w:ascii="Times New Roman" w:hAnsi="Times New Roman" w:cs="Times New Roman"/>
          <w:lang w:eastAsia="ru-RU"/>
        </w:rPr>
        <w:t>ределить перемещения рабочих ор</w:t>
      </w:r>
      <w:r w:rsidRPr="00170982">
        <w:rPr>
          <w:rFonts w:ascii="Times New Roman" w:hAnsi="Times New Roman" w:cs="Times New Roman"/>
          <w:lang w:eastAsia="ru-RU"/>
        </w:rPr>
        <w:t>г</w:t>
      </w:r>
      <w:r w:rsidR="00B6429D" w:rsidRPr="00170982">
        <w:rPr>
          <w:rFonts w:ascii="Times New Roman" w:hAnsi="Times New Roman" w:cs="Times New Roman"/>
          <w:lang w:eastAsia="ru-RU"/>
        </w:rPr>
        <w:t>а</w:t>
      </w:r>
      <w:r w:rsidRPr="00170982">
        <w:rPr>
          <w:rFonts w:ascii="Times New Roman" w:hAnsi="Times New Roman" w:cs="Times New Roman"/>
          <w:lang w:eastAsia="ru-RU"/>
        </w:rPr>
        <w:t>нов при выполнении каждой операции, допустимые скорости и ускорения, нагрузки на рабочие органы, длительность каждой операции, особые условия ее выполнения (например, необходи</w:t>
      </w:r>
      <w:r w:rsidRPr="00170982">
        <w:rPr>
          <w:rFonts w:ascii="Times New Roman" w:hAnsi="Times New Roman" w:cs="Times New Roman"/>
          <w:lang w:eastAsia="ru-RU"/>
        </w:rPr>
        <w:softHyphen/>
        <w:t>мость подвода тепла, пылеудаления и т. д.). Определяется воз</w:t>
      </w:r>
      <w:r w:rsidRPr="00170982">
        <w:rPr>
          <w:rFonts w:ascii="Times New Roman" w:hAnsi="Times New Roman" w:cs="Times New Roman"/>
          <w:lang w:eastAsia="ru-RU"/>
        </w:rPr>
        <w:softHyphen/>
        <w:t>можность использования тех или иных типов исполнительных ме</w:t>
      </w:r>
      <w:r w:rsidRPr="00170982">
        <w:rPr>
          <w:rFonts w:ascii="Times New Roman" w:hAnsi="Times New Roman" w:cs="Times New Roman"/>
          <w:lang w:eastAsia="ru-RU"/>
        </w:rPr>
        <w:softHyphen/>
        <w:t>ханизмов для выполнения основных операций, а также решается вопрос о вспомогательных операциях, их длительности, механиз</w:t>
      </w:r>
      <w:r w:rsidRPr="00170982">
        <w:rPr>
          <w:rFonts w:ascii="Times New Roman" w:hAnsi="Times New Roman" w:cs="Times New Roman"/>
          <w:lang w:eastAsia="ru-RU"/>
        </w:rPr>
        <w:softHyphen/>
        <w:t>мах или устройствах для их выполнения.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Таким образом, в результате выполнения первого этапа про</w:t>
      </w:r>
      <w:r w:rsidRPr="00170982">
        <w:rPr>
          <w:rFonts w:ascii="Times New Roman" w:hAnsi="Times New Roman" w:cs="Times New Roman"/>
          <w:lang w:eastAsia="ru-RU"/>
        </w:rPr>
        <w:softHyphen/>
        <w:t>ектирования схемы становятся известными состав основных и вспомогательных операций машинного технологического про</w:t>
      </w:r>
      <w:r w:rsidRPr="00170982">
        <w:rPr>
          <w:rFonts w:ascii="Times New Roman" w:hAnsi="Times New Roman" w:cs="Times New Roman"/>
          <w:lang w:eastAsia="ru-RU"/>
        </w:rPr>
        <w:softHyphen/>
        <w:t>цесса, их параметры и последовательность, т. е. технологические</w:t>
      </w:r>
      <w:r w:rsidR="00971D5D" w:rsidRPr="00170982">
        <w:rPr>
          <w:rFonts w:ascii="Times New Roman" w:hAnsi="Times New Roman" w:cs="Times New Roman"/>
          <w:lang w:eastAsia="ru-RU"/>
        </w:rPr>
        <w:t xml:space="preserve"> </w:t>
      </w:r>
      <w:r w:rsidRPr="00170982">
        <w:rPr>
          <w:rFonts w:ascii="Times New Roman" w:hAnsi="Times New Roman" w:cs="Times New Roman"/>
          <w:lang w:eastAsia="ru-RU"/>
        </w:rPr>
        <w:t>данные, необходимые для определения размеров звеньев исполни</w:t>
      </w:r>
      <w:r w:rsidRPr="00170982">
        <w:rPr>
          <w:rFonts w:ascii="Times New Roman" w:hAnsi="Times New Roman" w:cs="Times New Roman"/>
          <w:lang w:eastAsia="ru-RU"/>
        </w:rPr>
        <w:softHyphen/>
        <w:t>тельных механизмов, для построения их циклограмм.</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разработке новых машин для уяснения и уточнения взаимодействия рабочих органов и объектов обработки прибегают к последовательному вычерчиванию их положений при выполне</w:t>
      </w:r>
      <w:r w:rsidRPr="00170982">
        <w:rPr>
          <w:rFonts w:ascii="Times New Roman" w:hAnsi="Times New Roman" w:cs="Times New Roman"/>
          <w:lang w:eastAsia="ru-RU"/>
        </w:rPr>
        <w:softHyphen/>
        <w:t>нии всех операций с указанием основных параметров, характер</w:t>
      </w:r>
      <w:r w:rsidRPr="00170982">
        <w:rPr>
          <w:rFonts w:ascii="Times New Roman" w:hAnsi="Times New Roman" w:cs="Times New Roman"/>
          <w:lang w:eastAsia="ru-RU"/>
        </w:rPr>
        <w:softHyphen/>
        <w:t>ных для каждой операции (см. рис. 3). В некоторых случаях со</w:t>
      </w:r>
      <w:r w:rsidRPr="00170982">
        <w:rPr>
          <w:rFonts w:ascii="Times New Roman" w:hAnsi="Times New Roman" w:cs="Times New Roman"/>
          <w:lang w:eastAsia="ru-RU"/>
        </w:rPr>
        <w:softHyphen/>
        <w:t xml:space="preserve">ставляется также </w:t>
      </w:r>
      <w:proofErr w:type="spellStart"/>
      <w:r w:rsidRPr="00170982">
        <w:rPr>
          <w:rFonts w:ascii="Times New Roman" w:hAnsi="Times New Roman" w:cs="Times New Roman"/>
          <w:lang w:eastAsia="ru-RU"/>
        </w:rPr>
        <w:t>технологограмма</w:t>
      </w:r>
      <w:proofErr w:type="spellEnd"/>
      <w:r w:rsidRPr="00170982">
        <w:rPr>
          <w:rFonts w:ascii="Times New Roman" w:hAnsi="Times New Roman" w:cs="Times New Roman"/>
          <w:lang w:eastAsia="ru-RU"/>
        </w:rPr>
        <w:t xml:space="preserve"> машины, отражающая последо</w:t>
      </w:r>
      <w:r w:rsidRPr="00170982">
        <w:rPr>
          <w:rFonts w:ascii="Times New Roman" w:hAnsi="Times New Roman" w:cs="Times New Roman"/>
          <w:lang w:eastAsia="ru-RU"/>
        </w:rPr>
        <w:softHyphen/>
        <w:t>вательность всех операций технологического процесса, длитель</w:t>
      </w:r>
      <w:r w:rsidRPr="00170982">
        <w:rPr>
          <w:rFonts w:ascii="Times New Roman" w:hAnsi="Times New Roman" w:cs="Times New Roman"/>
          <w:lang w:eastAsia="ru-RU"/>
        </w:rPr>
        <w:softHyphen/>
        <w:t>ность каждой операции и некоторые их характерные особенности.</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Цель второго этапа проектирования схемы машины (синтез структурной схемы) — выбор принципиальной схемы строения машины, т. е. рода и класса машины. </w:t>
      </w:r>
      <w:proofErr w:type="gramStart"/>
      <w:r w:rsidRPr="00170982">
        <w:rPr>
          <w:rFonts w:ascii="Times New Roman" w:hAnsi="Times New Roman" w:cs="Times New Roman"/>
          <w:lang w:eastAsia="ru-RU"/>
        </w:rPr>
        <w:t>Решается вопрос о способе соединения двигателя с передаточными механизмами, а послед</w:t>
      </w:r>
      <w:r w:rsidRPr="00170982">
        <w:rPr>
          <w:rFonts w:ascii="Times New Roman" w:hAnsi="Times New Roman" w:cs="Times New Roman"/>
          <w:lang w:eastAsia="ru-RU"/>
        </w:rPr>
        <w:softHyphen/>
        <w:t>них — с исполнительными; выбирается характер перемещения объекта обработки в машине и в связи с этим устанавливается позиционность, возможность использования многоинструменталь</w:t>
      </w:r>
      <w:r w:rsidRPr="00170982">
        <w:rPr>
          <w:rFonts w:ascii="Times New Roman" w:hAnsi="Times New Roman" w:cs="Times New Roman"/>
          <w:lang w:eastAsia="ru-RU"/>
        </w:rPr>
        <w:softHyphen/>
        <w:t>ной обработки и т. д.; определяется последовательность основных и вспомогательных операций, структура технологического, ки</w:t>
      </w:r>
      <w:r w:rsidRPr="00170982">
        <w:rPr>
          <w:rFonts w:ascii="Times New Roman" w:hAnsi="Times New Roman" w:cs="Times New Roman"/>
          <w:lang w:eastAsia="ru-RU"/>
        </w:rPr>
        <w:softHyphen/>
        <w:t>нематического и рабочего цикла машины.</w:t>
      </w:r>
      <w:proofErr w:type="gramEnd"/>
      <w:r w:rsidRPr="00170982">
        <w:rPr>
          <w:rFonts w:ascii="Times New Roman" w:hAnsi="Times New Roman" w:cs="Times New Roman"/>
          <w:lang w:eastAsia="ru-RU"/>
        </w:rPr>
        <w:t xml:space="preserve"> Структурная схема, та</w:t>
      </w:r>
      <w:r w:rsidRPr="00170982">
        <w:rPr>
          <w:rFonts w:ascii="Times New Roman" w:hAnsi="Times New Roman" w:cs="Times New Roman"/>
          <w:lang w:eastAsia="ru-RU"/>
        </w:rPr>
        <w:softHyphen/>
        <w:t>ким образом, дает необходимые данные к проектированию си</w:t>
      </w:r>
      <w:r w:rsidRPr="00170982">
        <w:rPr>
          <w:rFonts w:ascii="Times New Roman" w:hAnsi="Times New Roman" w:cs="Times New Roman"/>
          <w:lang w:eastAsia="ru-RU"/>
        </w:rPr>
        <w:softHyphen/>
        <w:t>стемы управления, поскольку определяется взаимосвязь испол</w:t>
      </w:r>
      <w:r w:rsidRPr="00170982">
        <w:rPr>
          <w:rFonts w:ascii="Times New Roman" w:hAnsi="Times New Roman" w:cs="Times New Roman"/>
          <w:lang w:eastAsia="ru-RU"/>
        </w:rPr>
        <w:softHyphen/>
        <w:t>нительных механизмов. Это позволяет рассматривать структурную схему машины-автомата как блок-схему системы управления. Структурная схема машины характеризует систему привода ма</w:t>
      </w:r>
      <w:r w:rsidRPr="00170982">
        <w:rPr>
          <w:rFonts w:ascii="Times New Roman" w:hAnsi="Times New Roman" w:cs="Times New Roman"/>
          <w:lang w:eastAsia="ru-RU"/>
        </w:rPr>
        <w:softHyphen/>
        <w:t>шины и определяет основные энергетические потоки от двигателя к исполнительным механизмам. Наконец, структурная схема яв</w:t>
      </w:r>
      <w:r w:rsidRPr="00170982">
        <w:rPr>
          <w:rFonts w:ascii="Times New Roman" w:hAnsi="Times New Roman" w:cs="Times New Roman"/>
          <w:lang w:eastAsia="ru-RU"/>
        </w:rPr>
        <w:softHyphen/>
        <w:t>ляется первым шагом в создании принципиальной компоновочной схемы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Синтез структурной схемы машины-автомата и определение ее основных параметров производится обычно путем сопоставления свойств и экономических характеристик нескольких вариантов схем. Естественно, что при такой методике выбора схемы машины, наиболее подходящей для конкретного технологического про</w:t>
      </w:r>
      <w:r w:rsidRPr="00170982">
        <w:rPr>
          <w:rFonts w:ascii="Times New Roman" w:hAnsi="Times New Roman" w:cs="Times New Roman"/>
          <w:lang w:eastAsia="ru-RU"/>
        </w:rPr>
        <w:softHyphen/>
        <w:t>цесса, многое зависит от опыта и эрудиции конструктора.</w:t>
      </w:r>
    </w:p>
    <w:p w:rsidR="001503D1" w:rsidRPr="00170982" w:rsidRDefault="00741914" w:rsidP="001503D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В последние годы в теории машин-автоматов появились работы, которые позволяют формализовать процесс синтеза оптимальной структурной схемы машины и нахождения ее основных параметров путем использования специального математического и логического аппарата. </w:t>
      </w:r>
      <w:proofErr w:type="gramStart"/>
      <w:r w:rsidRPr="00170982">
        <w:rPr>
          <w:rFonts w:ascii="Times New Roman" w:hAnsi="Times New Roman" w:cs="Times New Roman"/>
          <w:lang w:eastAsia="ru-RU"/>
        </w:rPr>
        <w:t>Разработка алгоритмов синтеза схем машин позволяет использовать цифровые вычислительные машины для просчета значительного количества вариантов схем: с различной степенью дифференциации технологического процесса; с различными ви</w:t>
      </w:r>
      <w:r w:rsidRPr="00170982">
        <w:rPr>
          <w:rFonts w:ascii="Times New Roman" w:hAnsi="Times New Roman" w:cs="Times New Roman"/>
          <w:lang w:eastAsia="ru-RU"/>
        </w:rPr>
        <w:softHyphen/>
        <w:t>дами относительных движений рабочих органов; с вариацией числа потоков и т. д. и т. п. При этом находится такое реше</w:t>
      </w:r>
      <w:r w:rsidRPr="00170982">
        <w:rPr>
          <w:rFonts w:ascii="Times New Roman" w:hAnsi="Times New Roman" w:cs="Times New Roman"/>
          <w:lang w:eastAsia="ru-RU"/>
        </w:rPr>
        <w:softHyphen/>
        <w:t>ние, которое наиболее полно отвечает основному критерию эко</w:t>
      </w:r>
      <w:r w:rsidRPr="00170982">
        <w:rPr>
          <w:rFonts w:ascii="Times New Roman" w:hAnsi="Times New Roman" w:cs="Times New Roman"/>
          <w:lang w:eastAsia="ru-RU"/>
        </w:rPr>
        <w:softHyphen/>
        <w:t>номической эффективности — повышению производительности общественного труда.</w:t>
      </w:r>
      <w:proofErr w:type="gramEnd"/>
      <w:r w:rsidRPr="00170982">
        <w:rPr>
          <w:rFonts w:ascii="Times New Roman" w:hAnsi="Times New Roman" w:cs="Times New Roman"/>
          <w:lang w:eastAsia="ru-RU"/>
        </w:rPr>
        <w:t xml:space="preserve"> Попытки раз</w:t>
      </w:r>
      <w:r w:rsidR="001503D1" w:rsidRPr="00170982">
        <w:rPr>
          <w:rFonts w:ascii="Times New Roman" w:hAnsi="Times New Roman" w:cs="Times New Roman"/>
          <w:lang w:eastAsia="ru-RU"/>
        </w:rPr>
        <w:t xml:space="preserve">работки таких алгоритмов в пол ной </w:t>
      </w:r>
      <w:r w:rsidR="001503D1" w:rsidRPr="00170982">
        <w:rPr>
          <w:rFonts w:ascii="Times New Roman" w:hAnsi="Times New Roman" w:cs="Times New Roman"/>
          <w:lang w:eastAsia="ru-RU"/>
        </w:rPr>
        <w:lastRenderedPageBreak/>
        <w:t>или в сокращенной форме предприняты для ряда автоматичес</w:t>
      </w:r>
      <w:r w:rsidR="001503D1" w:rsidRPr="00170982">
        <w:rPr>
          <w:rFonts w:ascii="Times New Roman" w:hAnsi="Times New Roman" w:cs="Times New Roman"/>
          <w:lang w:eastAsia="ru-RU"/>
        </w:rPr>
        <w:softHyphen/>
        <w:t>ких машин, в частности в области металлообработки, автоматиза</w:t>
      </w:r>
      <w:r w:rsidR="001503D1" w:rsidRPr="00170982">
        <w:rPr>
          <w:rFonts w:ascii="Times New Roman" w:hAnsi="Times New Roman" w:cs="Times New Roman"/>
          <w:lang w:eastAsia="ru-RU"/>
        </w:rPr>
        <w:softHyphen/>
        <w:t>ции сборочных процессов и др.</w:t>
      </w:r>
    </w:p>
    <w:p w:rsidR="001503D1" w:rsidRPr="00170982" w:rsidRDefault="001503D1" w:rsidP="001503D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Для</w:t>
      </w:r>
      <w:r w:rsidRPr="00170982">
        <w:rPr>
          <w:rFonts w:ascii="Times New Roman" w:hAnsi="Times New Roman" w:cs="Times New Roman"/>
          <w:lang w:eastAsia="ru-RU"/>
        </w:rPr>
        <w:tab/>
        <w:t>изображения</w:t>
      </w:r>
    </w:p>
    <w:p w:rsidR="001503D1" w:rsidRPr="00170982" w:rsidRDefault="001503D1" w:rsidP="001503D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структурных схем маши</w:t>
      </w:r>
      <w:proofErr w:type="gramStart"/>
      <w:r w:rsidRPr="00170982">
        <w:rPr>
          <w:rFonts w:ascii="Times New Roman" w:hAnsi="Times New Roman" w:cs="Times New Roman"/>
          <w:lang w:eastAsia="ru-RU"/>
        </w:rPr>
        <w:t>н-</w:t>
      </w:r>
      <w:proofErr w:type="gramEnd"/>
      <w:r w:rsidRPr="00170982">
        <w:rPr>
          <w:rFonts w:ascii="Times New Roman" w:hAnsi="Times New Roman" w:cs="Times New Roman"/>
          <w:lang w:eastAsia="ru-RU"/>
        </w:rPr>
        <w:t xml:space="preserve"> автоматов пока еще не имеется единой системы условных обозначений. Г. А. Шаумяном предло</w:t>
      </w:r>
      <w:r w:rsidRPr="00170982">
        <w:rPr>
          <w:rFonts w:ascii="Times New Roman" w:hAnsi="Times New Roman" w:cs="Times New Roman"/>
          <w:lang w:eastAsia="ru-RU"/>
        </w:rPr>
        <w:softHyphen/>
        <w:t>жены условные обозначе</w:t>
      </w:r>
      <w:r w:rsidRPr="00170982">
        <w:rPr>
          <w:rFonts w:ascii="Times New Roman" w:hAnsi="Times New Roman" w:cs="Times New Roman"/>
          <w:lang w:eastAsia="ru-RU"/>
        </w:rPr>
        <w:softHyphen/>
        <w:t>ния для изображения структурных систем упра</w:t>
      </w:r>
      <w:r w:rsidRPr="00170982">
        <w:rPr>
          <w:rFonts w:ascii="Times New Roman" w:hAnsi="Times New Roman" w:cs="Times New Roman"/>
          <w:lang w:eastAsia="ru-RU"/>
        </w:rPr>
        <w:softHyphen/>
        <w:t>вления и схем станко</w:t>
      </w:r>
      <w:proofErr w:type="gramStart"/>
      <w:r w:rsidRPr="00170982">
        <w:rPr>
          <w:rFonts w:ascii="Times New Roman" w:hAnsi="Times New Roman" w:cs="Times New Roman"/>
          <w:lang w:eastAsia="ru-RU"/>
        </w:rPr>
        <w:t>в-</w:t>
      </w:r>
      <w:proofErr w:type="gramEnd"/>
      <w:r w:rsidRPr="00170982">
        <w:rPr>
          <w:rFonts w:ascii="Times New Roman" w:hAnsi="Times New Roman" w:cs="Times New Roman"/>
          <w:lang w:eastAsia="ru-RU"/>
        </w:rPr>
        <w:t xml:space="preserve"> автоматов. Эти обозначе</w:t>
      </w:r>
      <w:r w:rsidRPr="00170982">
        <w:rPr>
          <w:rFonts w:ascii="Times New Roman" w:hAnsi="Times New Roman" w:cs="Times New Roman"/>
          <w:lang w:eastAsia="ru-RU"/>
        </w:rPr>
        <w:softHyphen/>
        <w:t>ния могут быть использо</w:t>
      </w:r>
      <w:r w:rsidRPr="00170982">
        <w:rPr>
          <w:rFonts w:ascii="Times New Roman" w:hAnsi="Times New Roman" w:cs="Times New Roman"/>
          <w:lang w:eastAsia="ru-RU"/>
        </w:rPr>
        <w:softHyphen/>
        <w:t>ваны при составлении структурных схем маши</w:t>
      </w:r>
      <w:proofErr w:type="gramStart"/>
      <w:r w:rsidRPr="00170982">
        <w:rPr>
          <w:rFonts w:ascii="Times New Roman" w:hAnsi="Times New Roman" w:cs="Times New Roman"/>
          <w:lang w:eastAsia="ru-RU"/>
        </w:rPr>
        <w:t>н-</w:t>
      </w:r>
      <w:proofErr w:type="gramEnd"/>
      <w:r w:rsidRPr="00170982">
        <w:rPr>
          <w:rFonts w:ascii="Times New Roman" w:hAnsi="Times New Roman" w:cs="Times New Roman"/>
          <w:lang w:eastAsia="ru-RU"/>
        </w:rPr>
        <w:t xml:space="preserve"> автоматов химических про</w:t>
      </w:r>
      <w:r w:rsidRPr="00170982">
        <w:rPr>
          <w:rFonts w:ascii="Times New Roman" w:hAnsi="Times New Roman" w:cs="Times New Roman"/>
          <w:lang w:eastAsia="ru-RU"/>
        </w:rPr>
        <w:softHyphen/>
        <w:t>изводств.</w:t>
      </w:r>
    </w:p>
    <w:p w:rsidR="001503D1" w:rsidRPr="00170982" w:rsidRDefault="001503D1" w:rsidP="001503D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табл. 13 приведены условные обозначения ос</w:t>
      </w:r>
      <w:r w:rsidRPr="00170982">
        <w:rPr>
          <w:rFonts w:ascii="Times New Roman" w:hAnsi="Times New Roman" w:cs="Times New Roman"/>
          <w:lang w:eastAsia="ru-RU"/>
        </w:rPr>
        <w:softHyphen/>
        <w:t>новных структурных эле</w:t>
      </w:r>
      <w:r w:rsidRPr="00170982">
        <w:rPr>
          <w:rFonts w:ascii="Times New Roman" w:hAnsi="Times New Roman" w:cs="Times New Roman"/>
          <w:lang w:eastAsia="ru-RU"/>
        </w:rPr>
        <w:softHyphen/>
        <w:t>ментов, которые исполь</w:t>
      </w:r>
      <w:r w:rsidRPr="00170982">
        <w:rPr>
          <w:rFonts w:ascii="Times New Roman" w:hAnsi="Times New Roman" w:cs="Times New Roman"/>
          <w:lang w:eastAsia="ru-RU"/>
        </w:rPr>
        <w:softHyphen/>
        <w:t>зуются при составле</w:t>
      </w:r>
      <w:r w:rsidRPr="00170982">
        <w:rPr>
          <w:rFonts w:ascii="Times New Roman" w:hAnsi="Times New Roman" w:cs="Times New Roman"/>
          <w:lang w:eastAsia="ru-RU"/>
        </w:rPr>
        <w:softHyphen/>
        <w:t>нии схем машин-автома</w:t>
      </w:r>
      <w:r w:rsidRPr="00170982">
        <w:rPr>
          <w:rFonts w:ascii="Times New Roman" w:hAnsi="Times New Roman" w:cs="Times New Roman"/>
          <w:lang w:eastAsia="ru-RU"/>
        </w:rPr>
        <w:softHyphen/>
        <w:t>тов и автоматических линий.</w:t>
      </w:r>
    </w:p>
    <w:p w:rsidR="00741914" w:rsidRPr="00170982" w:rsidRDefault="00741914"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p>
    <w:p w:rsidR="001503D1" w:rsidRPr="00170982" w:rsidRDefault="001503D1" w:rsidP="004905C8">
      <w:pPr>
        <w:pStyle w:val="a3"/>
        <w:ind w:firstLine="709"/>
        <w:jc w:val="right"/>
        <w:rPr>
          <w:rFonts w:ascii="Times New Roman" w:hAnsi="Times New Roman" w:cs="Times New Roman"/>
          <w:lang w:eastAsia="ru-RU"/>
        </w:rPr>
      </w:pPr>
    </w:p>
    <w:p w:rsidR="001503D1" w:rsidRPr="00170982" w:rsidRDefault="001503D1" w:rsidP="004905C8">
      <w:pPr>
        <w:pStyle w:val="a3"/>
        <w:ind w:firstLine="709"/>
        <w:jc w:val="right"/>
        <w:rPr>
          <w:rFonts w:ascii="Times New Roman" w:hAnsi="Times New Roman" w:cs="Times New Roman"/>
          <w:lang w:eastAsia="ru-RU"/>
        </w:rPr>
      </w:pPr>
    </w:p>
    <w:p w:rsidR="00741914" w:rsidRPr="00170982" w:rsidRDefault="00741914" w:rsidP="004905C8">
      <w:pPr>
        <w:pStyle w:val="a3"/>
        <w:ind w:firstLine="709"/>
        <w:jc w:val="right"/>
        <w:rPr>
          <w:rFonts w:ascii="Times New Roman" w:hAnsi="Times New Roman" w:cs="Times New Roman"/>
          <w:lang w:eastAsia="ru-RU"/>
        </w:rPr>
      </w:pPr>
      <w:r w:rsidRPr="00170982">
        <w:rPr>
          <w:rFonts w:ascii="Times New Roman" w:hAnsi="Times New Roman" w:cs="Times New Roman"/>
          <w:lang w:eastAsia="ru-RU"/>
        </w:rPr>
        <w:t>Таблица 13</w:t>
      </w:r>
    </w:p>
    <w:p w:rsidR="00741914" w:rsidRPr="00170982" w:rsidRDefault="00741914" w:rsidP="004905C8">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Условные обозначения для структурных схем</w:t>
      </w:r>
    </w:p>
    <w:p w:rsidR="00741914" w:rsidRPr="00170982" w:rsidRDefault="00741914" w:rsidP="00C94611">
      <w:pPr>
        <w:pStyle w:val="a3"/>
        <w:ind w:firstLine="709"/>
        <w:jc w:val="both"/>
        <w:rPr>
          <w:rFonts w:ascii="Times New Roman" w:hAnsi="Times New Roman" w:cs="Times New Roman"/>
          <w:lang w:eastAsia="ru-RU"/>
        </w:rPr>
      </w:pPr>
    </w:p>
    <w:tbl>
      <w:tblPr>
        <w:tblStyle w:val="a4"/>
        <w:tblW w:w="0" w:type="auto"/>
        <w:tblLook w:val="04A0" w:firstRow="1" w:lastRow="0" w:firstColumn="1" w:lastColumn="0" w:noHBand="0" w:noVBand="1"/>
      </w:tblPr>
      <w:tblGrid>
        <w:gridCol w:w="5211"/>
        <w:gridCol w:w="5212"/>
      </w:tblGrid>
      <w:tr w:rsidR="00170982" w:rsidRPr="00170982" w:rsidTr="001503D1">
        <w:tc>
          <w:tcPr>
            <w:tcW w:w="5211" w:type="dxa"/>
          </w:tcPr>
          <w:p w:rsidR="001503D1" w:rsidRPr="00170982" w:rsidRDefault="00A52099" w:rsidP="00A52099">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Элементы схемы </w:t>
            </w:r>
          </w:p>
        </w:tc>
        <w:tc>
          <w:tcPr>
            <w:tcW w:w="5212" w:type="dxa"/>
          </w:tcPr>
          <w:p w:rsidR="001503D1"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lang w:eastAsia="ru-RU"/>
              </w:rPr>
              <w:t>Условное обозначение</w:t>
            </w:r>
          </w:p>
        </w:tc>
      </w:tr>
      <w:tr w:rsidR="00170982" w:rsidRPr="00170982" w:rsidTr="001503D1">
        <w:tc>
          <w:tcPr>
            <w:tcW w:w="5211" w:type="dxa"/>
          </w:tcPr>
          <w:p w:rsidR="001503D1"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lang w:eastAsia="ru-RU"/>
              </w:rPr>
              <w:t>Источник движения</w:t>
            </w:r>
          </w:p>
        </w:tc>
        <w:tc>
          <w:tcPr>
            <w:tcW w:w="5212" w:type="dxa"/>
          </w:tcPr>
          <w:p w:rsidR="001503D1"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03296" behindDoc="0" locked="0" layoutInCell="1" allowOverlap="1" wp14:anchorId="73488BF7" wp14:editId="412E8A20">
                      <wp:simplePos x="0" y="0"/>
                      <wp:positionH relativeFrom="column">
                        <wp:posOffset>857885</wp:posOffset>
                      </wp:positionH>
                      <wp:positionV relativeFrom="paragraph">
                        <wp:posOffset>99060</wp:posOffset>
                      </wp:positionV>
                      <wp:extent cx="361950" cy="361950"/>
                      <wp:effectExtent l="0" t="0" r="19050" b="19050"/>
                      <wp:wrapNone/>
                      <wp:docPr id="37" name="Овал 37"/>
                      <wp:cNvGraphicFramePr/>
                      <a:graphic xmlns:a="http://schemas.openxmlformats.org/drawingml/2006/main">
                        <a:graphicData uri="http://schemas.microsoft.com/office/word/2010/wordprocessingShape">
                          <wps:wsp>
                            <wps:cNvSpPr/>
                            <wps:spPr>
                              <a:xfrm>
                                <a:off x="0" y="0"/>
                                <a:ext cx="361950" cy="361950"/>
                              </a:xfrm>
                              <a:prstGeom prst="ellipse">
                                <a:avLst/>
                              </a:prstGeom>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37" o:spid="_x0000_s1026" style="position:absolute;margin-left:67.55pt;margin-top:7.8pt;width:28.5pt;height:28.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" fillcolor="white [3201]" strokecolor="black [3200]" strokeweight="2pt"/>
                  </w:pict>
                </mc:Fallback>
              </mc:AlternateContent>
            </w:r>
          </w:p>
          <w:p w:rsidR="00A52099"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05344" behindDoc="0" locked="0" layoutInCell="1" allowOverlap="1" wp14:anchorId="37FE9EA8" wp14:editId="3E195352">
                      <wp:simplePos x="0" y="0"/>
                      <wp:positionH relativeFrom="column">
                        <wp:posOffset>895985</wp:posOffset>
                      </wp:positionH>
                      <wp:positionV relativeFrom="paragraph">
                        <wp:posOffset>-5080</wp:posOffset>
                      </wp:positionV>
                      <wp:extent cx="323850" cy="238125"/>
                      <wp:effectExtent l="0" t="0" r="0" b="0"/>
                      <wp:wrapNone/>
                      <wp:docPr id="39" name="Поле 39"/>
                      <wp:cNvGraphicFramePr/>
                      <a:graphic xmlns:a="http://schemas.openxmlformats.org/drawingml/2006/main">
                        <a:graphicData uri="http://schemas.microsoft.com/office/word/2010/wordprocessingShape">
                          <wps:wsp>
                            <wps:cNvSpPr txBox="1"/>
                            <wps:spPr>
                              <a:xfrm>
                                <a:off x="0" y="0"/>
                                <a:ext cx="323850"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52099" w:rsidRDefault="00A52099">
                                  <w:r>
                                    <w:t>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39" o:spid="_x0000_s1041" type="#_x0000_t202" style="position:absolute;left:0;text-align:left;margin-left:70.55pt;margin-top:-.4pt;width:25.5pt;height:18.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" filled="f" stroked="f" strokeweight=".5pt">
                      <v:textbox>
                        <w:txbxContent>
                          <w:p w:rsidR="00A52099" w:rsidRDefault="00A52099">
                            <w:r>
                              <w:t>М</w:t>
                            </w:r>
                          </w:p>
                        </w:txbxContent>
                      </v:textbox>
                    </v:shape>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04320" behindDoc="0" locked="0" layoutInCell="1" allowOverlap="1" wp14:anchorId="0EC19E40" wp14:editId="34E0BED0">
                      <wp:simplePos x="0" y="0"/>
                      <wp:positionH relativeFrom="column">
                        <wp:posOffset>438785</wp:posOffset>
                      </wp:positionH>
                      <wp:positionV relativeFrom="paragraph">
                        <wp:posOffset>119380</wp:posOffset>
                      </wp:positionV>
                      <wp:extent cx="419100" cy="0"/>
                      <wp:effectExtent l="0" t="0" r="19050" b="19050"/>
                      <wp:wrapNone/>
                      <wp:docPr id="38" name="Прямая соединительная линия 38"/>
                      <wp:cNvGraphicFramePr/>
                      <a:graphic xmlns:a="http://schemas.openxmlformats.org/drawingml/2006/main">
                        <a:graphicData uri="http://schemas.microsoft.com/office/word/2010/wordprocessingShape">
                          <wps:wsp>
                            <wps:cNvCnPr/>
                            <wps:spPr>
                              <a:xfrm>
                                <a:off x="0" y="0"/>
                                <a:ext cx="4191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38"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4.55pt,9.4pt" to="6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" strokecolor="black [3213]"/>
                  </w:pict>
                </mc:Fallback>
              </mc:AlternateContent>
            </w:r>
          </w:p>
          <w:p w:rsidR="00A52099" w:rsidRPr="00170982" w:rsidRDefault="00A52099"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lang w:eastAsia="ru-RU"/>
              </w:rPr>
              <w:t>Передаточный механизм с постоянным передаточным отношением:</w:t>
            </w:r>
          </w:p>
          <w:p w:rsidR="00A52099" w:rsidRPr="00170982" w:rsidRDefault="00A52099" w:rsidP="00C94611">
            <w:pPr>
              <w:pStyle w:val="a3"/>
              <w:jc w:val="both"/>
              <w:rPr>
                <w:rFonts w:ascii="Times New Roman" w:hAnsi="Times New Roman" w:cs="Times New Roman"/>
                <w:lang w:eastAsia="ru-RU"/>
              </w:rPr>
            </w:pPr>
            <w:r w:rsidRPr="00170982">
              <w:rPr>
                <w:rFonts w:ascii="Times New Roman" w:hAnsi="Times New Roman" w:cs="Times New Roman"/>
                <w:lang w:eastAsia="ru-RU"/>
              </w:rPr>
              <w:t>Передача с параллельными осями (зубчатая, ременная и др.)</w:t>
            </w:r>
          </w:p>
        </w:tc>
        <w:tc>
          <w:tcPr>
            <w:tcW w:w="5212" w:type="dxa"/>
          </w:tcPr>
          <w:p w:rsidR="001503D1"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08416" behindDoc="0" locked="0" layoutInCell="1" allowOverlap="1" wp14:anchorId="4BAB38DF" wp14:editId="02B1B249">
                      <wp:simplePos x="0" y="0"/>
                      <wp:positionH relativeFrom="column">
                        <wp:posOffset>1219442</wp:posOffset>
                      </wp:positionH>
                      <wp:positionV relativeFrom="paragraph">
                        <wp:posOffset>391108</wp:posOffset>
                      </wp:positionV>
                      <wp:extent cx="227225" cy="0"/>
                      <wp:effectExtent l="0" t="0" r="20955" b="19050"/>
                      <wp:wrapNone/>
                      <wp:docPr id="42" name="Прямая соединительная линия 42"/>
                      <wp:cNvGraphicFramePr/>
                      <a:graphic xmlns:a="http://schemas.openxmlformats.org/drawingml/2006/main">
                        <a:graphicData uri="http://schemas.microsoft.com/office/word/2010/wordprocessingShape">
                          <wps:wsp>
                            <wps:cNvCnPr/>
                            <wps:spPr>
                              <a:xfrm>
                                <a:off x="0" y="0"/>
                                <a:ext cx="22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2"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96pt,30.8pt" to="113.9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07392" behindDoc="0" locked="0" layoutInCell="1" allowOverlap="1" wp14:anchorId="0F65F2C6" wp14:editId="551F4CDA">
                      <wp:simplePos x="0" y="0"/>
                      <wp:positionH relativeFrom="column">
                        <wp:posOffset>588828</wp:posOffset>
                      </wp:positionH>
                      <wp:positionV relativeFrom="paragraph">
                        <wp:posOffset>391108</wp:posOffset>
                      </wp:positionV>
                      <wp:extent cx="304800" cy="0"/>
                      <wp:effectExtent l="0" t="0" r="19050" b="19050"/>
                      <wp:wrapNone/>
                      <wp:docPr id="41" name="Прямая соединительная линия 41"/>
                      <wp:cNvGraphicFramePr/>
                      <a:graphic xmlns:a="http://schemas.openxmlformats.org/drawingml/2006/main">
                        <a:graphicData uri="http://schemas.microsoft.com/office/word/2010/wordprocessingShape">
                          <wps:wsp>
                            <wps:cNvCnPr/>
                            <wps:spPr>
                              <a:xfrm flipH="1">
                                <a:off x="0" y="0"/>
                                <a:ext cx="30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41" o:spid="_x0000_s1026" style="position:absolute;flip:x;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35pt,30.8pt" to="70.3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06368" behindDoc="0" locked="0" layoutInCell="1" allowOverlap="1" wp14:anchorId="61D5FE80" wp14:editId="699153F5">
                      <wp:simplePos x="0" y="0"/>
                      <wp:positionH relativeFrom="column">
                        <wp:posOffset>895985</wp:posOffset>
                      </wp:positionH>
                      <wp:positionV relativeFrom="paragraph">
                        <wp:posOffset>229870</wp:posOffset>
                      </wp:positionV>
                      <wp:extent cx="323850" cy="323850"/>
                      <wp:effectExtent l="0" t="0" r="19050" b="19050"/>
                      <wp:wrapNone/>
                      <wp:docPr id="40" name="Прямоугольник 40"/>
                      <wp:cNvGraphicFramePr/>
                      <a:graphic xmlns:a="http://schemas.openxmlformats.org/drawingml/2006/main">
                        <a:graphicData uri="http://schemas.microsoft.com/office/word/2010/wordprocessingShape">
                          <wps:wsp>
                            <wps:cNvSpPr/>
                            <wps:spPr>
                              <a:xfrm>
                                <a:off x="0" y="0"/>
                                <a:ext cx="323850"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0" o:spid="_x0000_s1026" style="position:absolute;margin-left:70.55pt;margin-top:18.1pt;width:25.5pt;height:2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" fillcolor="white [3201]" strokecolor="black [3213]" strokeweight="2pt"/>
                  </w:pict>
                </mc:Fallback>
              </mc:AlternateContent>
            </w: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Передача с пересекающимися осями</w:t>
            </w:r>
          </w:p>
        </w:tc>
        <w:tc>
          <w:tcPr>
            <w:tcW w:w="5212" w:type="dxa"/>
          </w:tcPr>
          <w:p w:rsidR="001503D1"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1488" behindDoc="0" locked="0" layoutInCell="1" allowOverlap="1" wp14:anchorId="0F381438" wp14:editId="756C6CFA">
                      <wp:simplePos x="0" y="0"/>
                      <wp:positionH relativeFrom="column">
                        <wp:posOffset>1074309</wp:posOffset>
                      </wp:positionH>
                      <wp:positionV relativeFrom="paragraph">
                        <wp:posOffset>86216</wp:posOffset>
                      </wp:positionV>
                      <wp:extent cx="0" cy="154940"/>
                      <wp:effectExtent l="0" t="0" r="19050" b="16510"/>
                      <wp:wrapNone/>
                      <wp:docPr id="45" name="Прямая соединительная линия 45"/>
                      <wp:cNvGraphicFramePr/>
                      <a:graphic xmlns:a="http://schemas.openxmlformats.org/drawingml/2006/main">
                        <a:graphicData uri="http://schemas.microsoft.com/office/word/2010/wordprocessingShape">
                          <wps:wsp>
                            <wps:cNvCnPr/>
                            <wps:spPr>
                              <a:xfrm flipV="1">
                                <a:off x="0" y="0"/>
                                <a:ext cx="0" cy="154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5" o:spid="_x0000_s1026" style="position:absolute;flip:y;z-index:251711488;visibility:visible;mso-wrap-style:square;mso-wrap-distance-left:9pt;mso-wrap-distance-top:0;mso-wrap-distance-right:9pt;mso-wrap-distance-bottom:0;mso-position-horizontal:absolute;mso-position-horizontal-relative:text;mso-position-vertical:absolute;mso-position-vertical-relative:text" from="84.6pt,6.8pt" to="84.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" strokecolor="black [3040]"/>
                  </w:pict>
                </mc:Fallback>
              </mc:AlternateContent>
            </w:r>
          </w:p>
          <w:p w:rsidR="00A86964"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09440" behindDoc="0" locked="0" layoutInCell="1" allowOverlap="1" wp14:anchorId="4263B502" wp14:editId="0623D48A">
                      <wp:simplePos x="0" y="0"/>
                      <wp:positionH relativeFrom="column">
                        <wp:posOffset>993140</wp:posOffset>
                      </wp:positionH>
                      <wp:positionV relativeFrom="paragraph">
                        <wp:posOffset>47625</wp:posOffset>
                      </wp:positionV>
                      <wp:extent cx="240665" cy="306070"/>
                      <wp:effectExtent l="5398" t="0" r="12382" b="12383"/>
                      <wp:wrapNone/>
                      <wp:docPr id="43" name="Прямоугольный треугольник 43"/>
                      <wp:cNvGraphicFramePr/>
                      <a:graphic xmlns:a="http://schemas.openxmlformats.org/drawingml/2006/main">
                        <a:graphicData uri="http://schemas.microsoft.com/office/word/2010/wordprocessingShape">
                          <wps:wsp>
                            <wps:cNvSpPr/>
                            <wps:spPr>
                              <a:xfrm rot="5400000">
                                <a:off x="0" y="0"/>
                                <a:ext cx="240665" cy="306070"/>
                              </a:xfrm>
                              <a:prstGeom prst="rtTriangl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Прямоугольный треугольник 43" o:spid="_x0000_s1026" type="#_x0000_t6" style="position:absolute;margin-left:78.2pt;margin-top:3.75pt;width:18.95pt;height:24.1pt;rotation:90;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" fillcolor="white [3201]" strokecolor="black [3213]" strokeweight="2pt"/>
                  </w:pict>
                </mc:Fallback>
              </mc:AlternateContent>
            </w:r>
          </w:p>
          <w:p w:rsidR="00A86964"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0464" behindDoc="0" locked="0" layoutInCell="1" allowOverlap="1" wp14:anchorId="649575ED" wp14:editId="54DA035A">
                      <wp:simplePos x="0" y="0"/>
                      <wp:positionH relativeFrom="column">
                        <wp:posOffset>800931</wp:posOffset>
                      </wp:positionH>
                      <wp:positionV relativeFrom="paragraph">
                        <wp:posOffset>28856</wp:posOffset>
                      </wp:positionV>
                      <wp:extent cx="160547" cy="0"/>
                      <wp:effectExtent l="0" t="0" r="11430" b="19050"/>
                      <wp:wrapNone/>
                      <wp:docPr id="44" name="Прямая соединительная линия 44"/>
                      <wp:cNvGraphicFramePr/>
                      <a:graphic xmlns:a="http://schemas.openxmlformats.org/drawingml/2006/main">
                        <a:graphicData uri="http://schemas.microsoft.com/office/word/2010/wordprocessingShape">
                          <wps:wsp>
                            <wps:cNvCnPr/>
                            <wps:spPr>
                              <a:xfrm flipH="1">
                                <a:off x="0" y="0"/>
                                <a:ext cx="1605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4"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63.05pt,2.25pt" to="75.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" strokecolor="black [3040]"/>
                  </w:pict>
                </mc:Fallback>
              </mc:AlternateContent>
            </w:r>
          </w:p>
          <w:p w:rsidR="00A86964" w:rsidRPr="00170982" w:rsidRDefault="00A86964"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 xml:space="preserve">Со </w:t>
            </w:r>
            <w:proofErr w:type="spellStart"/>
            <w:r w:rsidRPr="00170982">
              <w:rPr>
                <w:rFonts w:ascii="Times New Roman" w:hAnsi="Times New Roman" w:cs="Times New Roman"/>
                <w:lang w:eastAsia="ru-RU"/>
              </w:rPr>
              <w:t>скрещиваюшимися</w:t>
            </w:r>
            <w:proofErr w:type="spellEnd"/>
            <w:r w:rsidRPr="00170982">
              <w:rPr>
                <w:rFonts w:ascii="Times New Roman" w:hAnsi="Times New Roman" w:cs="Times New Roman"/>
                <w:lang w:eastAsia="ru-RU"/>
              </w:rPr>
              <w:t xml:space="preserve"> осями</w:t>
            </w:r>
          </w:p>
        </w:tc>
        <w:tc>
          <w:tcPr>
            <w:tcW w:w="5212" w:type="dxa"/>
          </w:tcPr>
          <w:p w:rsidR="001503D1"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2512" behindDoc="0" locked="0" layoutInCell="1" allowOverlap="1" wp14:anchorId="61A7197B" wp14:editId="62897533">
                      <wp:simplePos x="0" y="0"/>
                      <wp:positionH relativeFrom="column">
                        <wp:posOffset>893628</wp:posOffset>
                      </wp:positionH>
                      <wp:positionV relativeFrom="paragraph">
                        <wp:posOffset>111262</wp:posOffset>
                      </wp:positionV>
                      <wp:extent cx="505905" cy="372359"/>
                      <wp:effectExtent l="0" t="0" r="27940" b="27940"/>
                      <wp:wrapNone/>
                      <wp:docPr id="46" name="Шестиугольник 46"/>
                      <wp:cNvGraphicFramePr/>
                      <a:graphic xmlns:a="http://schemas.openxmlformats.org/drawingml/2006/main">
                        <a:graphicData uri="http://schemas.microsoft.com/office/word/2010/wordprocessingShape">
                          <wps:wsp>
                            <wps:cNvSpPr/>
                            <wps:spPr>
                              <a:xfrm>
                                <a:off x="0" y="0"/>
                                <a:ext cx="505905" cy="372359"/>
                              </a:xfrm>
                              <a:prstGeom prst="hexagon">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46" o:spid="_x0000_s1026" type="#_x0000_t9" style="position:absolute;margin-left:70.35pt;margin-top:8.75pt;width:39.85pt;height:29.3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" adj="3975" fillcolor="white [3201]" strokecolor="black [3213]" strokeweight="2pt"/>
                  </w:pict>
                </mc:Fallback>
              </mc:AlternateContent>
            </w:r>
          </w:p>
          <w:p w:rsidR="00A86964" w:rsidRPr="00170982" w:rsidRDefault="00A86964"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4560" behindDoc="0" locked="0" layoutInCell="1" allowOverlap="1" wp14:anchorId="0391BF4C" wp14:editId="09646BB4">
                      <wp:simplePos x="0" y="0"/>
                      <wp:positionH relativeFrom="column">
                        <wp:posOffset>1400659</wp:posOffset>
                      </wp:positionH>
                      <wp:positionV relativeFrom="paragraph">
                        <wp:posOffset>143857</wp:posOffset>
                      </wp:positionV>
                      <wp:extent cx="159130" cy="0"/>
                      <wp:effectExtent l="0" t="0" r="12700" b="19050"/>
                      <wp:wrapNone/>
                      <wp:docPr id="48" name="Прямая соединительная линия 48"/>
                      <wp:cNvGraphicFramePr/>
                      <a:graphic xmlns:a="http://schemas.openxmlformats.org/drawingml/2006/main">
                        <a:graphicData uri="http://schemas.microsoft.com/office/word/2010/wordprocessingShape">
                          <wps:wsp>
                            <wps:cNvCnPr/>
                            <wps:spPr>
                              <a:xfrm>
                                <a:off x="0" y="0"/>
                                <a:ext cx="1591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8"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110.3pt,11.35pt" to="122.8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13536" behindDoc="0" locked="0" layoutInCell="1" allowOverlap="1" wp14:anchorId="33753B24" wp14:editId="336AA72D">
                      <wp:simplePos x="0" y="0"/>
                      <wp:positionH relativeFrom="column">
                        <wp:posOffset>744371</wp:posOffset>
                      </wp:positionH>
                      <wp:positionV relativeFrom="paragraph">
                        <wp:posOffset>143857</wp:posOffset>
                      </wp:positionV>
                      <wp:extent cx="150828" cy="0"/>
                      <wp:effectExtent l="0" t="0" r="20955" b="19050"/>
                      <wp:wrapNone/>
                      <wp:docPr id="47" name="Прямая соединительная линия 47"/>
                      <wp:cNvGraphicFramePr/>
                      <a:graphic xmlns:a="http://schemas.openxmlformats.org/drawingml/2006/main">
                        <a:graphicData uri="http://schemas.microsoft.com/office/word/2010/wordprocessingShape">
                          <wps:wsp>
                            <wps:cNvCnPr/>
                            <wps:spPr>
                              <a:xfrm flipH="1">
                                <a:off x="0" y="0"/>
                                <a:ext cx="1508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47" o:spid="_x0000_s1026" style="position:absolute;flip:x;z-index:251713536;visibility:visible;mso-wrap-style:square;mso-wrap-distance-left:9pt;mso-wrap-distance-top:0;mso-wrap-distance-right:9pt;mso-wrap-distance-bottom:0;mso-position-horizontal:absolute;mso-position-horizontal-relative:text;mso-position-vertical:absolute;mso-position-vertical-relative:text" from="58.6pt,11.35pt" to="70.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" strokecolor="black [3040]"/>
                  </w:pict>
                </mc:Fallback>
              </mc:AlternateContent>
            </w:r>
          </w:p>
          <w:p w:rsidR="00A86964" w:rsidRPr="00170982" w:rsidRDefault="00A86964" w:rsidP="00C94611">
            <w:pPr>
              <w:pStyle w:val="a3"/>
              <w:jc w:val="both"/>
              <w:rPr>
                <w:rFonts w:ascii="Times New Roman" w:hAnsi="Times New Roman" w:cs="Times New Roman"/>
                <w:lang w:eastAsia="ru-RU"/>
              </w:rPr>
            </w:pPr>
          </w:p>
          <w:p w:rsidR="00A86964" w:rsidRPr="00170982" w:rsidRDefault="00A86964"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Передаточный механизм с переменным передаточным отношением</w:t>
            </w:r>
          </w:p>
        </w:tc>
        <w:tc>
          <w:tcPr>
            <w:tcW w:w="5212" w:type="dxa"/>
          </w:tcPr>
          <w:p w:rsidR="001503D1" w:rsidRPr="00170982" w:rsidRDefault="00BB2E7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5584" behindDoc="0" locked="0" layoutInCell="1" allowOverlap="1" wp14:anchorId="418BE5A3" wp14:editId="2EF566AC">
                      <wp:simplePos x="0" y="0"/>
                      <wp:positionH relativeFrom="column">
                        <wp:posOffset>857099</wp:posOffset>
                      </wp:positionH>
                      <wp:positionV relativeFrom="paragraph">
                        <wp:posOffset>117455</wp:posOffset>
                      </wp:positionV>
                      <wp:extent cx="485874" cy="485874"/>
                      <wp:effectExtent l="0" t="0" r="28575" b="28575"/>
                      <wp:wrapNone/>
                      <wp:docPr id="49" name="Прямоугольник 49"/>
                      <wp:cNvGraphicFramePr/>
                      <a:graphic xmlns:a="http://schemas.openxmlformats.org/drawingml/2006/main">
                        <a:graphicData uri="http://schemas.microsoft.com/office/word/2010/wordprocessingShape">
                          <wps:wsp>
                            <wps:cNvSpPr/>
                            <wps:spPr>
                              <a:xfrm>
                                <a:off x="0" y="0"/>
                                <a:ext cx="485874" cy="485874"/>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9" o:spid="_x0000_s1026" style="position:absolute;margin-left:67.5pt;margin-top:9.25pt;width:38.25pt;height:38.2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" fillcolor="white [3201]" strokecolor="black [3213]" strokeweight="2pt"/>
                  </w:pict>
                </mc:Fallback>
              </mc:AlternateContent>
            </w:r>
          </w:p>
          <w:p w:rsidR="00BB2E75" w:rsidRPr="00170982" w:rsidRDefault="00BB2E7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6608" behindDoc="0" locked="0" layoutInCell="1" allowOverlap="1" wp14:anchorId="2524D4D5" wp14:editId="1105C686">
                      <wp:simplePos x="0" y="0"/>
                      <wp:positionH relativeFrom="column">
                        <wp:posOffset>932907</wp:posOffset>
                      </wp:positionH>
                      <wp:positionV relativeFrom="paragraph">
                        <wp:posOffset>41642</wp:posOffset>
                      </wp:positionV>
                      <wp:extent cx="334651" cy="334651"/>
                      <wp:effectExtent l="0" t="0" r="27305" b="27305"/>
                      <wp:wrapNone/>
                      <wp:docPr id="50" name="Прямоугольник 50"/>
                      <wp:cNvGraphicFramePr/>
                      <a:graphic xmlns:a="http://schemas.openxmlformats.org/drawingml/2006/main">
                        <a:graphicData uri="http://schemas.microsoft.com/office/word/2010/wordprocessingShape">
                          <wps:wsp>
                            <wps:cNvSpPr/>
                            <wps:spPr>
                              <a:xfrm>
                                <a:off x="0" y="0"/>
                                <a:ext cx="334651" cy="33465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0" o:spid="_x0000_s1026" style="position:absolute;margin-left:73.45pt;margin-top:3.3pt;width:26.35pt;height:26.3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" fillcolor="white [3201]" strokecolor="black [3213]" strokeweight="2pt"/>
                  </w:pict>
                </mc:Fallback>
              </mc:AlternateContent>
            </w:r>
          </w:p>
          <w:p w:rsidR="00BB2E75" w:rsidRPr="00170982" w:rsidRDefault="00BB2E7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18656" behindDoc="0" locked="0" layoutInCell="1" allowOverlap="1" wp14:anchorId="32EAA265" wp14:editId="6E64D421">
                      <wp:simplePos x="0" y="0"/>
                      <wp:positionH relativeFrom="column">
                        <wp:posOffset>1343267</wp:posOffset>
                      </wp:positionH>
                      <wp:positionV relativeFrom="paragraph">
                        <wp:posOffset>22389</wp:posOffset>
                      </wp:positionV>
                      <wp:extent cx="174102" cy="0"/>
                      <wp:effectExtent l="0" t="0" r="16510" b="19050"/>
                      <wp:wrapNone/>
                      <wp:docPr id="52" name="Прямая соединительная линия 52"/>
                      <wp:cNvGraphicFramePr/>
                      <a:graphic xmlns:a="http://schemas.openxmlformats.org/drawingml/2006/main">
                        <a:graphicData uri="http://schemas.microsoft.com/office/word/2010/wordprocessingShape">
                          <wps:wsp>
                            <wps:cNvCnPr/>
                            <wps:spPr>
                              <a:xfrm>
                                <a:off x="0" y="0"/>
                                <a:ext cx="1741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2"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105.75pt,1.75pt" to="119.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17632" behindDoc="0" locked="0" layoutInCell="1" allowOverlap="1" wp14:anchorId="640E2927" wp14:editId="0E4DA5C5">
                      <wp:simplePos x="0" y="0"/>
                      <wp:positionH relativeFrom="column">
                        <wp:posOffset>683096</wp:posOffset>
                      </wp:positionH>
                      <wp:positionV relativeFrom="paragraph">
                        <wp:posOffset>22389</wp:posOffset>
                      </wp:positionV>
                      <wp:extent cx="173990" cy="0"/>
                      <wp:effectExtent l="0" t="0" r="16510" b="19050"/>
                      <wp:wrapNone/>
                      <wp:docPr id="51" name="Прямая соединительная линия 51"/>
                      <wp:cNvGraphicFramePr/>
                      <a:graphic xmlns:a="http://schemas.openxmlformats.org/drawingml/2006/main">
                        <a:graphicData uri="http://schemas.microsoft.com/office/word/2010/wordprocessingShape">
                          <wps:wsp>
                            <wps:cNvCnPr/>
                            <wps:spPr>
                              <a:xfrm flipH="1">
                                <a:off x="0" y="0"/>
                                <a:ext cx="1739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1" o:spid="_x0000_s1026" style="position:absolute;flip:x;z-index:251717632;visibility:visible;mso-wrap-style:square;mso-wrap-distance-left:9pt;mso-wrap-distance-top:0;mso-wrap-distance-right:9pt;mso-wrap-distance-bottom:0;mso-position-horizontal:absolute;mso-position-horizontal-relative:text;mso-position-vertical:absolute;mso-position-vertical-relative:text" from="53.8pt,1.75pt" to="6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" strokecolor="black [3040]"/>
                  </w:pict>
                </mc:Fallback>
              </mc:AlternateContent>
            </w:r>
          </w:p>
          <w:p w:rsidR="00BB2E75" w:rsidRPr="00170982" w:rsidRDefault="00BB2E75"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Распределительный вал</w:t>
            </w:r>
          </w:p>
        </w:tc>
        <w:tc>
          <w:tcPr>
            <w:tcW w:w="5212" w:type="dxa"/>
          </w:tcPr>
          <w:p w:rsidR="001503D1" w:rsidRPr="00170982" w:rsidRDefault="00C433E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0704" behindDoc="0" locked="0" layoutInCell="1" allowOverlap="1" wp14:anchorId="0DF7406D" wp14:editId="616F42DA">
                      <wp:simplePos x="0" y="0"/>
                      <wp:positionH relativeFrom="column">
                        <wp:posOffset>964565</wp:posOffset>
                      </wp:positionH>
                      <wp:positionV relativeFrom="paragraph">
                        <wp:posOffset>257175</wp:posOffset>
                      </wp:positionV>
                      <wp:extent cx="358140" cy="358140"/>
                      <wp:effectExtent l="0" t="0" r="22860" b="22860"/>
                      <wp:wrapNone/>
                      <wp:docPr id="54" name="Овал 54"/>
                      <wp:cNvGraphicFramePr/>
                      <a:graphic xmlns:a="http://schemas.openxmlformats.org/drawingml/2006/main">
                        <a:graphicData uri="http://schemas.microsoft.com/office/word/2010/wordprocessingShape">
                          <wps:wsp>
                            <wps:cNvSpPr/>
                            <wps:spPr>
                              <a:xfrm>
                                <a:off x="0" y="0"/>
                                <a:ext cx="358140" cy="35814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54" o:spid="_x0000_s1026" style="position:absolute;margin-left:75.95pt;margin-top:20.25pt;width:28.2pt;height:28.2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" fillcolor="white [3201]" strokecolor="black [3213]" strokeweight="2pt"/>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19680" behindDoc="0" locked="0" layoutInCell="1" allowOverlap="1" wp14:anchorId="22809EDE" wp14:editId="3B5B8024">
                      <wp:simplePos x="0" y="0"/>
                      <wp:positionH relativeFrom="column">
                        <wp:posOffset>857250</wp:posOffset>
                      </wp:positionH>
                      <wp:positionV relativeFrom="paragraph">
                        <wp:posOffset>141605</wp:posOffset>
                      </wp:positionV>
                      <wp:extent cx="589280" cy="589280"/>
                      <wp:effectExtent l="0" t="0" r="20320" b="20320"/>
                      <wp:wrapNone/>
                      <wp:docPr id="53" name="Овал 53"/>
                      <wp:cNvGraphicFramePr/>
                      <a:graphic xmlns:a="http://schemas.openxmlformats.org/drawingml/2006/main">
                        <a:graphicData uri="http://schemas.microsoft.com/office/word/2010/wordprocessingShape">
                          <wps:wsp>
                            <wps:cNvSpPr/>
                            <wps:spPr>
                              <a:xfrm>
                                <a:off x="0" y="0"/>
                                <a:ext cx="589280" cy="58928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53" o:spid="_x0000_s1026" style="position:absolute;margin-left:67.5pt;margin-top:11.15pt;width:46.4pt;height:46.4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" fillcolor="white [3201]" strokecolor="black [3213]" strokeweight="2pt"/>
                  </w:pict>
                </mc:Fallback>
              </mc:AlternateContent>
            </w:r>
          </w:p>
          <w:p w:rsidR="00C433E5" w:rsidRPr="00170982" w:rsidRDefault="00C433E5" w:rsidP="00C94611">
            <w:pPr>
              <w:pStyle w:val="a3"/>
              <w:jc w:val="both"/>
              <w:rPr>
                <w:rFonts w:ascii="Times New Roman" w:hAnsi="Times New Roman" w:cs="Times New Roman"/>
                <w:lang w:eastAsia="ru-RU"/>
              </w:rPr>
            </w:pPr>
          </w:p>
          <w:p w:rsidR="00C433E5" w:rsidRPr="00170982" w:rsidRDefault="00C433E5" w:rsidP="00C94611">
            <w:pPr>
              <w:pStyle w:val="a3"/>
              <w:jc w:val="both"/>
              <w:rPr>
                <w:rFonts w:ascii="Times New Roman" w:hAnsi="Times New Roman" w:cs="Times New Roman"/>
                <w:lang w:eastAsia="ru-RU"/>
              </w:rPr>
            </w:pPr>
          </w:p>
          <w:p w:rsidR="00C433E5" w:rsidRPr="00170982" w:rsidRDefault="00C433E5" w:rsidP="00C94611">
            <w:pPr>
              <w:pStyle w:val="a3"/>
              <w:jc w:val="both"/>
              <w:rPr>
                <w:rFonts w:ascii="Times New Roman" w:hAnsi="Times New Roman" w:cs="Times New Roman"/>
                <w:lang w:eastAsia="ru-RU"/>
              </w:rPr>
            </w:pPr>
          </w:p>
          <w:p w:rsidR="00C433E5" w:rsidRPr="00170982" w:rsidRDefault="00C433E5"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Муфта</w:t>
            </w:r>
          </w:p>
        </w:tc>
        <w:tc>
          <w:tcPr>
            <w:tcW w:w="5212" w:type="dxa"/>
          </w:tcPr>
          <w:p w:rsidR="001503D1" w:rsidRPr="00170982" w:rsidRDefault="00C433E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1728" behindDoc="0" locked="0" layoutInCell="1" allowOverlap="1" wp14:anchorId="674A663E" wp14:editId="2C413BBB">
                      <wp:simplePos x="0" y="0"/>
                      <wp:positionH relativeFrom="column">
                        <wp:posOffset>895200</wp:posOffset>
                      </wp:positionH>
                      <wp:positionV relativeFrom="paragraph">
                        <wp:posOffset>16955</wp:posOffset>
                      </wp:positionV>
                      <wp:extent cx="400640" cy="423735"/>
                      <wp:effectExtent l="0" t="0" r="0" b="0"/>
                      <wp:wrapNone/>
                      <wp:docPr id="55" name="Поле 55"/>
                      <wp:cNvGraphicFramePr/>
                      <a:graphic xmlns:a="http://schemas.openxmlformats.org/drawingml/2006/main">
                        <a:graphicData uri="http://schemas.microsoft.com/office/word/2010/wordprocessingShape">
                          <wps:wsp>
                            <wps:cNvSpPr txBox="1"/>
                            <wps:spPr>
                              <a:xfrm>
                                <a:off x="0" y="0"/>
                                <a:ext cx="400640" cy="42373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C433E5" w:rsidRPr="00C433E5" w:rsidRDefault="00C433E5">
                                  <w:pPr>
                                    <w:rPr>
                                      <w:b/>
                                      <w:sz w:val="36"/>
                                      <w:lang w:val="en-US"/>
                                    </w:rPr>
                                  </w:pPr>
                                  <w:r w:rsidRPr="00C433E5">
                                    <w:rPr>
                                      <w:b/>
                                      <w:sz w:val="36"/>
                                      <w:lang w:val="en-US"/>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5" o:spid="_x0000_s1042" type="#_x0000_t202" style="position:absolute;left:0;text-align:left;margin-left:70.5pt;margin-top:1.35pt;width:31.55pt;height:33.3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" filled="f" stroked="f" strokeweight="2pt">
                      <v:textbox>
                        <w:txbxContent>
                          <w:p w:rsidR="00C433E5" w:rsidRPr="00C433E5" w:rsidRDefault="00C433E5">
                            <w:pPr>
                              <w:rPr>
                                <w:b/>
                                <w:sz w:val="36"/>
                                <w:lang w:val="en-US"/>
                              </w:rPr>
                            </w:pPr>
                            <w:r w:rsidRPr="00C433E5">
                              <w:rPr>
                                <w:b/>
                                <w:sz w:val="36"/>
                                <w:lang w:val="en-US"/>
                              </w:rPr>
                              <w:t>N</w:t>
                            </w:r>
                          </w:p>
                        </w:txbxContent>
                      </v:textbox>
                    </v:shape>
                  </w:pict>
                </mc:Fallback>
              </mc:AlternateContent>
            </w:r>
          </w:p>
          <w:p w:rsidR="00C433E5" w:rsidRPr="00170982" w:rsidRDefault="00C433E5" w:rsidP="00C94611">
            <w:pPr>
              <w:pStyle w:val="a3"/>
              <w:jc w:val="both"/>
              <w:rPr>
                <w:rFonts w:ascii="Times New Roman" w:hAnsi="Times New Roman" w:cs="Times New Roman"/>
                <w:lang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3776" behindDoc="0" locked="0" layoutInCell="1" allowOverlap="1" wp14:anchorId="1DB608C4" wp14:editId="6B7B00D2">
                      <wp:simplePos x="0" y="0"/>
                      <wp:positionH relativeFrom="column">
                        <wp:posOffset>1126156</wp:posOffset>
                      </wp:positionH>
                      <wp:positionV relativeFrom="paragraph">
                        <wp:posOffset>58976</wp:posOffset>
                      </wp:positionV>
                      <wp:extent cx="274503" cy="0"/>
                      <wp:effectExtent l="0" t="0" r="11430" b="19050"/>
                      <wp:wrapNone/>
                      <wp:docPr id="57" name="Прямая соединительная линия 57"/>
                      <wp:cNvGraphicFramePr/>
                      <a:graphic xmlns:a="http://schemas.openxmlformats.org/drawingml/2006/main">
                        <a:graphicData uri="http://schemas.microsoft.com/office/word/2010/wordprocessingShape">
                          <wps:wsp>
                            <wps:cNvCnPr/>
                            <wps:spPr>
                              <a:xfrm>
                                <a:off x="0" y="0"/>
                                <a:ext cx="2745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7"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88.65pt,4.65pt" to="110.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22752" behindDoc="0" locked="0" layoutInCell="1" allowOverlap="1" wp14:anchorId="44D5C087" wp14:editId="5747C1A0">
                      <wp:simplePos x="0" y="0"/>
                      <wp:positionH relativeFrom="column">
                        <wp:posOffset>767938</wp:posOffset>
                      </wp:positionH>
                      <wp:positionV relativeFrom="paragraph">
                        <wp:posOffset>58976</wp:posOffset>
                      </wp:positionV>
                      <wp:extent cx="263950" cy="0"/>
                      <wp:effectExtent l="0" t="0" r="22225" b="19050"/>
                      <wp:wrapNone/>
                      <wp:docPr id="56" name="Прямая соединительная линия 56"/>
                      <wp:cNvGraphicFramePr/>
                      <a:graphic xmlns:a="http://schemas.openxmlformats.org/drawingml/2006/main">
                        <a:graphicData uri="http://schemas.microsoft.com/office/word/2010/wordprocessingShape">
                          <wps:wsp>
                            <wps:cNvCnPr/>
                            <wps:spPr>
                              <a:xfrm flipH="1">
                                <a:off x="0" y="0"/>
                                <a:ext cx="26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6" o:spid="_x0000_s1026" style="position:absolute;flip:x;z-index:251722752;visibility:visible;mso-wrap-style:square;mso-wrap-distance-left:9pt;mso-wrap-distance-top:0;mso-wrap-distance-right:9pt;mso-wrap-distance-bottom:0;mso-position-horizontal:absolute;mso-position-horizontal-relative:text;mso-position-vertical:absolute;mso-position-vertical-relative:text" from="60.45pt,4.65pt" to="81.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" strokecolor="black [3040]"/>
                  </w:pict>
                </mc:Fallback>
              </mc:AlternateContent>
            </w:r>
          </w:p>
          <w:p w:rsidR="00C433E5" w:rsidRPr="00170982" w:rsidRDefault="00C433E5" w:rsidP="00C94611">
            <w:pPr>
              <w:pStyle w:val="a3"/>
              <w:jc w:val="both"/>
              <w:rPr>
                <w:rFonts w:ascii="Times New Roman" w:hAnsi="Times New Roman" w:cs="Times New Roman"/>
                <w:lang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Вал</w:t>
            </w:r>
          </w:p>
        </w:tc>
        <w:tc>
          <w:tcPr>
            <w:tcW w:w="5212" w:type="dxa"/>
          </w:tcPr>
          <w:p w:rsidR="001503D1"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4800" behindDoc="0" locked="0" layoutInCell="1" allowOverlap="1" wp14:anchorId="791618E8" wp14:editId="5FC67BE2">
                      <wp:simplePos x="0" y="0"/>
                      <wp:positionH relativeFrom="column">
                        <wp:posOffset>1030815</wp:posOffset>
                      </wp:positionH>
                      <wp:positionV relativeFrom="paragraph">
                        <wp:posOffset>42231</wp:posOffset>
                      </wp:positionV>
                      <wp:extent cx="236086" cy="236086"/>
                      <wp:effectExtent l="0" t="0" r="12065" b="12065"/>
                      <wp:wrapNone/>
                      <wp:docPr id="58" name="Овал 58"/>
                      <wp:cNvGraphicFramePr/>
                      <a:graphic xmlns:a="http://schemas.openxmlformats.org/drawingml/2006/main">
                        <a:graphicData uri="http://schemas.microsoft.com/office/word/2010/wordprocessingShape">
                          <wps:wsp>
                            <wps:cNvSpPr/>
                            <wps:spPr>
                              <a:xfrm>
                                <a:off x="0" y="0"/>
                                <a:ext cx="236086" cy="236086"/>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58" o:spid="_x0000_s1026" style="position:absolute;margin-left:81.15pt;margin-top:3.35pt;width:18.6pt;height:18.6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" fillcolor="white [3201]" strokecolor="black [3213]" strokeweight="2pt"/>
                  </w:pict>
                </mc:Fallback>
              </mc:AlternateContent>
            </w:r>
          </w:p>
          <w:p w:rsidR="00B7418D" w:rsidRPr="00170982" w:rsidRDefault="00B7418D" w:rsidP="00C94611">
            <w:pPr>
              <w:pStyle w:val="a3"/>
              <w:jc w:val="both"/>
              <w:rPr>
                <w:rFonts w:ascii="Times New Roman" w:hAnsi="Times New Roman" w:cs="Times New Roman"/>
                <w:lang w:val="en-US"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Исполнительный механизм</w:t>
            </w:r>
          </w:p>
        </w:tc>
        <w:tc>
          <w:tcPr>
            <w:tcW w:w="5212" w:type="dxa"/>
          </w:tcPr>
          <w:p w:rsidR="001503D1"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5824" behindDoc="0" locked="0" layoutInCell="1" allowOverlap="1" wp14:anchorId="3586508D" wp14:editId="7CCD0451">
                      <wp:simplePos x="0" y="0"/>
                      <wp:positionH relativeFrom="column">
                        <wp:posOffset>848406</wp:posOffset>
                      </wp:positionH>
                      <wp:positionV relativeFrom="paragraph">
                        <wp:posOffset>96520</wp:posOffset>
                      </wp:positionV>
                      <wp:extent cx="598602" cy="188536"/>
                      <wp:effectExtent l="0" t="0" r="11430" b="21590"/>
                      <wp:wrapNone/>
                      <wp:docPr id="59" name="Прямоугольник 59"/>
                      <wp:cNvGraphicFramePr/>
                      <a:graphic xmlns:a="http://schemas.openxmlformats.org/drawingml/2006/main">
                        <a:graphicData uri="http://schemas.microsoft.com/office/word/2010/wordprocessingShape">
                          <wps:wsp>
                            <wps:cNvSpPr/>
                            <wps:spPr>
                              <a:xfrm>
                                <a:off x="0" y="0"/>
                                <a:ext cx="598602" cy="18853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9" o:spid="_x0000_s1026" style="position:absolute;margin-left:66.8pt;margin-top:7.6pt;width:47.15pt;height:14.8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" fillcolor="white [3201]" strokecolor="black [3213]" strokeweight="2pt"/>
                  </w:pict>
                </mc:Fallback>
              </mc:AlternateContent>
            </w:r>
          </w:p>
          <w:p w:rsidR="00B7418D" w:rsidRPr="00170982" w:rsidRDefault="00B7418D" w:rsidP="00C94611">
            <w:pPr>
              <w:pStyle w:val="a3"/>
              <w:jc w:val="both"/>
              <w:rPr>
                <w:rFonts w:ascii="Times New Roman" w:hAnsi="Times New Roman" w:cs="Times New Roman"/>
                <w:lang w:val="en-US" w:eastAsia="ru-RU"/>
              </w:rPr>
            </w:pPr>
          </w:p>
        </w:tc>
      </w:tr>
      <w:tr w:rsidR="00170982"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Агрегат автоматической линии</w:t>
            </w:r>
          </w:p>
        </w:tc>
        <w:tc>
          <w:tcPr>
            <w:tcW w:w="5212" w:type="dxa"/>
          </w:tcPr>
          <w:p w:rsidR="001503D1"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6848" behindDoc="0" locked="0" layoutInCell="1" allowOverlap="1" wp14:anchorId="4678A5A5" wp14:editId="1D77969E">
                      <wp:simplePos x="0" y="0"/>
                      <wp:positionH relativeFrom="column">
                        <wp:posOffset>1025747</wp:posOffset>
                      </wp:positionH>
                      <wp:positionV relativeFrom="paragraph">
                        <wp:posOffset>107878</wp:posOffset>
                      </wp:positionV>
                      <wp:extent cx="207626" cy="461913"/>
                      <wp:effectExtent l="0" t="0" r="21590" b="14605"/>
                      <wp:wrapNone/>
                      <wp:docPr id="60" name="Прямоугольник 60"/>
                      <wp:cNvGraphicFramePr/>
                      <a:graphic xmlns:a="http://schemas.openxmlformats.org/drawingml/2006/main">
                        <a:graphicData uri="http://schemas.microsoft.com/office/word/2010/wordprocessingShape">
                          <wps:wsp>
                            <wps:cNvSpPr/>
                            <wps:spPr>
                              <a:xfrm>
                                <a:off x="0" y="0"/>
                                <a:ext cx="207626" cy="461913"/>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0" o:spid="_x0000_s1026" style="position:absolute;margin-left:80.75pt;margin-top:8.5pt;width:16.35pt;height:36.3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" fillcolor="white [3201]" strokecolor="black [3213]" strokeweight="2pt"/>
                  </w:pict>
                </mc:Fallback>
              </mc:AlternateContent>
            </w:r>
          </w:p>
          <w:p w:rsidR="00B7418D" w:rsidRPr="00170982" w:rsidRDefault="00B7418D" w:rsidP="00C94611">
            <w:pPr>
              <w:pStyle w:val="a3"/>
              <w:jc w:val="both"/>
              <w:rPr>
                <w:rFonts w:ascii="Times New Roman" w:hAnsi="Times New Roman" w:cs="Times New Roman"/>
                <w:lang w:val="en-US" w:eastAsia="ru-RU"/>
              </w:rPr>
            </w:pPr>
          </w:p>
          <w:p w:rsidR="00B7418D" w:rsidRPr="00170982" w:rsidRDefault="00B7418D" w:rsidP="00C94611">
            <w:pPr>
              <w:pStyle w:val="a3"/>
              <w:jc w:val="both"/>
              <w:rPr>
                <w:rFonts w:ascii="Times New Roman" w:hAnsi="Times New Roman" w:cs="Times New Roman"/>
                <w:lang w:val="en-US" w:eastAsia="ru-RU"/>
              </w:rPr>
            </w:pPr>
          </w:p>
          <w:p w:rsidR="00B7418D" w:rsidRPr="00170982" w:rsidRDefault="00B7418D" w:rsidP="00C94611">
            <w:pPr>
              <w:pStyle w:val="a3"/>
              <w:jc w:val="both"/>
              <w:rPr>
                <w:rFonts w:ascii="Times New Roman" w:hAnsi="Times New Roman" w:cs="Times New Roman"/>
                <w:lang w:val="en-US" w:eastAsia="ru-RU"/>
              </w:rPr>
            </w:pPr>
          </w:p>
        </w:tc>
      </w:tr>
      <w:tr w:rsidR="001503D1" w:rsidRPr="00170982" w:rsidTr="001503D1">
        <w:tc>
          <w:tcPr>
            <w:tcW w:w="5211" w:type="dxa"/>
          </w:tcPr>
          <w:p w:rsidR="001503D1" w:rsidRPr="00170982" w:rsidRDefault="00BA4996" w:rsidP="00C94611">
            <w:pPr>
              <w:pStyle w:val="a3"/>
              <w:jc w:val="both"/>
              <w:rPr>
                <w:rFonts w:ascii="Times New Roman" w:hAnsi="Times New Roman" w:cs="Times New Roman"/>
                <w:lang w:eastAsia="ru-RU"/>
              </w:rPr>
            </w:pPr>
            <w:r w:rsidRPr="00170982">
              <w:rPr>
                <w:rFonts w:ascii="Times New Roman" w:hAnsi="Times New Roman" w:cs="Times New Roman"/>
                <w:lang w:eastAsia="ru-RU"/>
              </w:rPr>
              <w:t>Автоматический накопитель</w:t>
            </w:r>
          </w:p>
        </w:tc>
        <w:tc>
          <w:tcPr>
            <w:tcW w:w="5212" w:type="dxa"/>
          </w:tcPr>
          <w:p w:rsidR="001503D1"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27872" behindDoc="0" locked="0" layoutInCell="1" allowOverlap="1" wp14:anchorId="3141037B" wp14:editId="262F5855">
                      <wp:simplePos x="0" y="0"/>
                      <wp:positionH relativeFrom="column">
                        <wp:posOffset>1010285</wp:posOffset>
                      </wp:positionH>
                      <wp:positionV relativeFrom="paragraph">
                        <wp:posOffset>135640</wp:posOffset>
                      </wp:positionV>
                      <wp:extent cx="296865" cy="617455"/>
                      <wp:effectExtent l="0" t="0" r="27305" b="11430"/>
                      <wp:wrapNone/>
                      <wp:docPr id="61" name="Прямоугольник 61"/>
                      <wp:cNvGraphicFramePr/>
                      <a:graphic xmlns:a="http://schemas.openxmlformats.org/drawingml/2006/main">
                        <a:graphicData uri="http://schemas.microsoft.com/office/word/2010/wordprocessingShape">
                          <wps:wsp>
                            <wps:cNvSpPr/>
                            <wps:spPr>
                              <a:xfrm>
                                <a:off x="0" y="0"/>
                                <a:ext cx="296865" cy="617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1" o:spid="_x0000_s1026" style="position:absolute;margin-left:79.55pt;margin-top:10.7pt;width:23.4pt;height:48.6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" fillcolor="white [3201]" strokecolor="black [3213]" strokeweight="2pt"/>
                  </w:pict>
                </mc:Fallback>
              </mc:AlternateContent>
            </w:r>
          </w:p>
          <w:p w:rsidR="00B7418D"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38112" behindDoc="0" locked="0" layoutInCell="1" allowOverlap="1" wp14:anchorId="5E8EB5C0" wp14:editId="23DF7D24">
                      <wp:simplePos x="0" y="0"/>
                      <wp:positionH relativeFrom="column">
                        <wp:posOffset>1057803</wp:posOffset>
                      </wp:positionH>
                      <wp:positionV relativeFrom="paragraph">
                        <wp:posOffset>35574</wp:posOffset>
                      </wp:positionV>
                      <wp:extent cx="191250" cy="482443"/>
                      <wp:effectExtent l="0" t="0" r="18415" b="13335"/>
                      <wp:wrapNone/>
                      <wp:docPr id="67" name="Прямая соединительная линия 67"/>
                      <wp:cNvGraphicFramePr/>
                      <a:graphic xmlns:a="http://schemas.openxmlformats.org/drawingml/2006/main">
                        <a:graphicData uri="http://schemas.microsoft.com/office/word/2010/wordprocessingShape">
                          <wps:wsp>
                            <wps:cNvCnPr/>
                            <wps:spPr>
                              <a:xfrm flipH="1" flipV="1">
                                <a:off x="0" y="0"/>
                                <a:ext cx="191250" cy="48244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7" o:spid="_x0000_s1026" style="position:absolute;flip:x 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3pt,2.8pt" to="98.3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39136" behindDoc="0" locked="0" layoutInCell="1" allowOverlap="1" wp14:anchorId="0CFB76C7" wp14:editId="260873CE">
                      <wp:simplePos x="0" y="0"/>
                      <wp:positionH relativeFrom="column">
                        <wp:posOffset>1255362</wp:posOffset>
                      </wp:positionH>
                      <wp:positionV relativeFrom="paragraph">
                        <wp:posOffset>36295</wp:posOffset>
                      </wp:positionV>
                      <wp:extent cx="0" cy="216569"/>
                      <wp:effectExtent l="0" t="0" r="19050" b="12065"/>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0" cy="2165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8"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98.85pt,2.85pt" to="98.8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35040" behindDoc="0" locked="0" layoutInCell="1" allowOverlap="1" wp14:anchorId="5BEAD826" wp14:editId="5B7321D7">
                      <wp:simplePos x="0" y="0"/>
                      <wp:positionH relativeFrom="column">
                        <wp:posOffset>1058579</wp:posOffset>
                      </wp:positionH>
                      <wp:positionV relativeFrom="paragraph">
                        <wp:posOffset>35994</wp:posOffset>
                      </wp:positionV>
                      <wp:extent cx="194945" cy="0"/>
                      <wp:effectExtent l="0" t="0" r="14605"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1949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Прямая соединительная линия 64" o:spid="_x0000_s1026" style="position:absolute;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35pt,2.85pt" to="98.7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" strokecolor="black [3040]"/>
                  </w:pict>
                </mc:Fallback>
              </mc:AlternateContent>
            </w:r>
          </w:p>
          <w:p w:rsidR="00B7418D"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41184" behindDoc="0" locked="0" layoutInCell="1" allowOverlap="1" wp14:anchorId="68667789" wp14:editId="3E04B51C">
                      <wp:simplePos x="0" y="0"/>
                      <wp:positionH relativeFrom="column">
                        <wp:posOffset>1028332</wp:posOffset>
                      </wp:positionH>
                      <wp:positionV relativeFrom="paragraph">
                        <wp:posOffset>92209</wp:posOffset>
                      </wp:positionV>
                      <wp:extent cx="44116" cy="0"/>
                      <wp:effectExtent l="0" t="0" r="13335" b="19050"/>
                      <wp:wrapNone/>
                      <wp:docPr id="70" name="Прямая соединительная линия 70"/>
                      <wp:cNvGraphicFramePr/>
                      <a:graphic xmlns:a="http://schemas.openxmlformats.org/drawingml/2006/main">
                        <a:graphicData uri="http://schemas.microsoft.com/office/word/2010/wordprocessingShape">
                          <wps:wsp>
                            <wps:cNvCnPr/>
                            <wps:spPr>
                              <a:xfrm flipH="1">
                                <a:off x="0" y="0"/>
                                <a:ext cx="441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70" o:spid="_x0000_s1026" style="position:absolute;flip:x;z-index:251741184;visibility:visible;mso-wrap-style:square;mso-wrap-distance-left:9pt;mso-wrap-distance-top:0;mso-wrap-distance-right:9pt;mso-wrap-distance-bottom:0;mso-position-horizontal:absolute;mso-position-horizontal-relative:text;mso-position-vertical:absolute;mso-position-vertical-relative:text" from="80.95pt,7.25pt" to="84.4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40160" behindDoc="0" locked="0" layoutInCell="1" allowOverlap="1" wp14:anchorId="2F67F19B" wp14:editId="41AC9CF4">
                      <wp:simplePos x="0" y="0"/>
                      <wp:positionH relativeFrom="column">
                        <wp:posOffset>1252922</wp:posOffset>
                      </wp:positionH>
                      <wp:positionV relativeFrom="paragraph">
                        <wp:posOffset>92209</wp:posOffset>
                      </wp:positionV>
                      <wp:extent cx="88733" cy="0"/>
                      <wp:effectExtent l="0" t="0" r="26035" b="19050"/>
                      <wp:wrapNone/>
                      <wp:docPr id="69" name="Прямая соединительная линия 69"/>
                      <wp:cNvGraphicFramePr/>
                      <a:graphic xmlns:a="http://schemas.openxmlformats.org/drawingml/2006/main">
                        <a:graphicData uri="http://schemas.microsoft.com/office/word/2010/wordprocessingShape">
                          <wps:wsp>
                            <wps:cNvCnPr/>
                            <wps:spPr>
                              <a:xfrm>
                                <a:off x="0" y="0"/>
                                <a:ext cx="887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9" o:spid="_x0000_s1026" style="position:absolute;z-index:251740160;visibility:visible;mso-wrap-style:square;mso-wrap-distance-left:9pt;mso-wrap-distance-top:0;mso-wrap-distance-right:9pt;mso-wrap-distance-bottom:0;mso-position-horizontal:absolute;mso-position-horizontal-relative:text;mso-position-vertical:absolute;mso-position-vertical-relative:text" from="98.65pt,7.25pt" to="105.6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37088" behindDoc="0" locked="0" layoutInCell="1" allowOverlap="1" wp14:anchorId="334AF7D5" wp14:editId="5E1285FC">
                      <wp:simplePos x="0" y="0"/>
                      <wp:positionH relativeFrom="column">
                        <wp:posOffset>1072448</wp:posOffset>
                      </wp:positionH>
                      <wp:positionV relativeFrom="paragraph">
                        <wp:posOffset>92209</wp:posOffset>
                      </wp:positionV>
                      <wp:extent cx="0" cy="268705"/>
                      <wp:effectExtent l="0" t="0" r="19050" b="17145"/>
                      <wp:wrapNone/>
                      <wp:docPr id="66" name="Прямая соединительная линия 66"/>
                      <wp:cNvGraphicFramePr/>
                      <a:graphic xmlns:a="http://schemas.openxmlformats.org/drawingml/2006/main">
                        <a:graphicData uri="http://schemas.microsoft.com/office/word/2010/wordprocessingShape">
                          <wps:wsp>
                            <wps:cNvCnPr/>
                            <wps:spPr>
                              <a:xfrm flipV="1">
                                <a:off x="0" y="0"/>
                                <a:ext cx="0" cy="2687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6" o:spid="_x0000_s1026" style="position:absolute;flip:y;z-index:251737088;visibility:visible;mso-wrap-style:square;mso-wrap-distance-left:9pt;mso-wrap-distance-top:0;mso-wrap-distance-right:9pt;mso-wrap-distance-bottom:0;mso-position-horizontal:absolute;mso-position-horizontal-relative:text;mso-position-vertical:absolute;mso-position-vertical-relative:text" from="84.45pt,7.25pt" to="84.4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29920" behindDoc="0" locked="0" layoutInCell="1" allowOverlap="1" wp14:anchorId="47FA6A6C" wp14:editId="6CD19C4E">
                      <wp:simplePos x="0" y="0"/>
                      <wp:positionH relativeFrom="column">
                        <wp:posOffset>1324877</wp:posOffset>
                      </wp:positionH>
                      <wp:positionV relativeFrom="paragraph">
                        <wp:posOffset>92209</wp:posOffset>
                      </wp:positionV>
                      <wp:extent cx="122656" cy="0"/>
                      <wp:effectExtent l="0" t="0" r="10795"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1226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3"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04.3pt,7.25pt" to="113.9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" strokecolor="black [3040]"/>
                  </w:pict>
                </mc:Fallback>
              </mc:AlternateContent>
            </w:r>
            <w:r w:rsidRPr="00170982">
              <w:rPr>
                <w:rFonts w:ascii="Times New Roman" w:hAnsi="Times New Roman" w:cs="Times New Roman"/>
                <w:noProof/>
                <w:lang w:eastAsia="ru-RU"/>
              </w:rPr>
              <mc:AlternateContent>
                <mc:Choice Requires="wps">
                  <w:drawing>
                    <wp:anchor distT="0" distB="0" distL="114300" distR="114300" simplePos="0" relativeHeight="251728896" behindDoc="0" locked="0" layoutInCell="1" allowOverlap="1" wp14:anchorId="2F77E8A5" wp14:editId="2624D99C">
                      <wp:simplePos x="0" y="0"/>
                      <wp:positionH relativeFrom="column">
                        <wp:posOffset>857885</wp:posOffset>
                      </wp:positionH>
                      <wp:positionV relativeFrom="paragraph">
                        <wp:posOffset>92209</wp:posOffset>
                      </wp:positionV>
                      <wp:extent cx="166437" cy="0"/>
                      <wp:effectExtent l="0" t="0" r="24130" b="19050"/>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1664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2"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67.55pt,7.25pt" to="80.6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" strokecolor="black [3040]"/>
                  </w:pict>
                </mc:Fallback>
              </mc:AlternateContent>
            </w:r>
          </w:p>
          <w:p w:rsidR="00B7418D" w:rsidRPr="00170982" w:rsidRDefault="00B7418D" w:rsidP="00C94611">
            <w:pPr>
              <w:pStyle w:val="a3"/>
              <w:jc w:val="both"/>
              <w:rPr>
                <w:rFonts w:ascii="Times New Roman" w:hAnsi="Times New Roman" w:cs="Times New Roman"/>
                <w:lang w:val="en-US" w:eastAsia="ru-RU"/>
              </w:rPr>
            </w:pPr>
          </w:p>
          <w:p w:rsidR="00B7418D" w:rsidRPr="00170982" w:rsidRDefault="00B7418D" w:rsidP="00C94611">
            <w:pPr>
              <w:pStyle w:val="a3"/>
              <w:jc w:val="both"/>
              <w:rPr>
                <w:rFonts w:ascii="Times New Roman" w:hAnsi="Times New Roman" w:cs="Times New Roman"/>
                <w:lang w:val="en-US" w:eastAsia="ru-RU"/>
              </w:rPr>
            </w:pPr>
            <w:r w:rsidRPr="00170982">
              <w:rPr>
                <w:rFonts w:ascii="Times New Roman" w:hAnsi="Times New Roman" w:cs="Times New Roman"/>
                <w:noProof/>
                <w:lang w:eastAsia="ru-RU"/>
              </w:rPr>
              <mc:AlternateContent>
                <mc:Choice Requires="wps">
                  <w:drawing>
                    <wp:anchor distT="0" distB="0" distL="114300" distR="114300" simplePos="0" relativeHeight="251736064" behindDoc="0" locked="0" layoutInCell="1" allowOverlap="1" wp14:anchorId="75A0CF46" wp14:editId="353CB8E0">
                      <wp:simplePos x="0" y="0"/>
                      <wp:positionH relativeFrom="column">
                        <wp:posOffset>1071502</wp:posOffset>
                      </wp:positionH>
                      <wp:positionV relativeFrom="paragraph">
                        <wp:posOffset>37972</wp:posOffset>
                      </wp:positionV>
                      <wp:extent cx="181510" cy="1947"/>
                      <wp:effectExtent l="0" t="0" r="28575" b="36195"/>
                      <wp:wrapNone/>
                      <wp:docPr id="65" name="Прямая соединительная линия 65"/>
                      <wp:cNvGraphicFramePr/>
                      <a:graphic xmlns:a="http://schemas.openxmlformats.org/drawingml/2006/main">
                        <a:graphicData uri="http://schemas.microsoft.com/office/word/2010/wordprocessingShape">
                          <wps:wsp>
                            <wps:cNvCnPr/>
                            <wps:spPr>
                              <a:xfrm flipV="1">
                                <a:off x="0" y="0"/>
                                <a:ext cx="181510" cy="194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5" o:spid="_x0000_s1026" style="position:absolute;flip:y;z-index:251736064;visibility:visible;mso-wrap-style:square;mso-wrap-distance-left:9pt;mso-wrap-distance-top:0;mso-wrap-distance-right:9pt;mso-wrap-distance-bottom:0;mso-position-horizontal:absolute;mso-position-horizontal-relative:text;mso-position-vertical:absolute;mso-position-vertical-relative:text" from="84.35pt,3pt" to="98.6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" strokecolor="black [3040]"/>
                  </w:pict>
                </mc:Fallback>
              </mc:AlternateContent>
            </w:r>
          </w:p>
        </w:tc>
      </w:tr>
    </w:tbl>
    <w:p w:rsidR="004905C8" w:rsidRPr="00170982" w:rsidRDefault="004905C8" w:rsidP="00C94611">
      <w:pPr>
        <w:pStyle w:val="a3"/>
        <w:ind w:firstLine="709"/>
        <w:jc w:val="both"/>
        <w:rPr>
          <w:rFonts w:ascii="Times New Roman" w:hAnsi="Times New Roman" w:cs="Times New Roman"/>
          <w:lang w:eastAsia="ru-RU"/>
        </w:rPr>
      </w:pPr>
    </w:p>
    <w:p w:rsidR="004905C8" w:rsidRPr="00170982" w:rsidRDefault="004905C8"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b/>
          <w:bCs/>
          <w:lang w:eastAsia="ru-RU"/>
        </w:rPr>
        <w:t>3. ПРОЕКТИРОВАНИЕ КИНЕМАТИЧЕСКИХ СХЕМ И ЦИКЛОГРАММ МАШИН-АВТОМАТОВ</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lastRenderedPageBreak/>
        <w:t>Третий этап проектирования схемы машины-автомата — это выбор типа и кинематической схемы исполнительных и переда</w:t>
      </w:r>
      <w:r w:rsidRPr="00170982">
        <w:rPr>
          <w:rFonts w:ascii="Times New Roman" w:hAnsi="Times New Roman" w:cs="Times New Roman"/>
          <w:lang w:eastAsia="ru-RU"/>
        </w:rPr>
        <w:softHyphen/>
        <w:t>точных механизмов, определение их размеров, составление общей кинематической схемы машины и разработка ее цикло</w:t>
      </w:r>
      <w:r w:rsidRPr="00170982">
        <w:rPr>
          <w:rFonts w:ascii="Times New Roman" w:hAnsi="Times New Roman" w:cs="Times New Roman"/>
          <w:lang w:eastAsia="ru-RU"/>
        </w:rPr>
        <w:softHyphen/>
        <w:t>граммы.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При выборе типа исполнительного </w:t>
      </w:r>
      <w:proofErr w:type="gramStart"/>
      <w:r w:rsidRPr="00170982">
        <w:rPr>
          <w:rFonts w:ascii="Times New Roman" w:hAnsi="Times New Roman" w:cs="Times New Roman"/>
          <w:lang w:eastAsia="ru-RU"/>
        </w:rPr>
        <w:t>механизма</w:t>
      </w:r>
      <w:proofErr w:type="gramEnd"/>
      <w:r w:rsidRPr="00170982">
        <w:rPr>
          <w:rFonts w:ascii="Times New Roman" w:hAnsi="Times New Roman" w:cs="Times New Roman"/>
          <w:lang w:eastAsia="ru-RU"/>
        </w:rPr>
        <w:t xml:space="preserve"> прежде всего принимается во внимание характер той операции, для которой предназначен исполнительный механизм. Вначале выбираются схемы исполнительных механизмов для выполнения основных опе</w:t>
      </w:r>
      <w:r w:rsidRPr="00170982">
        <w:rPr>
          <w:rFonts w:ascii="Times New Roman" w:hAnsi="Times New Roman" w:cs="Times New Roman"/>
          <w:lang w:eastAsia="ru-RU"/>
        </w:rPr>
        <w:softHyphen/>
        <w:t>раций технологического процесса. Решение о типе структурн</w:t>
      </w:r>
      <w:proofErr w:type="gramStart"/>
      <w:r w:rsidRPr="00170982">
        <w:rPr>
          <w:rFonts w:ascii="Times New Roman" w:hAnsi="Times New Roman" w:cs="Times New Roman"/>
          <w:lang w:eastAsia="ru-RU"/>
        </w:rPr>
        <w:t>о-</w:t>
      </w:r>
      <w:proofErr w:type="gramEnd"/>
      <w:r w:rsidRPr="00170982">
        <w:rPr>
          <w:rFonts w:ascii="Times New Roman" w:hAnsi="Times New Roman" w:cs="Times New Roman"/>
          <w:lang w:eastAsia="ru-RU"/>
        </w:rPr>
        <w:t xml:space="preserve"> конструктивной схемы принимается исходя из характера траек</w:t>
      </w:r>
      <w:r w:rsidRPr="00170982">
        <w:rPr>
          <w:rFonts w:ascii="Times New Roman" w:hAnsi="Times New Roman" w:cs="Times New Roman"/>
          <w:lang w:eastAsia="ru-RU"/>
        </w:rPr>
        <w:softHyphen/>
        <w:t>тории движения рабочего органа, скорости его движения, вели</w:t>
      </w:r>
      <w:r w:rsidRPr="00170982">
        <w:rPr>
          <w:rFonts w:ascii="Times New Roman" w:hAnsi="Times New Roman" w:cs="Times New Roman"/>
          <w:lang w:eastAsia="ru-RU"/>
        </w:rPr>
        <w:softHyphen/>
        <w:t xml:space="preserve">чины сил технологических сопротивлений, наличия </w:t>
      </w:r>
      <w:proofErr w:type="spellStart"/>
      <w:r w:rsidRPr="00170982">
        <w:rPr>
          <w:rFonts w:ascii="Times New Roman" w:hAnsi="Times New Roman" w:cs="Times New Roman"/>
          <w:lang w:eastAsia="ru-RU"/>
        </w:rPr>
        <w:t>выстоев</w:t>
      </w:r>
      <w:proofErr w:type="spellEnd"/>
      <w:r w:rsidRPr="00170982">
        <w:rPr>
          <w:rFonts w:ascii="Times New Roman" w:hAnsi="Times New Roman" w:cs="Times New Roman"/>
          <w:lang w:eastAsia="ru-RU"/>
        </w:rPr>
        <w:t xml:space="preserve"> и т. п. Как известно, такое решение может быть выполнено в не</w:t>
      </w:r>
      <w:r w:rsidRPr="00170982">
        <w:rPr>
          <w:rFonts w:ascii="Times New Roman" w:hAnsi="Times New Roman" w:cs="Times New Roman"/>
          <w:lang w:eastAsia="ru-RU"/>
        </w:rPr>
        <w:softHyphen/>
        <w:t>скольких вариантах. Например,</w:t>
      </w:r>
      <w:r w:rsidR="0015101E" w:rsidRPr="00170982">
        <w:rPr>
          <w:rFonts w:ascii="Times New Roman" w:hAnsi="Times New Roman" w:cs="Times New Roman"/>
          <w:lang w:eastAsia="ru-RU"/>
        </w:rPr>
        <w:t xml:space="preserve"> для</w:t>
      </w:r>
      <w:r w:rsidRPr="00170982">
        <w:rPr>
          <w:rFonts w:ascii="Times New Roman" w:hAnsi="Times New Roman" w:cs="Times New Roman"/>
          <w:lang w:eastAsia="ru-RU"/>
        </w:rPr>
        <w:t xml:space="preserve"> осуществлени</w:t>
      </w:r>
      <w:proofErr w:type="gramStart"/>
      <w:r w:rsidRPr="00170982">
        <w:rPr>
          <w:rFonts w:ascii="Times New Roman" w:hAnsi="Times New Roman" w:cs="Times New Roman"/>
          <w:lang w:eastAsia="ru-RU"/>
        </w:rPr>
        <w:t>я-</w:t>
      </w:r>
      <w:proofErr w:type="gramEnd"/>
      <w:r w:rsidRPr="00170982">
        <w:rPr>
          <w:rFonts w:ascii="Times New Roman" w:hAnsi="Times New Roman" w:cs="Times New Roman"/>
          <w:lang w:eastAsia="ru-RU"/>
        </w:rPr>
        <w:t xml:space="preserve"> возвратно - поступательного движения рабочего органа машины можно ис</w:t>
      </w:r>
      <w:r w:rsidRPr="00170982">
        <w:rPr>
          <w:rFonts w:ascii="Times New Roman" w:hAnsi="Times New Roman" w:cs="Times New Roman"/>
          <w:lang w:eastAsia="ru-RU"/>
        </w:rPr>
        <w:softHyphen/>
        <w:t xml:space="preserve">пользовать рычажные, винтовые, </w:t>
      </w:r>
      <w:proofErr w:type="spellStart"/>
      <w:r w:rsidRPr="00170982">
        <w:rPr>
          <w:rFonts w:ascii="Times New Roman" w:hAnsi="Times New Roman" w:cs="Times New Roman"/>
          <w:lang w:eastAsia="ru-RU"/>
        </w:rPr>
        <w:t>зубчато</w:t>
      </w:r>
      <w:proofErr w:type="spellEnd"/>
      <w:r w:rsidRPr="00170982">
        <w:rPr>
          <w:rFonts w:ascii="Times New Roman" w:hAnsi="Times New Roman" w:cs="Times New Roman"/>
          <w:lang w:eastAsia="ru-RU"/>
        </w:rPr>
        <w:t>-реечные, кулачковые,</w:t>
      </w:r>
      <w:r w:rsidR="0015101E" w:rsidRPr="00170982">
        <w:rPr>
          <w:rFonts w:ascii="Times New Roman" w:hAnsi="Times New Roman" w:cs="Times New Roman"/>
          <w:lang w:eastAsia="ru-RU"/>
        </w:rPr>
        <w:t xml:space="preserve"> </w:t>
      </w:r>
      <w:r w:rsidRPr="00170982">
        <w:rPr>
          <w:rFonts w:ascii="Times New Roman" w:hAnsi="Times New Roman" w:cs="Times New Roman"/>
          <w:lang w:eastAsia="ru-RU"/>
        </w:rPr>
        <w:t>гидравлические, пневматические и другие механизмы. Однако если известны дополнительные данные, касающиеся режима выполнения конкретной операции, то возможности выбора ра</w:t>
      </w:r>
      <w:r w:rsidRPr="00170982">
        <w:rPr>
          <w:rFonts w:ascii="Times New Roman" w:hAnsi="Times New Roman" w:cs="Times New Roman"/>
          <w:lang w:eastAsia="ru-RU"/>
        </w:rPr>
        <w:softHyphen/>
        <w:t>циональной схемы для данного механизма сужаются. Напри</w:t>
      </w:r>
      <w:r w:rsidRPr="00170982">
        <w:rPr>
          <w:rFonts w:ascii="Times New Roman" w:hAnsi="Times New Roman" w:cs="Times New Roman"/>
          <w:lang w:eastAsia="ru-RU"/>
        </w:rPr>
        <w:softHyphen/>
        <w:t>мер, если при выполнении операции необходимо преодолевать весьма значительные усилия с выдержкой во времени, то из перечисленного перечня механизмов остаются лишь рычажные, винтовые и гидравлические. Дальнейшее уточнение (например, необходимость выполнения в машине движений ряда других ра</w:t>
      </w:r>
      <w:r w:rsidRPr="00170982">
        <w:rPr>
          <w:rFonts w:ascii="Times New Roman" w:hAnsi="Times New Roman" w:cs="Times New Roman"/>
          <w:lang w:eastAsia="ru-RU"/>
        </w:rPr>
        <w:softHyphen/>
        <w:t>бочих органов) может еще более сузить круг возможных ре</w:t>
      </w:r>
      <w:r w:rsidRPr="00170982">
        <w:rPr>
          <w:rFonts w:ascii="Times New Roman" w:hAnsi="Times New Roman" w:cs="Times New Roman"/>
          <w:lang w:eastAsia="ru-RU"/>
        </w:rPr>
        <w:softHyphen/>
        <w:t>шений</w:t>
      </w:r>
    </w:p>
    <w:p w:rsidR="00741914" w:rsidRPr="00170982" w:rsidRDefault="00741914" w:rsidP="00C94611">
      <w:pPr>
        <w:pStyle w:val="a3"/>
        <w:ind w:firstLine="709"/>
        <w:jc w:val="both"/>
        <w:rPr>
          <w:rFonts w:ascii="Times New Roman" w:hAnsi="Times New Roman" w:cs="Times New Roman"/>
          <w:lang w:eastAsia="ru-RU"/>
        </w:rPr>
      </w:pPr>
      <w:proofErr w:type="gramStart"/>
      <w:r w:rsidRPr="00170982">
        <w:rPr>
          <w:rFonts w:ascii="Times New Roman" w:hAnsi="Times New Roman" w:cs="Times New Roman"/>
          <w:lang w:eastAsia="ru-RU"/>
        </w:rPr>
        <w:t>Выбор типа механизма для выполнения основной обработоч</w:t>
      </w:r>
      <w:r w:rsidRPr="00170982">
        <w:rPr>
          <w:rFonts w:ascii="Times New Roman" w:hAnsi="Times New Roman" w:cs="Times New Roman"/>
          <w:lang w:eastAsia="ru-RU"/>
        </w:rPr>
        <w:softHyphen/>
        <w:t>ной технологической операции может повлиять на выбор типов остальных исполнительных механизмов проектируемой машины или некоторых из них: если рычажный механизм выполняет обра</w:t>
      </w:r>
      <w:r w:rsidRPr="00170982">
        <w:rPr>
          <w:rFonts w:ascii="Times New Roman" w:hAnsi="Times New Roman" w:cs="Times New Roman"/>
          <w:lang w:eastAsia="ru-RU"/>
        </w:rPr>
        <w:softHyphen/>
        <w:t>боточную операцию, то для выполнения вспомогательных опера</w:t>
      </w:r>
      <w:r w:rsidRPr="00170982">
        <w:rPr>
          <w:rFonts w:ascii="Times New Roman" w:hAnsi="Times New Roman" w:cs="Times New Roman"/>
          <w:lang w:eastAsia="ru-RU"/>
        </w:rPr>
        <w:softHyphen/>
        <w:t>ций обычно используются рычажные и кулачковые механизмы; при гидравлическом исполнительном механизме, выполняющем основную операцию, рационально и вспомогательные операции выполнять механизмом с гидравлическим приводом.</w:t>
      </w:r>
      <w:proofErr w:type="gramEnd"/>
      <w:r w:rsidRPr="00170982">
        <w:rPr>
          <w:rFonts w:ascii="Times New Roman" w:hAnsi="Times New Roman" w:cs="Times New Roman"/>
          <w:lang w:eastAsia="ru-RU"/>
        </w:rPr>
        <w:t xml:space="preserve"> Таким об</w:t>
      </w:r>
      <w:r w:rsidRPr="00170982">
        <w:rPr>
          <w:rFonts w:ascii="Times New Roman" w:hAnsi="Times New Roman" w:cs="Times New Roman"/>
          <w:lang w:eastAsia="ru-RU"/>
        </w:rPr>
        <w:softHyphen/>
        <w:t>разом, выбор типа исполнительного механизма основной опера</w:t>
      </w:r>
      <w:r w:rsidRPr="00170982">
        <w:rPr>
          <w:rFonts w:ascii="Times New Roman" w:hAnsi="Times New Roman" w:cs="Times New Roman"/>
          <w:lang w:eastAsia="ru-RU"/>
        </w:rPr>
        <w:softHyphen/>
        <w:t>ции отражается и на выборе общей схемы машины и схемы управления.</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Типы передаточных механизмов определяются в зависимости от того, какие решения приняты для исполнительных механизмов. Типы исполнительных механизмов определяют конструкцию при</w:t>
      </w:r>
      <w:r w:rsidRPr="00170982">
        <w:rPr>
          <w:rFonts w:ascii="Times New Roman" w:hAnsi="Times New Roman" w:cs="Times New Roman"/>
          <w:lang w:eastAsia="ru-RU"/>
        </w:rPr>
        <w:softHyphen/>
        <w:t>водных двигателей и, следовательно, величину общего переда</w:t>
      </w:r>
      <w:r w:rsidRPr="00170982">
        <w:rPr>
          <w:rFonts w:ascii="Times New Roman" w:hAnsi="Times New Roman" w:cs="Times New Roman"/>
          <w:lang w:eastAsia="ru-RU"/>
        </w:rPr>
        <w:softHyphen/>
        <w:t>точного отношения меха</w:t>
      </w:r>
      <w:r w:rsidR="0015101E" w:rsidRPr="00170982">
        <w:rPr>
          <w:rFonts w:ascii="Times New Roman" w:hAnsi="Times New Roman" w:cs="Times New Roman"/>
          <w:lang w:eastAsia="ru-RU"/>
        </w:rPr>
        <w:t>низма. Разбивка передаточного от</w:t>
      </w:r>
      <w:r w:rsidRPr="00170982">
        <w:rPr>
          <w:rFonts w:ascii="Times New Roman" w:hAnsi="Times New Roman" w:cs="Times New Roman"/>
          <w:lang w:eastAsia="ru-RU"/>
        </w:rPr>
        <w:t>нош</w:t>
      </w:r>
      <w:r w:rsidR="0015101E" w:rsidRPr="00170982">
        <w:rPr>
          <w:rFonts w:ascii="Times New Roman" w:hAnsi="Times New Roman" w:cs="Times New Roman"/>
          <w:lang w:eastAsia="ru-RU"/>
        </w:rPr>
        <w:t>е</w:t>
      </w:r>
      <w:r w:rsidRPr="00170982">
        <w:rPr>
          <w:rFonts w:ascii="Times New Roman" w:hAnsi="Times New Roman" w:cs="Times New Roman"/>
          <w:lang w:eastAsia="ru-RU"/>
        </w:rPr>
        <w:t>ния по отдельным механизмам передач и выбор типов этих меха</w:t>
      </w:r>
      <w:r w:rsidRPr="00170982">
        <w:rPr>
          <w:rFonts w:ascii="Times New Roman" w:hAnsi="Times New Roman" w:cs="Times New Roman"/>
          <w:lang w:eastAsia="ru-RU"/>
        </w:rPr>
        <w:softHyphen/>
        <w:t>низмов производится с учетом свойств различных передач (зуб</w:t>
      </w:r>
      <w:r w:rsidRPr="00170982">
        <w:rPr>
          <w:rFonts w:ascii="Times New Roman" w:hAnsi="Times New Roman" w:cs="Times New Roman"/>
          <w:lang w:eastAsia="ru-RU"/>
        </w:rPr>
        <w:softHyphen/>
        <w:t>чатой, червячной, ременной и т. д.) и особенностей расположения исполнительных механизмов проектируемой машины в простран</w:t>
      </w:r>
      <w:r w:rsidRPr="00170982">
        <w:rPr>
          <w:rFonts w:ascii="Times New Roman" w:hAnsi="Times New Roman" w:cs="Times New Roman"/>
          <w:lang w:eastAsia="ru-RU"/>
        </w:rPr>
        <w:softHyphen/>
        <w:t>стве. При выборе типов передач должны учитываться и особые условия, характерные для некоторых машин-автоматов хими</w:t>
      </w:r>
      <w:r w:rsidRPr="00170982">
        <w:rPr>
          <w:rFonts w:ascii="Times New Roman" w:hAnsi="Times New Roman" w:cs="Times New Roman"/>
          <w:lang w:eastAsia="ru-RU"/>
        </w:rPr>
        <w:softHyphen/>
        <w:t>ческих производств: высокие температуры, взрывоопасность и т. п.</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Определение размеров исполнительных механизмов произво</w:t>
      </w:r>
      <w:r w:rsidRPr="00170982">
        <w:rPr>
          <w:rFonts w:ascii="Times New Roman" w:hAnsi="Times New Roman" w:cs="Times New Roman"/>
          <w:lang w:eastAsia="ru-RU"/>
        </w:rPr>
        <w:softHyphen/>
        <w:t>дится после того, как определена общая кинематическая схема машины. Входными параметрами при проектировании кинемати</w:t>
      </w:r>
      <w:r w:rsidRPr="00170982">
        <w:rPr>
          <w:rFonts w:ascii="Times New Roman" w:hAnsi="Times New Roman" w:cs="Times New Roman"/>
          <w:lang w:eastAsia="ru-RU"/>
        </w:rPr>
        <w:softHyphen/>
        <w:t>ческой схемы исполнительного механизма являются: данные ана</w:t>
      </w:r>
      <w:r w:rsidRPr="00170982">
        <w:rPr>
          <w:rFonts w:ascii="Times New Roman" w:hAnsi="Times New Roman" w:cs="Times New Roman"/>
          <w:lang w:eastAsia="ru-RU"/>
        </w:rPr>
        <w:softHyphen/>
        <w:t xml:space="preserve">лиза технологической операции, выполняемой проектируемым механизмом, и характеризующие его кинематику (траектория и ход рабочего органа, скорость его перемещения, время выстоя и т. п.); </w:t>
      </w:r>
      <w:proofErr w:type="gramStart"/>
      <w:r w:rsidRPr="00170982">
        <w:rPr>
          <w:rFonts w:ascii="Times New Roman" w:hAnsi="Times New Roman" w:cs="Times New Roman"/>
          <w:lang w:eastAsia="ru-RU"/>
        </w:rPr>
        <w:t>общие кинематические и динамические требования, предъ</w:t>
      </w:r>
      <w:r w:rsidRPr="00170982">
        <w:rPr>
          <w:rFonts w:ascii="Times New Roman" w:hAnsi="Times New Roman" w:cs="Times New Roman"/>
          <w:lang w:eastAsia="ru-RU"/>
        </w:rPr>
        <w:softHyphen/>
        <w:t>являемые к исполнительным механизмам выбранной структурно</w:t>
      </w:r>
      <w:r w:rsidR="0015101E" w:rsidRPr="00170982">
        <w:rPr>
          <w:rFonts w:ascii="Times New Roman" w:hAnsi="Times New Roman" w:cs="Times New Roman"/>
          <w:lang w:eastAsia="ru-RU"/>
        </w:rPr>
        <w:t>-</w:t>
      </w:r>
      <w:r w:rsidRPr="00170982">
        <w:rPr>
          <w:rFonts w:ascii="Times New Roman" w:hAnsi="Times New Roman" w:cs="Times New Roman"/>
          <w:lang w:eastAsia="ru-RU"/>
        </w:rPr>
        <w:t>констру</w:t>
      </w:r>
      <w:r w:rsidR="0015101E" w:rsidRPr="00170982">
        <w:rPr>
          <w:rFonts w:ascii="Times New Roman" w:hAnsi="Times New Roman" w:cs="Times New Roman"/>
          <w:lang w:eastAsia="ru-RU"/>
        </w:rPr>
        <w:t>ктивной схемы (например, для кри</w:t>
      </w:r>
      <w:r w:rsidRPr="00170982">
        <w:rPr>
          <w:rFonts w:ascii="Times New Roman" w:hAnsi="Times New Roman" w:cs="Times New Roman"/>
          <w:lang w:eastAsia="ru-RU"/>
        </w:rPr>
        <w:t xml:space="preserve">вошипно-ползунного </w:t>
      </w:r>
      <w:r w:rsidRPr="00170982">
        <w:rPr>
          <w:rFonts w:ascii="Times New Roman" w:hAnsi="Times New Roman" w:cs="Times New Roman"/>
        </w:rPr>
        <w:t xml:space="preserve">— </w:t>
      </w:r>
      <w:r w:rsidRPr="00170982">
        <w:rPr>
          <w:rFonts w:ascii="Times New Roman" w:hAnsi="Times New Roman" w:cs="Times New Roman"/>
          <w:lang w:eastAsia="ru-RU"/>
        </w:rPr>
        <w:t xml:space="preserve">ограничение угла давления, для кулачкового </w:t>
      </w:r>
      <w:r w:rsidRPr="00170982">
        <w:rPr>
          <w:rFonts w:ascii="Times New Roman" w:hAnsi="Times New Roman" w:cs="Times New Roman"/>
        </w:rPr>
        <w:t xml:space="preserve">— </w:t>
      </w:r>
      <w:r w:rsidRPr="00170982">
        <w:rPr>
          <w:rFonts w:ascii="Times New Roman" w:hAnsi="Times New Roman" w:cs="Times New Roman"/>
          <w:lang w:eastAsia="ru-RU"/>
        </w:rPr>
        <w:t>отсутствие жест</w:t>
      </w:r>
      <w:r w:rsidRPr="00170982">
        <w:rPr>
          <w:rFonts w:ascii="Times New Roman" w:hAnsi="Times New Roman" w:cs="Times New Roman"/>
          <w:lang w:eastAsia="ru-RU"/>
        </w:rPr>
        <w:softHyphen/>
        <w:t>ких ударов, удаление от области заклинивания и др.);</w:t>
      </w:r>
      <w:proofErr w:type="gramEnd"/>
      <w:r w:rsidRPr="00170982">
        <w:rPr>
          <w:rFonts w:ascii="Times New Roman" w:hAnsi="Times New Roman" w:cs="Times New Roman"/>
          <w:lang w:eastAsia="ru-RU"/>
        </w:rPr>
        <w:t xml:space="preserve"> требования, связанные с взаимодействием данного исполнительного механизма с другими механизмами и устройствами автомата, например, зона возможного расположения базовых точек и осей при проектирова</w:t>
      </w:r>
      <w:r w:rsidRPr="00170982">
        <w:rPr>
          <w:rFonts w:ascii="Times New Roman" w:hAnsi="Times New Roman" w:cs="Times New Roman"/>
          <w:lang w:eastAsia="ru-RU"/>
        </w:rPr>
        <w:softHyphen/>
        <w:t>нии рычажных механизмов, габаритные размеры механизма и т. д.</w:t>
      </w:r>
    </w:p>
    <w:p w:rsidR="00741914" w:rsidRPr="00170982" w:rsidRDefault="0015101E"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К то</w:t>
      </w:r>
      <w:r w:rsidR="00741914" w:rsidRPr="00170982">
        <w:rPr>
          <w:rFonts w:ascii="Times New Roman" w:hAnsi="Times New Roman" w:cs="Times New Roman"/>
          <w:lang w:eastAsia="ru-RU"/>
        </w:rPr>
        <w:t>му моменту, когда конструктор начинает составлять об</w:t>
      </w:r>
      <w:r w:rsidR="00741914" w:rsidRPr="00170982">
        <w:rPr>
          <w:rFonts w:ascii="Times New Roman" w:hAnsi="Times New Roman" w:cs="Times New Roman"/>
          <w:lang w:eastAsia="ru-RU"/>
        </w:rPr>
        <w:softHyphen/>
        <w:t>щую кинематическую схему машины, уже определена ее струк</w:t>
      </w:r>
      <w:r w:rsidR="00741914" w:rsidRPr="00170982">
        <w:rPr>
          <w:rFonts w:ascii="Times New Roman" w:hAnsi="Times New Roman" w:cs="Times New Roman"/>
          <w:lang w:eastAsia="ru-RU"/>
        </w:rPr>
        <w:softHyphen/>
        <w:t>турная схема, известны род и класс машины, способ транспорти</w:t>
      </w:r>
      <w:r w:rsidR="00741914" w:rsidRPr="00170982">
        <w:rPr>
          <w:rFonts w:ascii="Times New Roman" w:hAnsi="Times New Roman" w:cs="Times New Roman"/>
          <w:lang w:eastAsia="ru-RU"/>
        </w:rPr>
        <w:softHyphen/>
        <w:t>ровки объекта обработки в машине, рассчитаны кинематические схемы всех исполнительных механизмов машины, решен вопрос о системе управления. При составлении кинематической схемы машины необходимо объединить в единый комплекс кинематические схемы отдельных исполнительных механизмов таким образом, чтобы была обеспечена высокая производительность машины в це</w:t>
      </w:r>
      <w:r w:rsidR="00741914" w:rsidRPr="00170982">
        <w:rPr>
          <w:rFonts w:ascii="Times New Roman" w:hAnsi="Times New Roman" w:cs="Times New Roman"/>
          <w:lang w:eastAsia="ru-RU"/>
        </w:rPr>
        <w:softHyphen/>
        <w:t>лом, правильное взаимодействие ее исполнительных механизмов и высокая надежность их работы. Эти задачи решаются при про</w:t>
      </w:r>
      <w:r w:rsidR="00741914" w:rsidRPr="00170982">
        <w:rPr>
          <w:rFonts w:ascii="Times New Roman" w:hAnsi="Times New Roman" w:cs="Times New Roman"/>
          <w:lang w:eastAsia="ru-RU"/>
        </w:rPr>
        <w:softHyphen/>
        <w:t>ектировании циклограммы машины.</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 xml:space="preserve">Циклограмма автомата состоит из совмещенных циклограмм всех исполнительных механизмов машины (гл. </w:t>
      </w:r>
      <w:r w:rsidRPr="00170982">
        <w:rPr>
          <w:rFonts w:ascii="Times New Roman" w:hAnsi="Times New Roman" w:cs="Times New Roman"/>
          <w:lang w:val="en-US"/>
        </w:rPr>
        <w:t>III</w:t>
      </w:r>
      <w:r w:rsidRPr="00170982">
        <w:rPr>
          <w:rFonts w:ascii="Times New Roman" w:hAnsi="Times New Roman" w:cs="Times New Roman"/>
        </w:rPr>
        <w:t>).</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Из рассмотренной ранее классификации машин, иллюстриро</w:t>
      </w:r>
      <w:r w:rsidRPr="00170982">
        <w:rPr>
          <w:rFonts w:ascii="Times New Roman" w:hAnsi="Times New Roman" w:cs="Times New Roman"/>
          <w:lang w:eastAsia="ru-RU"/>
        </w:rPr>
        <w:softHyphen/>
        <w:t>ванной различными примерами машин-автоматов химических прои</w:t>
      </w:r>
      <w:r w:rsidR="0015101E" w:rsidRPr="00170982">
        <w:rPr>
          <w:rFonts w:ascii="Times New Roman" w:hAnsi="Times New Roman" w:cs="Times New Roman"/>
          <w:lang w:eastAsia="ru-RU"/>
        </w:rPr>
        <w:t>з</w:t>
      </w:r>
      <w:r w:rsidRPr="00170982">
        <w:rPr>
          <w:rFonts w:ascii="Times New Roman" w:hAnsi="Times New Roman" w:cs="Times New Roman"/>
          <w:lang w:eastAsia="ru-RU"/>
        </w:rPr>
        <w:t>водств, следует, что в зависимости от способа проведения опера</w:t>
      </w:r>
      <w:r w:rsidRPr="00170982">
        <w:rPr>
          <w:rFonts w:ascii="Times New Roman" w:hAnsi="Times New Roman" w:cs="Times New Roman"/>
          <w:lang w:eastAsia="ru-RU"/>
        </w:rPr>
        <w:softHyphen/>
        <w:t xml:space="preserve">ций технологического процесса возможны три типа циклограмм: с последовательным, параллельно-последовательным (смешанным) и </w:t>
      </w:r>
      <w:r w:rsidR="0015101E" w:rsidRPr="00170982">
        <w:rPr>
          <w:rFonts w:ascii="Times New Roman" w:hAnsi="Times New Roman" w:cs="Times New Roman"/>
          <w:lang w:eastAsia="ru-RU"/>
        </w:rPr>
        <w:t>параллельным</w:t>
      </w:r>
      <w:r w:rsidRPr="00170982">
        <w:rPr>
          <w:rFonts w:ascii="Times New Roman" w:hAnsi="Times New Roman" w:cs="Times New Roman"/>
          <w:lang w:eastAsia="ru-RU"/>
        </w:rPr>
        <w:t xml:space="preserve"> выполнением операций.</w:t>
      </w:r>
    </w:p>
    <w:p w:rsidR="00741914" w:rsidRPr="00170982" w:rsidRDefault="00741914"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с последовательным выполнением опе</w:t>
      </w:r>
      <w:r w:rsidRPr="00170982">
        <w:rPr>
          <w:rFonts w:ascii="Times New Roman" w:hAnsi="Times New Roman" w:cs="Times New Roman"/>
          <w:lang w:eastAsia="ru-RU"/>
        </w:rPr>
        <w:softHyphen/>
        <w:t xml:space="preserve">раций, например в машинах </w:t>
      </w:r>
      <w:r w:rsidRPr="00170982">
        <w:rPr>
          <w:rFonts w:ascii="Times New Roman" w:hAnsi="Times New Roman" w:cs="Times New Roman"/>
          <w:lang w:val="en-US"/>
        </w:rPr>
        <w:t>II</w:t>
      </w:r>
      <w:r w:rsidRPr="00170982">
        <w:rPr>
          <w:rFonts w:ascii="Times New Roman" w:hAnsi="Times New Roman" w:cs="Times New Roman"/>
        </w:rPr>
        <w:t xml:space="preserve"> </w:t>
      </w:r>
      <w:r w:rsidRPr="00170982">
        <w:rPr>
          <w:rFonts w:ascii="Times New Roman" w:hAnsi="Times New Roman" w:cs="Times New Roman"/>
          <w:lang w:eastAsia="ru-RU"/>
        </w:rPr>
        <w:t>рода, 1-го класса, при заданной дли</w:t>
      </w:r>
      <w:r w:rsidRPr="00170982">
        <w:rPr>
          <w:rFonts w:ascii="Times New Roman" w:hAnsi="Times New Roman" w:cs="Times New Roman"/>
          <w:lang w:eastAsia="ru-RU"/>
        </w:rPr>
        <w:softHyphen/>
        <w:t xml:space="preserve">тельности рабочей операции </w:t>
      </w:r>
      <w:proofErr w:type="spellStart"/>
      <w:r w:rsidRPr="00170982">
        <w:rPr>
          <w:rFonts w:ascii="Times New Roman" w:hAnsi="Times New Roman" w:cs="Times New Roman"/>
          <w:lang w:val="en-US"/>
        </w:rPr>
        <w:t>t</w:t>
      </w:r>
      <w:r w:rsidR="0015101E" w:rsidRPr="00170982">
        <w:rPr>
          <w:rFonts w:ascii="Times New Roman" w:hAnsi="Times New Roman" w:cs="Times New Roman"/>
          <w:vertAlign w:val="subscript"/>
          <w:lang w:val="en-US"/>
        </w:rPr>
        <w:t>i</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 xml:space="preserve">общая длительность рабочего и равного ему технологического цикла </w:t>
      </w:r>
      <w:proofErr w:type="spellStart"/>
      <w:r w:rsidRPr="00170982">
        <w:rPr>
          <w:rFonts w:ascii="Times New Roman" w:hAnsi="Times New Roman" w:cs="Times New Roman"/>
          <w:lang w:eastAsia="ru-RU"/>
        </w:rPr>
        <w:t>Т</w:t>
      </w:r>
      <w:r w:rsidR="0015101E" w:rsidRPr="00170982">
        <w:rPr>
          <w:rFonts w:ascii="Times New Roman" w:hAnsi="Times New Roman" w:cs="Times New Roman"/>
          <w:smallCaps/>
          <w:lang w:eastAsia="ru-RU"/>
        </w:rPr>
        <w:t>'</w:t>
      </w:r>
      <w:r w:rsidRPr="00170982">
        <w:rPr>
          <w:rFonts w:ascii="Times New Roman" w:hAnsi="Times New Roman" w:cs="Times New Roman"/>
          <w:vertAlign w:val="subscript"/>
          <w:lang w:eastAsia="ru-RU"/>
        </w:rPr>
        <w:t>р</w:t>
      </w:r>
      <w:proofErr w:type="spellEnd"/>
      <w:proofErr w:type="gramStart"/>
      <w:r w:rsidRPr="00170982">
        <w:rPr>
          <w:rFonts w:ascii="Times New Roman" w:hAnsi="Times New Roman" w:cs="Times New Roman"/>
          <w:lang w:eastAsia="ru-RU"/>
        </w:rPr>
        <w:t xml:space="preserve"> = </w:t>
      </w:r>
      <w:proofErr w:type="spellStart"/>
      <w:r w:rsidRPr="00170982">
        <w:rPr>
          <w:rFonts w:ascii="Times New Roman" w:hAnsi="Times New Roman" w:cs="Times New Roman"/>
          <w:lang w:eastAsia="ru-RU"/>
        </w:rPr>
        <w:t>Т</w:t>
      </w:r>
      <w:proofErr w:type="gramEnd"/>
      <w:r w:rsidR="0015101E" w:rsidRPr="00170982">
        <w:rPr>
          <w:rFonts w:ascii="Times New Roman" w:hAnsi="Times New Roman" w:cs="Times New Roman"/>
          <w:smallCaps/>
          <w:lang w:eastAsia="ru-RU"/>
        </w:rPr>
        <w:t>'</w:t>
      </w:r>
      <w:r w:rsidRPr="00170982">
        <w:rPr>
          <w:rFonts w:ascii="Times New Roman" w:hAnsi="Times New Roman" w:cs="Times New Roman"/>
          <w:vertAlign w:val="subscript"/>
          <w:lang w:eastAsia="ru-RU"/>
        </w:rPr>
        <w:t>т</w:t>
      </w:r>
      <w:proofErr w:type="spellEnd"/>
      <w:r w:rsidRPr="00170982">
        <w:rPr>
          <w:rFonts w:ascii="Times New Roman" w:hAnsi="Times New Roman" w:cs="Times New Roman"/>
          <w:lang w:eastAsia="ru-RU"/>
        </w:rPr>
        <w:t xml:space="preserve"> определяется (рис. 138) выражением (2). В том случае, если некоторые операции могут быть выполнены одновременно путем использования мно</w:t>
      </w:r>
      <w:r w:rsidRPr="00170982">
        <w:rPr>
          <w:rFonts w:ascii="Times New Roman" w:hAnsi="Times New Roman" w:cs="Times New Roman"/>
          <w:lang w:eastAsia="ru-RU"/>
        </w:rPr>
        <w:softHyphen/>
        <w:t xml:space="preserve">гоинструментальной обработки, время рабочего цикла при той же длительности рабочих операций </w:t>
      </w:r>
      <w:proofErr w:type="spellStart"/>
      <w:r w:rsidRPr="00170982">
        <w:rPr>
          <w:rFonts w:ascii="Times New Roman" w:hAnsi="Times New Roman" w:cs="Times New Roman"/>
          <w:lang w:val="en-US"/>
        </w:rPr>
        <w:t>t</w:t>
      </w:r>
      <w:r w:rsidRPr="00170982">
        <w:rPr>
          <w:rFonts w:ascii="Times New Roman" w:hAnsi="Times New Roman" w:cs="Times New Roman"/>
          <w:vertAlign w:val="subscript"/>
          <w:lang w:val="en-US"/>
        </w:rPr>
        <w:t>t</w:t>
      </w:r>
      <w:proofErr w:type="spellEnd"/>
      <w:r w:rsidRPr="00170982">
        <w:rPr>
          <w:rFonts w:ascii="Times New Roman" w:hAnsi="Times New Roman" w:cs="Times New Roman"/>
        </w:rPr>
        <w:t xml:space="preserve"> </w:t>
      </w:r>
      <w:r w:rsidRPr="00170982">
        <w:rPr>
          <w:rFonts w:ascii="Times New Roman" w:hAnsi="Times New Roman" w:cs="Times New Roman"/>
          <w:lang w:eastAsia="ru-RU"/>
        </w:rPr>
        <w:t xml:space="preserve">сокращается: </w:t>
      </w:r>
      <w:proofErr w:type="spellStart"/>
      <w:r w:rsidRPr="00170982">
        <w:rPr>
          <w:rFonts w:ascii="Times New Roman" w:hAnsi="Times New Roman" w:cs="Times New Roman"/>
          <w:lang w:eastAsia="ru-RU"/>
        </w:rPr>
        <w:t>Т</w:t>
      </w:r>
      <w:r w:rsidR="0015101E" w:rsidRPr="00170982">
        <w:rPr>
          <w:rFonts w:ascii="Times New Roman" w:hAnsi="Times New Roman" w:cs="Times New Roman"/>
          <w:smallCaps/>
          <w:lang w:eastAsia="ru-RU"/>
        </w:rPr>
        <w:t>'</w:t>
      </w:r>
      <w:proofErr w:type="gramStart"/>
      <w:r w:rsidRPr="00170982">
        <w:rPr>
          <w:rFonts w:ascii="Times New Roman" w:hAnsi="Times New Roman" w:cs="Times New Roman"/>
          <w:vertAlign w:val="subscript"/>
          <w:lang w:eastAsia="ru-RU"/>
        </w:rPr>
        <w:t>р</w:t>
      </w:r>
      <w:proofErr w:type="spellEnd"/>
      <w:proofErr w:type="gramEnd"/>
      <w:r w:rsidR="0015101E" w:rsidRPr="00170982">
        <w:rPr>
          <w:rFonts w:ascii="Times New Roman" w:hAnsi="Times New Roman" w:cs="Times New Roman"/>
          <w:lang w:eastAsia="ru-RU"/>
        </w:rPr>
        <w:t xml:space="preserve"> &lt;</w:t>
      </w:r>
      <w:r w:rsidRPr="00170982">
        <w:rPr>
          <w:rFonts w:ascii="Times New Roman" w:hAnsi="Times New Roman" w:cs="Times New Roman"/>
          <w:lang w:eastAsia="ru-RU"/>
        </w:rPr>
        <w:t xml:space="preserve"> </w:t>
      </w:r>
      <w:proofErr w:type="spellStart"/>
      <w:r w:rsidRPr="00170982">
        <w:rPr>
          <w:rFonts w:ascii="Times New Roman" w:hAnsi="Times New Roman" w:cs="Times New Roman"/>
          <w:lang w:eastAsia="ru-RU"/>
        </w:rPr>
        <w:t>Т</w:t>
      </w:r>
      <w:r w:rsidR="0015101E" w:rsidRPr="00170982">
        <w:rPr>
          <w:rFonts w:ascii="Times New Roman" w:hAnsi="Times New Roman" w:cs="Times New Roman"/>
          <w:smallCaps/>
          <w:lang w:eastAsia="ru-RU"/>
        </w:rPr>
        <w:t>'</w:t>
      </w:r>
      <w:r w:rsidRPr="00170982">
        <w:rPr>
          <w:rFonts w:ascii="Times New Roman" w:hAnsi="Times New Roman" w:cs="Times New Roman"/>
          <w:vertAlign w:val="subscript"/>
          <w:lang w:eastAsia="ru-RU"/>
        </w:rPr>
        <w:t>р</w:t>
      </w:r>
      <w:proofErr w:type="spellEnd"/>
      <w:r w:rsidRPr="00170982">
        <w:rPr>
          <w:rFonts w:ascii="Times New Roman" w:hAnsi="Times New Roman" w:cs="Times New Roman"/>
          <w:lang w:eastAsia="ru-RU"/>
        </w:rPr>
        <w:t xml:space="preserve"> (рис. 138, б). В </w:t>
      </w:r>
      <w:r w:rsidRPr="00170982">
        <w:rPr>
          <w:rFonts w:ascii="Times New Roman" w:hAnsi="Times New Roman" w:cs="Times New Roman"/>
          <w:lang w:eastAsia="ru-RU"/>
        </w:rPr>
        <w:lastRenderedPageBreak/>
        <w:t>том случае, когда все рабочие операции полностью сов</w:t>
      </w:r>
      <w:r w:rsidRPr="00170982">
        <w:rPr>
          <w:rFonts w:ascii="Times New Roman" w:hAnsi="Times New Roman" w:cs="Times New Roman"/>
          <w:lang w:eastAsia="ru-RU"/>
        </w:rPr>
        <w:softHyphen/>
        <w:t>мещены во времени, т. е. они выполняются параллельно, дли</w:t>
      </w:r>
      <w:r w:rsidRPr="00170982">
        <w:rPr>
          <w:rFonts w:ascii="Times New Roman" w:hAnsi="Times New Roman" w:cs="Times New Roman"/>
          <w:lang w:eastAsia="ru-RU"/>
        </w:rPr>
        <w:softHyphen/>
        <w:t>тельность рабочего цикла определяется по длительности лими</w:t>
      </w:r>
      <w:r w:rsidRPr="00170982">
        <w:rPr>
          <w:rFonts w:ascii="Times New Roman" w:hAnsi="Times New Roman" w:cs="Times New Roman"/>
          <w:lang w:eastAsia="ru-RU"/>
        </w:rPr>
        <w:softHyphen/>
        <w:t xml:space="preserve">тирующей операции [формула (3)]. При этом имеет </w:t>
      </w:r>
      <w:r w:rsidR="007B2013" w:rsidRPr="00170982">
        <w:rPr>
          <w:rFonts w:ascii="Times New Roman" w:hAnsi="Times New Roman" w:cs="Times New Roman"/>
          <w:lang w:eastAsia="ru-RU"/>
        </w:rPr>
        <w:t>место (рис. 138, в) соотношение</w:t>
      </w:r>
    </w:p>
    <w:p w:rsidR="00741914" w:rsidRPr="00170982" w:rsidRDefault="00741914" w:rsidP="00C94611">
      <w:pPr>
        <w:pStyle w:val="a3"/>
        <w:ind w:firstLine="709"/>
        <w:jc w:val="both"/>
        <w:rPr>
          <w:rFonts w:ascii="Times New Roman" w:hAnsi="Times New Roman" w:cs="Times New Roman"/>
          <w:lang w:eastAsia="ru-RU"/>
        </w:rPr>
      </w:pPr>
    </w:p>
    <w:p w:rsidR="00741914" w:rsidRPr="00170982" w:rsidRDefault="000C3D3C" w:rsidP="000C3D3C">
      <w:pPr>
        <w:pStyle w:val="a3"/>
        <w:ind w:firstLine="709"/>
        <w:jc w:val="center"/>
        <w:rPr>
          <w:rFonts w:ascii="Times New Roman" w:hAnsi="Times New Roman" w:cs="Times New Roman"/>
          <w:smallCaps/>
          <w:lang w:eastAsia="ru-RU"/>
        </w:rPr>
      </w:pPr>
      <w:r w:rsidRPr="00170982">
        <w:rPr>
          <w:rFonts w:ascii="Times New Roman" w:hAnsi="Times New Roman" w:cs="Times New Roman"/>
          <w:lang w:val="en-US" w:eastAsia="ru-RU"/>
        </w:rPr>
        <w:t>T</w:t>
      </w:r>
      <w:r w:rsidRPr="00170982">
        <w:rPr>
          <w:rFonts w:ascii="Times New Roman" w:hAnsi="Times New Roman" w:cs="Times New Roman"/>
          <w:smallCaps/>
          <w:lang w:eastAsia="ru-RU"/>
        </w:rPr>
        <w:t>'''</w:t>
      </w:r>
      <w:r w:rsidRPr="00170982">
        <w:rPr>
          <w:rFonts w:ascii="Times New Roman" w:hAnsi="Times New Roman" w:cs="Times New Roman"/>
          <w:smallCaps/>
          <w:vertAlign w:val="subscript"/>
          <w:lang w:val="en-US" w:eastAsia="ru-RU"/>
        </w:rPr>
        <w:t>p</w:t>
      </w:r>
      <w:r w:rsidRPr="00170982">
        <w:rPr>
          <w:rFonts w:ascii="Times New Roman" w:hAnsi="Times New Roman" w:cs="Times New Roman"/>
          <w:smallCaps/>
          <w:lang w:eastAsia="ru-RU"/>
        </w:rPr>
        <w:t>&lt;</w:t>
      </w:r>
      <w:r w:rsidRPr="00170982">
        <w:rPr>
          <w:rFonts w:ascii="Times New Roman" w:hAnsi="Times New Roman" w:cs="Times New Roman"/>
          <w:smallCaps/>
          <w:lang w:val="en-US" w:eastAsia="ru-RU"/>
        </w:rPr>
        <w:t>T</w:t>
      </w:r>
      <w:r w:rsidRPr="00170982">
        <w:rPr>
          <w:rFonts w:ascii="Times New Roman" w:hAnsi="Times New Roman" w:cs="Times New Roman"/>
          <w:smallCaps/>
          <w:lang w:eastAsia="ru-RU"/>
        </w:rPr>
        <w:t>''</w:t>
      </w:r>
      <w:r w:rsidRPr="00170982">
        <w:rPr>
          <w:rFonts w:ascii="Times New Roman" w:hAnsi="Times New Roman" w:cs="Times New Roman"/>
          <w:smallCaps/>
          <w:vertAlign w:val="subscript"/>
          <w:lang w:val="en-US" w:eastAsia="ru-RU"/>
        </w:rPr>
        <w:t>p</w:t>
      </w:r>
      <w:r w:rsidRPr="00170982">
        <w:rPr>
          <w:rFonts w:ascii="Times New Roman" w:hAnsi="Times New Roman" w:cs="Times New Roman"/>
          <w:smallCaps/>
          <w:lang w:eastAsia="ru-RU"/>
        </w:rPr>
        <w:t>&lt;</w:t>
      </w:r>
      <w:proofErr w:type="spellStart"/>
      <w:r w:rsidRPr="00170982">
        <w:rPr>
          <w:rFonts w:ascii="Times New Roman" w:hAnsi="Times New Roman" w:cs="Times New Roman"/>
          <w:smallCaps/>
          <w:lang w:val="en-US" w:eastAsia="ru-RU"/>
        </w:rPr>
        <w:t>T</w:t>
      </w:r>
      <w:r w:rsidRPr="00170982">
        <w:rPr>
          <w:rFonts w:ascii="Times New Roman" w:hAnsi="Times New Roman" w:cs="Times New Roman"/>
          <w:smallCaps/>
          <w:vertAlign w:val="subscript"/>
          <w:lang w:val="en-US" w:eastAsia="ru-RU"/>
        </w:rPr>
        <w:t>p</w:t>
      </w:r>
      <w:proofErr w:type="spellEnd"/>
      <w:r w:rsidRPr="00170982">
        <w:rPr>
          <w:rFonts w:ascii="Times New Roman" w:hAnsi="Times New Roman" w:cs="Times New Roman"/>
          <w:smallCaps/>
          <w:lang w:eastAsia="ru-RU"/>
        </w:rPr>
        <w:t>'</w:t>
      </w:r>
    </w:p>
    <w:p w:rsidR="007B2013" w:rsidRPr="00170982" w:rsidRDefault="007B2013" w:rsidP="000C3D3C">
      <w:pPr>
        <w:pStyle w:val="a3"/>
        <w:ind w:firstLine="709"/>
        <w:jc w:val="center"/>
        <w:rPr>
          <w:rFonts w:ascii="Times New Roman" w:hAnsi="Times New Roman" w:cs="Times New Roman"/>
          <w:smallCaps/>
          <w:lang w:eastAsia="ru-RU"/>
        </w:rPr>
      </w:pPr>
    </w:p>
    <w:p w:rsidR="00465054"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Теория циклограммирования (теория синтеза цикловых диа</w:t>
      </w:r>
      <w:r w:rsidRPr="00170982">
        <w:rPr>
          <w:rFonts w:ascii="Times New Roman" w:hAnsi="Times New Roman" w:cs="Times New Roman"/>
          <w:lang w:eastAsia="ru-RU"/>
        </w:rPr>
        <w:softHyphen/>
        <w:t>грамм машин-автоматов) рассматривает два этапа составления циклограмм — предварительный и окончательный.</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предварительном составлении циклограммы машины про</w:t>
      </w:r>
      <w:r w:rsidRPr="00170982">
        <w:rPr>
          <w:rFonts w:ascii="Times New Roman" w:hAnsi="Times New Roman" w:cs="Times New Roman"/>
          <w:lang w:eastAsia="ru-RU"/>
        </w:rPr>
        <w:softHyphen/>
        <w:t>изводится ориентировочная оценка длительности технологичес</w:t>
      </w:r>
      <w:r w:rsidRPr="00170982">
        <w:rPr>
          <w:rFonts w:ascii="Times New Roman" w:hAnsi="Times New Roman" w:cs="Times New Roman"/>
          <w:lang w:eastAsia="ru-RU"/>
        </w:rPr>
        <w:softHyphen/>
        <w:t>кого, кинематического и рабочего циклов машины. Для этого ана</w:t>
      </w:r>
      <w:r w:rsidRPr="00170982">
        <w:rPr>
          <w:rFonts w:ascii="Times New Roman" w:hAnsi="Times New Roman" w:cs="Times New Roman"/>
          <w:lang w:eastAsia="ru-RU"/>
        </w:rPr>
        <w:softHyphen/>
        <w:t>лизируются все операции технологического процесса и из них выделяются те, в которых движение рабочих органов обусловлено определенными закономерностями выполняемого процесса, вслед</w:t>
      </w:r>
      <w:r w:rsidRPr="00170982">
        <w:rPr>
          <w:rFonts w:ascii="Times New Roman" w:hAnsi="Times New Roman" w:cs="Times New Roman"/>
          <w:lang w:eastAsia="ru-RU"/>
        </w:rPr>
        <w:softHyphen/>
        <w:t>ствие чего время выполнения этих операций не может быть сокра</w:t>
      </w:r>
      <w:r w:rsidRPr="00170982">
        <w:rPr>
          <w:rFonts w:ascii="Times New Roman" w:hAnsi="Times New Roman" w:cs="Times New Roman"/>
          <w:lang w:eastAsia="ru-RU"/>
        </w:rPr>
        <w:softHyphen/>
        <w:t>щено.</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Далее оценивается возможность параллельного или парал</w:t>
      </w:r>
      <w:r w:rsidRPr="00170982">
        <w:rPr>
          <w:rFonts w:ascii="Times New Roman" w:hAnsi="Times New Roman" w:cs="Times New Roman"/>
          <w:lang w:eastAsia="ru-RU"/>
        </w:rPr>
        <w:softHyphen/>
        <w:t>лельно-послед</w:t>
      </w:r>
      <w:r w:rsidR="007B2013" w:rsidRPr="00170982">
        <w:rPr>
          <w:rFonts w:ascii="Times New Roman" w:hAnsi="Times New Roman" w:cs="Times New Roman"/>
          <w:lang w:eastAsia="ru-RU"/>
        </w:rPr>
        <w:t>овательного выполнения технологического</w:t>
      </w:r>
      <w:r w:rsidRPr="00170982">
        <w:rPr>
          <w:rFonts w:ascii="Times New Roman" w:hAnsi="Times New Roman" w:cs="Times New Roman"/>
          <w:lang w:eastAsia="ru-RU"/>
        </w:rPr>
        <w:t xml:space="preserve"> процесса, т. е. выявляются условия полного или частичного совмещения операций. Наконец, определяется длительность </w:t>
      </w:r>
      <w:proofErr w:type="gramStart"/>
      <w:r w:rsidRPr="00170982">
        <w:rPr>
          <w:rFonts w:ascii="Times New Roman" w:hAnsi="Times New Roman" w:cs="Times New Roman"/>
          <w:lang w:eastAsia="ru-RU"/>
        </w:rPr>
        <w:t>межоперационных</w:t>
      </w:r>
      <w:proofErr w:type="gramEnd"/>
      <w:r w:rsidRPr="00170982">
        <w:rPr>
          <w:rFonts w:ascii="Times New Roman" w:hAnsi="Times New Roman" w:cs="Times New Roman"/>
          <w:lang w:eastAsia="ru-RU"/>
        </w:rPr>
        <w:t xml:space="preserve"> </w:t>
      </w:r>
      <w:proofErr w:type="spellStart"/>
      <w:r w:rsidRPr="00170982">
        <w:rPr>
          <w:rFonts w:ascii="Times New Roman" w:hAnsi="Times New Roman" w:cs="Times New Roman"/>
          <w:lang w:eastAsia="ru-RU"/>
        </w:rPr>
        <w:t>выстоев</w:t>
      </w:r>
      <w:proofErr w:type="spellEnd"/>
      <w:r w:rsidRPr="00170982">
        <w:rPr>
          <w:rFonts w:ascii="Times New Roman" w:hAnsi="Times New Roman" w:cs="Times New Roman"/>
          <w:lang w:eastAsia="ru-RU"/>
        </w:rPr>
        <w:t>. Последние могут быть двоякого рода: обусловленные технологическим процессом (вы</w:t>
      </w:r>
      <w:r w:rsidR="007B2013" w:rsidRPr="00170982">
        <w:rPr>
          <w:rFonts w:ascii="Times New Roman" w:hAnsi="Times New Roman" w:cs="Times New Roman"/>
          <w:lang w:eastAsia="ru-RU"/>
        </w:rPr>
        <w:t>д</w:t>
      </w:r>
      <w:r w:rsidRPr="00170982">
        <w:rPr>
          <w:rFonts w:ascii="Times New Roman" w:hAnsi="Times New Roman" w:cs="Times New Roman"/>
          <w:lang w:eastAsia="ru-RU"/>
        </w:rPr>
        <w:t>ержка при прес</w:t>
      </w:r>
      <w:r w:rsidRPr="00170982">
        <w:rPr>
          <w:rFonts w:ascii="Times New Roman" w:hAnsi="Times New Roman" w:cs="Times New Roman"/>
          <w:lang w:eastAsia="ru-RU"/>
        </w:rPr>
        <w:softHyphen/>
        <w:t>совании, вулканизации, отверждении и т. д.) или конструктивными особенностями машины (время срабатывания переключателей н т. п.).</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зависимости от структуры машины, ее рода и класса, по формулам гл. II рассчитывается время технологического и рабо</w:t>
      </w:r>
      <w:r w:rsidRPr="00170982">
        <w:rPr>
          <w:rFonts w:ascii="Times New Roman" w:hAnsi="Times New Roman" w:cs="Times New Roman"/>
          <w:lang w:eastAsia="ru-RU"/>
        </w:rPr>
        <w:softHyphen/>
        <w:t>чего цикла машины. Таким образом, при предварительном состав</w:t>
      </w:r>
      <w:r w:rsidRPr="00170982">
        <w:rPr>
          <w:rFonts w:ascii="Times New Roman" w:hAnsi="Times New Roman" w:cs="Times New Roman"/>
          <w:lang w:eastAsia="ru-RU"/>
        </w:rPr>
        <w:softHyphen/>
        <w:t>лении циклограммы автомата не учитывается особенность кинема</w:t>
      </w:r>
      <w:r w:rsidRPr="00170982">
        <w:rPr>
          <w:rFonts w:ascii="Times New Roman" w:hAnsi="Times New Roman" w:cs="Times New Roman"/>
          <w:lang w:eastAsia="ru-RU"/>
        </w:rPr>
        <w:softHyphen/>
        <w:t>тических схем исполнительных механизмов; построение цикло</w:t>
      </w:r>
      <w:r w:rsidRPr="00170982">
        <w:rPr>
          <w:rFonts w:ascii="Times New Roman" w:hAnsi="Times New Roman" w:cs="Times New Roman"/>
          <w:lang w:eastAsia="ru-RU"/>
        </w:rPr>
        <w:softHyphen/>
        <w:t>граммы и расчет времени цикла производится лишь на основа</w:t>
      </w:r>
      <w:r w:rsidRPr="00170982">
        <w:rPr>
          <w:rFonts w:ascii="Times New Roman" w:hAnsi="Times New Roman" w:cs="Times New Roman"/>
          <w:lang w:eastAsia="ru-RU"/>
        </w:rPr>
        <w:softHyphen/>
        <w:t>нии рассмотрения операций технологического процесса и струк</w:t>
      </w:r>
      <w:r w:rsidRPr="00170982">
        <w:rPr>
          <w:rFonts w:ascii="Times New Roman" w:hAnsi="Times New Roman" w:cs="Times New Roman"/>
          <w:lang w:eastAsia="ru-RU"/>
        </w:rPr>
        <w:softHyphen/>
        <w:t>туры машины. Это позволяет производить предварительное со</w:t>
      </w:r>
      <w:r w:rsidRPr="00170982">
        <w:rPr>
          <w:rFonts w:ascii="Times New Roman" w:hAnsi="Times New Roman" w:cs="Times New Roman"/>
          <w:lang w:eastAsia="ru-RU"/>
        </w:rPr>
        <w:softHyphen/>
        <w:t>ставление циклограммы непосредственно после выбора и расчета структурной схемы машины.</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составлении циклограмм может осуществляться выравни</w:t>
      </w:r>
      <w:r w:rsidRPr="00170982">
        <w:rPr>
          <w:rFonts w:ascii="Times New Roman" w:hAnsi="Times New Roman" w:cs="Times New Roman"/>
          <w:lang w:eastAsia="ru-RU"/>
        </w:rPr>
        <w:softHyphen/>
        <w:t>вание нагрузки за энергетический цикл машины путем равномер</w:t>
      </w:r>
      <w:r w:rsidRPr="00170982">
        <w:rPr>
          <w:rFonts w:ascii="Times New Roman" w:hAnsi="Times New Roman" w:cs="Times New Roman"/>
          <w:lang w:eastAsia="ru-RU"/>
        </w:rPr>
        <w:softHyphen/>
        <w:t>ного распределения и последовательного чередования интервалов выполнения рабочих операций. Рассредоточивание нагрузок по времени цикла позволяет уменьшить пики моментов на валу двигателя, создает более благоприятные условия его эксплуата</w:t>
      </w:r>
      <w:r w:rsidRPr="00170982">
        <w:rPr>
          <w:rFonts w:ascii="Times New Roman" w:hAnsi="Times New Roman" w:cs="Times New Roman"/>
          <w:lang w:eastAsia="ru-RU"/>
        </w:rPr>
        <w:softHyphen/>
        <w:t>ции или даже допускает возможность снижения ус</w:t>
      </w:r>
      <w:r w:rsidR="007B2013" w:rsidRPr="00170982">
        <w:rPr>
          <w:rFonts w:ascii="Times New Roman" w:hAnsi="Times New Roman" w:cs="Times New Roman"/>
          <w:lang w:eastAsia="ru-RU"/>
        </w:rPr>
        <w:t>тановочной мощ</w:t>
      </w:r>
      <w:r w:rsidRPr="00170982">
        <w:rPr>
          <w:rFonts w:ascii="Times New Roman" w:hAnsi="Times New Roman" w:cs="Times New Roman"/>
          <w:lang w:eastAsia="ru-RU"/>
        </w:rPr>
        <w:t>ности. Построение циклограммы по условию выравнивания при</w:t>
      </w:r>
      <w:r w:rsidRPr="00170982">
        <w:rPr>
          <w:rFonts w:ascii="Times New Roman" w:hAnsi="Times New Roman" w:cs="Times New Roman"/>
          <w:lang w:eastAsia="ru-RU"/>
        </w:rPr>
        <w:softHyphen/>
        <w:t>веденных моментов сил производится обычно в тех случаях, когда техноло</w:t>
      </w:r>
      <w:r w:rsidR="007B2013" w:rsidRPr="00170982">
        <w:rPr>
          <w:rFonts w:ascii="Times New Roman" w:hAnsi="Times New Roman" w:cs="Times New Roman"/>
          <w:lang w:eastAsia="ru-RU"/>
        </w:rPr>
        <w:t xml:space="preserve">гический процесс состоит из ряда </w:t>
      </w:r>
      <w:r w:rsidRPr="00170982">
        <w:rPr>
          <w:rFonts w:ascii="Times New Roman" w:hAnsi="Times New Roman" w:cs="Times New Roman"/>
          <w:lang w:eastAsia="ru-RU"/>
        </w:rPr>
        <w:t>рабочих операций, приведенные моменты сил от которых являются величинами од</w:t>
      </w:r>
      <w:r w:rsidRPr="00170982">
        <w:rPr>
          <w:rFonts w:ascii="Times New Roman" w:hAnsi="Times New Roman" w:cs="Times New Roman"/>
          <w:lang w:eastAsia="ru-RU"/>
        </w:rPr>
        <w:softHyphen/>
        <w:t>ного порядка.</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На окончательном этапе составления циклограммы произво</w:t>
      </w:r>
      <w:r w:rsidRPr="00170982">
        <w:rPr>
          <w:rFonts w:ascii="Times New Roman" w:hAnsi="Times New Roman" w:cs="Times New Roman"/>
          <w:lang w:eastAsia="ru-RU"/>
        </w:rPr>
        <w:softHyphen/>
        <w:t>дится ее «уплотнение»: сокращение длительности рабочего цикла путем частичного совмещения фаз движения исполнительных ме</w:t>
      </w:r>
      <w:r w:rsidRPr="00170982">
        <w:rPr>
          <w:rFonts w:ascii="Times New Roman" w:hAnsi="Times New Roman" w:cs="Times New Roman"/>
          <w:lang w:eastAsia="ru-RU"/>
        </w:rPr>
        <w:softHyphen/>
        <w:t>ханизмов с учетом их взаимной связи; уточнение значений фазо</w:t>
      </w:r>
      <w:r w:rsidRPr="00170982">
        <w:rPr>
          <w:rFonts w:ascii="Times New Roman" w:hAnsi="Times New Roman" w:cs="Times New Roman"/>
          <w:lang w:eastAsia="ru-RU"/>
        </w:rPr>
        <w:softHyphen/>
        <w:t>вого времени или фазовых углов; проверка правильности взаи</w:t>
      </w:r>
      <w:r w:rsidRPr="00170982">
        <w:rPr>
          <w:rFonts w:ascii="Times New Roman" w:hAnsi="Times New Roman" w:cs="Times New Roman"/>
          <w:lang w:eastAsia="ru-RU"/>
        </w:rPr>
        <w:softHyphen/>
        <w:t>модействия исполнительных механизмов; определение возможных погрешностей в реализации циклограммы (возникающих из-за упругости звеньев, наличия зазоров, колебаний температуры и по другим причинам) и коррекция циклограмм и законов движения рабочих органов и исполнительных механизмов машины.</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При составлении циклограммы необходимо принимать во вни</w:t>
      </w:r>
      <w:r w:rsidRPr="00170982">
        <w:rPr>
          <w:rFonts w:ascii="Times New Roman" w:hAnsi="Times New Roman" w:cs="Times New Roman"/>
          <w:lang w:eastAsia="ru-RU"/>
        </w:rPr>
        <w:softHyphen/>
        <w:t>мание особенности той системы управления, которая исполь</w:t>
      </w:r>
      <w:r w:rsidRPr="00170982">
        <w:rPr>
          <w:rFonts w:ascii="Times New Roman" w:hAnsi="Times New Roman" w:cs="Times New Roman"/>
          <w:lang w:eastAsia="ru-RU"/>
        </w:rPr>
        <w:softHyphen/>
        <w:t>зуется в проектируемой машине. Например, при программной системе управления распределительным валом все исполнительные механизмы машины имеют жесткие звенья, положение любого рабочего органа машины определяется углом поворота распреде</w:t>
      </w:r>
      <w:r w:rsidRPr="00170982">
        <w:rPr>
          <w:rFonts w:ascii="Times New Roman" w:hAnsi="Times New Roman" w:cs="Times New Roman"/>
          <w:lang w:eastAsia="ru-RU"/>
        </w:rPr>
        <w:softHyphen/>
        <w:t>лительного вала. Таким образом, взаимное расположение звеньев исполнительных механизмов машины и рабочих органов опреде</w:t>
      </w:r>
      <w:r w:rsidRPr="00170982">
        <w:rPr>
          <w:rFonts w:ascii="Times New Roman" w:hAnsi="Times New Roman" w:cs="Times New Roman"/>
          <w:lang w:eastAsia="ru-RU"/>
        </w:rPr>
        <w:softHyphen/>
        <w:t>ляется только кинематической схемой машины, если в первом при</w:t>
      </w:r>
      <w:r w:rsidRPr="00170982">
        <w:rPr>
          <w:rFonts w:ascii="Times New Roman" w:hAnsi="Times New Roman" w:cs="Times New Roman"/>
          <w:lang w:eastAsia="ru-RU"/>
        </w:rPr>
        <w:softHyphen/>
        <w:t>ближении пренебрегать деформацией деталей и зазорами в кинема</w:t>
      </w:r>
      <w:r w:rsidRPr="00170982">
        <w:rPr>
          <w:rFonts w:ascii="Times New Roman" w:hAnsi="Times New Roman" w:cs="Times New Roman"/>
          <w:lang w:eastAsia="ru-RU"/>
        </w:rPr>
        <w:softHyphen/>
        <w:t>тических парах. Благодаря этому в машинах-автоматах с системой управления при помощи РВ сравнительно просто решается вопрос в отношении совмещения фаз движения отдельных исполнитель</w:t>
      </w:r>
      <w:r w:rsidRPr="00170982">
        <w:rPr>
          <w:rFonts w:ascii="Times New Roman" w:hAnsi="Times New Roman" w:cs="Times New Roman"/>
          <w:lang w:eastAsia="ru-RU"/>
        </w:rPr>
        <w:softHyphen/>
        <w:t>ных механизмов. Частичное совмещение фаз движения в автома</w:t>
      </w:r>
      <w:r w:rsidRPr="00170982">
        <w:rPr>
          <w:rFonts w:ascii="Times New Roman" w:hAnsi="Times New Roman" w:cs="Times New Roman"/>
          <w:lang w:eastAsia="ru-RU"/>
        </w:rPr>
        <w:softHyphen/>
        <w:t>тах этого типа возможно и в тех случаях, когда исполнительные механизмы осуществляют операции технологического процесса, идущие последовательно одна за другой.</w:t>
      </w:r>
    </w:p>
    <w:p w:rsidR="00C94611" w:rsidRPr="00170982" w:rsidRDefault="00C94611" w:rsidP="00C94611">
      <w:pPr>
        <w:pStyle w:val="a3"/>
        <w:ind w:firstLine="709"/>
        <w:jc w:val="both"/>
        <w:rPr>
          <w:rFonts w:ascii="Times New Roman" w:hAnsi="Times New Roman" w:cs="Times New Roman"/>
          <w:lang w:eastAsia="ru-RU"/>
        </w:rPr>
      </w:pPr>
      <w:r w:rsidRPr="00170982">
        <w:rPr>
          <w:rFonts w:ascii="Times New Roman" w:hAnsi="Times New Roman" w:cs="Times New Roman"/>
          <w:lang w:eastAsia="ru-RU"/>
        </w:rPr>
        <w:t>В машинах-автоматах с гидравлическими и пневматическими исполнительными механизмами не существует жесткой кинемати</w:t>
      </w:r>
      <w:r w:rsidRPr="00170982">
        <w:rPr>
          <w:rFonts w:ascii="Times New Roman" w:hAnsi="Times New Roman" w:cs="Times New Roman"/>
          <w:lang w:eastAsia="ru-RU"/>
        </w:rPr>
        <w:softHyphen/>
        <w:t>ческой связи между движением рабочих органов; время перемеще</w:t>
      </w:r>
      <w:r w:rsidRPr="00170982">
        <w:rPr>
          <w:rFonts w:ascii="Times New Roman" w:hAnsi="Times New Roman" w:cs="Times New Roman"/>
          <w:lang w:eastAsia="ru-RU"/>
        </w:rPr>
        <w:softHyphen/>
        <w:t>ния рабочих органов определяется из уравнений динамики и за</w:t>
      </w:r>
      <w:r w:rsidRPr="00170982">
        <w:rPr>
          <w:rFonts w:ascii="Times New Roman" w:hAnsi="Times New Roman" w:cs="Times New Roman"/>
          <w:lang w:eastAsia="ru-RU"/>
        </w:rPr>
        <w:softHyphen/>
        <w:t xml:space="preserve">висит от ряда факторов, в том числе и случайных. </w:t>
      </w:r>
      <w:proofErr w:type="gramStart"/>
      <w:r w:rsidRPr="00170982">
        <w:rPr>
          <w:rFonts w:ascii="Times New Roman" w:hAnsi="Times New Roman" w:cs="Times New Roman"/>
          <w:lang w:eastAsia="ru-RU"/>
        </w:rPr>
        <w:t xml:space="preserve">Вследствие этого в автоматах с управлением от коммутационных барабанов, </w:t>
      </w:r>
      <w:proofErr w:type="spellStart"/>
      <w:r w:rsidRPr="00170982">
        <w:rPr>
          <w:rFonts w:ascii="Times New Roman" w:hAnsi="Times New Roman" w:cs="Times New Roman"/>
          <w:lang w:eastAsia="ru-RU"/>
        </w:rPr>
        <w:t>командоаппаратов</w:t>
      </w:r>
      <w:proofErr w:type="spellEnd"/>
      <w:r w:rsidRPr="00170982">
        <w:rPr>
          <w:rFonts w:ascii="Times New Roman" w:hAnsi="Times New Roman" w:cs="Times New Roman"/>
          <w:lang w:eastAsia="ru-RU"/>
        </w:rPr>
        <w:t xml:space="preserve"> и с системой управления «путевой контроль» совмещение фаз движения исполнительных механизмов может быть проведено лишь в тех случаях, когда отклонения во времени сра</w:t>
      </w:r>
      <w:r w:rsidRPr="00170982">
        <w:rPr>
          <w:rFonts w:ascii="Times New Roman" w:hAnsi="Times New Roman" w:cs="Times New Roman"/>
          <w:lang w:eastAsia="ru-RU"/>
        </w:rPr>
        <w:softHyphen/>
        <w:t>батывания рабочих органов исполнительных механизмов, выпол</w:t>
      </w:r>
      <w:r w:rsidRPr="00170982">
        <w:rPr>
          <w:rFonts w:ascii="Times New Roman" w:hAnsi="Times New Roman" w:cs="Times New Roman"/>
          <w:lang w:eastAsia="ru-RU"/>
        </w:rPr>
        <w:softHyphen/>
        <w:t>няющих операции, последовательно идущие одна за другой, не могут привести к нарушению работы машины.</w:t>
      </w:r>
      <w:proofErr w:type="gramEnd"/>
    </w:p>
    <w:sectPr w:rsidR="00C94611" w:rsidRPr="00170982" w:rsidSect="00C94611">
      <w:pgSz w:w="11909" w:h="16834"/>
      <w:pgMar w:top="567" w:right="284" w:bottom="284" w:left="1418"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65A" w:rsidRDefault="0060065A" w:rsidP="00955166">
      <w:pPr>
        <w:spacing w:after="0" w:line="240" w:lineRule="auto"/>
      </w:pPr>
      <w:r>
        <w:separator/>
      </w:r>
    </w:p>
  </w:endnote>
  <w:endnote w:type="continuationSeparator" w:id="0">
    <w:p w:rsidR="0060065A" w:rsidRDefault="0060065A" w:rsidP="00955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65A" w:rsidRDefault="0060065A" w:rsidP="00955166">
      <w:pPr>
        <w:spacing w:after="0" w:line="240" w:lineRule="auto"/>
      </w:pPr>
      <w:r>
        <w:separator/>
      </w:r>
    </w:p>
  </w:footnote>
  <w:footnote w:type="continuationSeparator" w:id="0">
    <w:p w:rsidR="0060065A" w:rsidRDefault="0060065A" w:rsidP="009551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10"/>
        <w:w w:val="100"/>
        <w:position w:val="0"/>
        <w:sz w:val="18"/>
        <w:szCs w:val="18"/>
        <w:u w:val="none"/>
      </w:rPr>
    </w:lvl>
    <w:lvl w:ilvl="1">
      <w:start w:val="1"/>
      <w:numFmt w:val="decimal"/>
      <w:lvlText w:val="%1."/>
      <w:lvlJc w:val="left"/>
      <w:rPr>
        <w:b w:val="0"/>
        <w:bCs w:val="0"/>
        <w:i w:val="0"/>
        <w:iCs w:val="0"/>
        <w:smallCaps w:val="0"/>
        <w:strike w:val="0"/>
        <w:color w:val="000000"/>
        <w:spacing w:val="10"/>
        <w:w w:val="100"/>
        <w:position w:val="0"/>
        <w:sz w:val="18"/>
        <w:szCs w:val="18"/>
        <w:u w:val="none"/>
      </w:rPr>
    </w:lvl>
    <w:lvl w:ilvl="2">
      <w:start w:val="1"/>
      <w:numFmt w:val="decimal"/>
      <w:lvlText w:val="%1."/>
      <w:lvlJc w:val="left"/>
      <w:rPr>
        <w:b w:val="0"/>
        <w:bCs w:val="0"/>
        <w:i w:val="0"/>
        <w:iCs w:val="0"/>
        <w:smallCaps w:val="0"/>
        <w:strike w:val="0"/>
        <w:color w:val="000000"/>
        <w:spacing w:val="10"/>
        <w:w w:val="100"/>
        <w:position w:val="0"/>
        <w:sz w:val="18"/>
        <w:szCs w:val="18"/>
        <w:u w:val="none"/>
      </w:rPr>
    </w:lvl>
    <w:lvl w:ilvl="3">
      <w:start w:val="1"/>
      <w:numFmt w:val="decimal"/>
      <w:lvlText w:val="%1."/>
      <w:lvlJc w:val="left"/>
      <w:rPr>
        <w:b w:val="0"/>
        <w:bCs w:val="0"/>
        <w:i w:val="0"/>
        <w:iCs w:val="0"/>
        <w:smallCaps w:val="0"/>
        <w:strike w:val="0"/>
        <w:color w:val="000000"/>
        <w:spacing w:val="10"/>
        <w:w w:val="100"/>
        <w:position w:val="0"/>
        <w:sz w:val="18"/>
        <w:szCs w:val="18"/>
        <w:u w:val="none"/>
      </w:rPr>
    </w:lvl>
    <w:lvl w:ilvl="4">
      <w:start w:val="1"/>
      <w:numFmt w:val="decimal"/>
      <w:lvlText w:val="%1."/>
      <w:lvlJc w:val="left"/>
      <w:rPr>
        <w:b w:val="0"/>
        <w:bCs w:val="0"/>
        <w:i w:val="0"/>
        <w:iCs w:val="0"/>
        <w:smallCaps w:val="0"/>
        <w:strike w:val="0"/>
        <w:color w:val="000000"/>
        <w:spacing w:val="10"/>
        <w:w w:val="100"/>
        <w:position w:val="0"/>
        <w:sz w:val="18"/>
        <w:szCs w:val="18"/>
        <w:u w:val="none"/>
      </w:rPr>
    </w:lvl>
    <w:lvl w:ilvl="5">
      <w:start w:val="1"/>
      <w:numFmt w:val="decimal"/>
      <w:lvlText w:val="%1."/>
      <w:lvlJc w:val="left"/>
      <w:rPr>
        <w:b w:val="0"/>
        <w:bCs w:val="0"/>
        <w:i w:val="0"/>
        <w:iCs w:val="0"/>
        <w:smallCaps w:val="0"/>
        <w:strike w:val="0"/>
        <w:color w:val="000000"/>
        <w:spacing w:val="10"/>
        <w:w w:val="100"/>
        <w:position w:val="0"/>
        <w:sz w:val="18"/>
        <w:szCs w:val="18"/>
        <w:u w:val="none"/>
      </w:rPr>
    </w:lvl>
    <w:lvl w:ilvl="6">
      <w:start w:val="1"/>
      <w:numFmt w:val="decimal"/>
      <w:lvlText w:val="%1."/>
      <w:lvlJc w:val="left"/>
      <w:rPr>
        <w:b w:val="0"/>
        <w:bCs w:val="0"/>
        <w:i w:val="0"/>
        <w:iCs w:val="0"/>
        <w:smallCaps w:val="0"/>
        <w:strike w:val="0"/>
        <w:color w:val="000000"/>
        <w:spacing w:val="10"/>
        <w:w w:val="100"/>
        <w:position w:val="0"/>
        <w:sz w:val="18"/>
        <w:szCs w:val="18"/>
        <w:u w:val="none"/>
      </w:rPr>
    </w:lvl>
    <w:lvl w:ilvl="7">
      <w:start w:val="1"/>
      <w:numFmt w:val="decimal"/>
      <w:lvlText w:val="%1."/>
      <w:lvlJc w:val="left"/>
      <w:rPr>
        <w:b w:val="0"/>
        <w:bCs w:val="0"/>
        <w:i w:val="0"/>
        <w:iCs w:val="0"/>
        <w:smallCaps w:val="0"/>
        <w:strike w:val="0"/>
        <w:color w:val="000000"/>
        <w:spacing w:val="10"/>
        <w:w w:val="100"/>
        <w:position w:val="0"/>
        <w:sz w:val="18"/>
        <w:szCs w:val="18"/>
        <w:u w:val="none"/>
      </w:rPr>
    </w:lvl>
    <w:lvl w:ilvl="8">
      <w:start w:val="1"/>
      <w:numFmt w:val="decimal"/>
      <w:lvlText w:val="%1."/>
      <w:lvlJc w:val="left"/>
      <w:rPr>
        <w:b w:val="0"/>
        <w:bCs w:val="0"/>
        <w:i w:val="0"/>
        <w:iCs w:val="0"/>
        <w:smallCaps w:val="0"/>
        <w:strike w:val="0"/>
        <w:color w:val="000000"/>
        <w:spacing w:val="10"/>
        <w:w w:val="100"/>
        <w:position w:val="0"/>
        <w:sz w:val="18"/>
        <w:szCs w:val="18"/>
        <w:u w:val="none"/>
      </w:rPr>
    </w:lvl>
  </w:abstractNum>
  <w:abstractNum w:abstractNumId="1">
    <w:nsid w:val="0B462F7C"/>
    <w:multiLevelType w:val="hybridMultilevel"/>
    <w:tmpl w:val="B8D2CAB6"/>
    <w:lvl w:ilvl="0" w:tplc="3D960C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CC7AE7"/>
    <w:multiLevelType w:val="hybridMultilevel"/>
    <w:tmpl w:val="04322E94"/>
    <w:lvl w:ilvl="0" w:tplc="CA8CE3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C487198"/>
    <w:multiLevelType w:val="hybridMultilevel"/>
    <w:tmpl w:val="63D2D29C"/>
    <w:lvl w:ilvl="0" w:tplc="2D9E4AE4">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E347E6"/>
    <w:multiLevelType w:val="hybridMultilevel"/>
    <w:tmpl w:val="7F764092"/>
    <w:lvl w:ilvl="0" w:tplc="B02AC0D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F6C1EBB"/>
    <w:multiLevelType w:val="hybridMultilevel"/>
    <w:tmpl w:val="1B18AA02"/>
    <w:lvl w:ilvl="0" w:tplc="E94CC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AF5"/>
    <w:rsid w:val="0000107E"/>
    <w:rsid w:val="00003AA3"/>
    <w:rsid w:val="000228B3"/>
    <w:rsid w:val="00024E7D"/>
    <w:rsid w:val="00025258"/>
    <w:rsid w:val="000262F8"/>
    <w:rsid w:val="0002772B"/>
    <w:rsid w:val="00027A48"/>
    <w:rsid w:val="00030A02"/>
    <w:rsid w:val="00067A5D"/>
    <w:rsid w:val="00072FEC"/>
    <w:rsid w:val="0008394D"/>
    <w:rsid w:val="000870B9"/>
    <w:rsid w:val="00090F60"/>
    <w:rsid w:val="0009233D"/>
    <w:rsid w:val="00095402"/>
    <w:rsid w:val="00097E2F"/>
    <w:rsid w:val="000A2207"/>
    <w:rsid w:val="000A24FE"/>
    <w:rsid w:val="000B244F"/>
    <w:rsid w:val="000C0218"/>
    <w:rsid w:val="000C03C8"/>
    <w:rsid w:val="000C3D3C"/>
    <w:rsid w:val="000D2B9C"/>
    <w:rsid w:val="000D717C"/>
    <w:rsid w:val="000F102E"/>
    <w:rsid w:val="000F1DA3"/>
    <w:rsid w:val="001026B9"/>
    <w:rsid w:val="00103063"/>
    <w:rsid w:val="00104352"/>
    <w:rsid w:val="001052E7"/>
    <w:rsid w:val="00116AC0"/>
    <w:rsid w:val="00117E62"/>
    <w:rsid w:val="001266A1"/>
    <w:rsid w:val="00132FDE"/>
    <w:rsid w:val="00137E56"/>
    <w:rsid w:val="00147333"/>
    <w:rsid w:val="001503D1"/>
    <w:rsid w:val="0015101E"/>
    <w:rsid w:val="001554A2"/>
    <w:rsid w:val="00157B7C"/>
    <w:rsid w:val="0016670F"/>
    <w:rsid w:val="00170982"/>
    <w:rsid w:val="00170C77"/>
    <w:rsid w:val="00184082"/>
    <w:rsid w:val="001B1728"/>
    <w:rsid w:val="001B66CE"/>
    <w:rsid w:val="001B6A72"/>
    <w:rsid w:val="001B6CE0"/>
    <w:rsid w:val="001C1A75"/>
    <w:rsid w:val="001C53E9"/>
    <w:rsid w:val="001C656F"/>
    <w:rsid w:val="001E29CB"/>
    <w:rsid w:val="001E62A6"/>
    <w:rsid w:val="001F3238"/>
    <w:rsid w:val="001F773D"/>
    <w:rsid w:val="00201249"/>
    <w:rsid w:val="00216526"/>
    <w:rsid w:val="002207E3"/>
    <w:rsid w:val="00222BF1"/>
    <w:rsid w:val="002410E8"/>
    <w:rsid w:val="00241EE5"/>
    <w:rsid w:val="00245157"/>
    <w:rsid w:val="00253325"/>
    <w:rsid w:val="0025367C"/>
    <w:rsid w:val="002764A9"/>
    <w:rsid w:val="00276AB2"/>
    <w:rsid w:val="00282601"/>
    <w:rsid w:val="00286DBE"/>
    <w:rsid w:val="002A4190"/>
    <w:rsid w:val="002B609A"/>
    <w:rsid w:val="002C26A7"/>
    <w:rsid w:val="002D2634"/>
    <w:rsid w:val="002E16D1"/>
    <w:rsid w:val="002E3035"/>
    <w:rsid w:val="002E4251"/>
    <w:rsid w:val="002F26E5"/>
    <w:rsid w:val="00307CDA"/>
    <w:rsid w:val="003211A9"/>
    <w:rsid w:val="0032436A"/>
    <w:rsid w:val="00331928"/>
    <w:rsid w:val="00332E37"/>
    <w:rsid w:val="0035315C"/>
    <w:rsid w:val="00367DA0"/>
    <w:rsid w:val="00370BE3"/>
    <w:rsid w:val="00382E01"/>
    <w:rsid w:val="003849E2"/>
    <w:rsid w:val="00384F81"/>
    <w:rsid w:val="003A547A"/>
    <w:rsid w:val="003A672F"/>
    <w:rsid w:val="003A7B1F"/>
    <w:rsid w:val="003A7ED1"/>
    <w:rsid w:val="003B5B05"/>
    <w:rsid w:val="003C6D29"/>
    <w:rsid w:val="003D2931"/>
    <w:rsid w:val="003D4436"/>
    <w:rsid w:val="003D4CB0"/>
    <w:rsid w:val="003E77FC"/>
    <w:rsid w:val="00412970"/>
    <w:rsid w:val="004210C0"/>
    <w:rsid w:val="00447294"/>
    <w:rsid w:val="004568A2"/>
    <w:rsid w:val="004570CE"/>
    <w:rsid w:val="00465054"/>
    <w:rsid w:val="00465730"/>
    <w:rsid w:val="004905C8"/>
    <w:rsid w:val="004A1839"/>
    <w:rsid w:val="004A56E0"/>
    <w:rsid w:val="004A6B32"/>
    <w:rsid w:val="004C0C8E"/>
    <w:rsid w:val="004C1A5F"/>
    <w:rsid w:val="004C28AB"/>
    <w:rsid w:val="004C3CFC"/>
    <w:rsid w:val="004C50CC"/>
    <w:rsid w:val="004D6C39"/>
    <w:rsid w:val="0050648B"/>
    <w:rsid w:val="00523623"/>
    <w:rsid w:val="00533C39"/>
    <w:rsid w:val="00555C0B"/>
    <w:rsid w:val="00561370"/>
    <w:rsid w:val="005732B0"/>
    <w:rsid w:val="0058480A"/>
    <w:rsid w:val="00587FD3"/>
    <w:rsid w:val="005A4A9A"/>
    <w:rsid w:val="005A70C2"/>
    <w:rsid w:val="005B0138"/>
    <w:rsid w:val="005C4E84"/>
    <w:rsid w:val="005F56CB"/>
    <w:rsid w:val="005F74F3"/>
    <w:rsid w:val="0060065A"/>
    <w:rsid w:val="00604E77"/>
    <w:rsid w:val="006218D3"/>
    <w:rsid w:val="006266EC"/>
    <w:rsid w:val="0063143D"/>
    <w:rsid w:val="00633144"/>
    <w:rsid w:val="006465D4"/>
    <w:rsid w:val="00651F8E"/>
    <w:rsid w:val="00657ACB"/>
    <w:rsid w:val="00667A53"/>
    <w:rsid w:val="00675148"/>
    <w:rsid w:val="00677520"/>
    <w:rsid w:val="0068206C"/>
    <w:rsid w:val="006948FA"/>
    <w:rsid w:val="006B177D"/>
    <w:rsid w:val="006C11CE"/>
    <w:rsid w:val="006C3B81"/>
    <w:rsid w:val="006C59B0"/>
    <w:rsid w:val="006D4949"/>
    <w:rsid w:val="006D62DF"/>
    <w:rsid w:val="006E663E"/>
    <w:rsid w:val="007262BF"/>
    <w:rsid w:val="0073072D"/>
    <w:rsid w:val="00730821"/>
    <w:rsid w:val="00741914"/>
    <w:rsid w:val="00747691"/>
    <w:rsid w:val="00765AE9"/>
    <w:rsid w:val="00770753"/>
    <w:rsid w:val="00773B1D"/>
    <w:rsid w:val="0078728F"/>
    <w:rsid w:val="007923E6"/>
    <w:rsid w:val="007B2013"/>
    <w:rsid w:val="007C18BC"/>
    <w:rsid w:val="007C5714"/>
    <w:rsid w:val="007D0F3C"/>
    <w:rsid w:val="007D490C"/>
    <w:rsid w:val="007D72AB"/>
    <w:rsid w:val="007E77B7"/>
    <w:rsid w:val="007F1B8B"/>
    <w:rsid w:val="007F3923"/>
    <w:rsid w:val="00805D4A"/>
    <w:rsid w:val="008142C9"/>
    <w:rsid w:val="00822532"/>
    <w:rsid w:val="00825C37"/>
    <w:rsid w:val="0083269E"/>
    <w:rsid w:val="008337DC"/>
    <w:rsid w:val="00836DED"/>
    <w:rsid w:val="0085260C"/>
    <w:rsid w:val="00860689"/>
    <w:rsid w:val="0087297C"/>
    <w:rsid w:val="0087465D"/>
    <w:rsid w:val="00876899"/>
    <w:rsid w:val="00890883"/>
    <w:rsid w:val="008A146C"/>
    <w:rsid w:val="008A7664"/>
    <w:rsid w:val="008C6DC2"/>
    <w:rsid w:val="008D43A4"/>
    <w:rsid w:val="008F5681"/>
    <w:rsid w:val="008F5A7F"/>
    <w:rsid w:val="00907C5E"/>
    <w:rsid w:val="00910EBB"/>
    <w:rsid w:val="00915A93"/>
    <w:rsid w:val="009176D3"/>
    <w:rsid w:val="00931790"/>
    <w:rsid w:val="00933137"/>
    <w:rsid w:val="00947861"/>
    <w:rsid w:val="00953AA8"/>
    <w:rsid w:val="00955166"/>
    <w:rsid w:val="0096159D"/>
    <w:rsid w:val="00970C04"/>
    <w:rsid w:val="00971D5D"/>
    <w:rsid w:val="009B6008"/>
    <w:rsid w:val="009C4E6B"/>
    <w:rsid w:val="009D100F"/>
    <w:rsid w:val="009D1655"/>
    <w:rsid w:val="009D27D8"/>
    <w:rsid w:val="009D2B4B"/>
    <w:rsid w:val="00A07E15"/>
    <w:rsid w:val="00A115CC"/>
    <w:rsid w:val="00A23EBD"/>
    <w:rsid w:val="00A32900"/>
    <w:rsid w:val="00A478BC"/>
    <w:rsid w:val="00A52099"/>
    <w:rsid w:val="00A54AC1"/>
    <w:rsid w:val="00A57F76"/>
    <w:rsid w:val="00A60D51"/>
    <w:rsid w:val="00A649B0"/>
    <w:rsid w:val="00A80803"/>
    <w:rsid w:val="00A86964"/>
    <w:rsid w:val="00AB2A43"/>
    <w:rsid w:val="00AC0AA6"/>
    <w:rsid w:val="00AC1097"/>
    <w:rsid w:val="00AD06A4"/>
    <w:rsid w:val="00AE3071"/>
    <w:rsid w:val="00B11640"/>
    <w:rsid w:val="00B23329"/>
    <w:rsid w:val="00B26761"/>
    <w:rsid w:val="00B30119"/>
    <w:rsid w:val="00B33D83"/>
    <w:rsid w:val="00B3467A"/>
    <w:rsid w:val="00B36EC4"/>
    <w:rsid w:val="00B414D1"/>
    <w:rsid w:val="00B4619A"/>
    <w:rsid w:val="00B6429D"/>
    <w:rsid w:val="00B717E5"/>
    <w:rsid w:val="00B735C2"/>
    <w:rsid w:val="00B7418D"/>
    <w:rsid w:val="00B87B4B"/>
    <w:rsid w:val="00BA4996"/>
    <w:rsid w:val="00BA788B"/>
    <w:rsid w:val="00BB2E75"/>
    <w:rsid w:val="00BB6855"/>
    <w:rsid w:val="00BC3D2C"/>
    <w:rsid w:val="00BD373D"/>
    <w:rsid w:val="00BE0E69"/>
    <w:rsid w:val="00BE43F1"/>
    <w:rsid w:val="00BE6113"/>
    <w:rsid w:val="00BF1C2E"/>
    <w:rsid w:val="00BF231C"/>
    <w:rsid w:val="00C02593"/>
    <w:rsid w:val="00C07C2F"/>
    <w:rsid w:val="00C31519"/>
    <w:rsid w:val="00C34A58"/>
    <w:rsid w:val="00C433E5"/>
    <w:rsid w:val="00C460C5"/>
    <w:rsid w:val="00C57FE6"/>
    <w:rsid w:val="00C75F6A"/>
    <w:rsid w:val="00C90A72"/>
    <w:rsid w:val="00C928E8"/>
    <w:rsid w:val="00C94611"/>
    <w:rsid w:val="00CA221D"/>
    <w:rsid w:val="00CC1037"/>
    <w:rsid w:val="00CE3E5B"/>
    <w:rsid w:val="00D0192A"/>
    <w:rsid w:val="00D02871"/>
    <w:rsid w:val="00D166AC"/>
    <w:rsid w:val="00D63C31"/>
    <w:rsid w:val="00D834F5"/>
    <w:rsid w:val="00D84333"/>
    <w:rsid w:val="00DA0234"/>
    <w:rsid w:val="00DA7919"/>
    <w:rsid w:val="00DB5783"/>
    <w:rsid w:val="00DE110D"/>
    <w:rsid w:val="00DF5836"/>
    <w:rsid w:val="00E022E5"/>
    <w:rsid w:val="00E1065C"/>
    <w:rsid w:val="00E168BB"/>
    <w:rsid w:val="00E20F68"/>
    <w:rsid w:val="00E27456"/>
    <w:rsid w:val="00E36E7F"/>
    <w:rsid w:val="00E44D66"/>
    <w:rsid w:val="00E47C82"/>
    <w:rsid w:val="00E53A99"/>
    <w:rsid w:val="00E57D14"/>
    <w:rsid w:val="00E66E5C"/>
    <w:rsid w:val="00E7104A"/>
    <w:rsid w:val="00E750DA"/>
    <w:rsid w:val="00E80AB4"/>
    <w:rsid w:val="00E85AA5"/>
    <w:rsid w:val="00E86559"/>
    <w:rsid w:val="00E90084"/>
    <w:rsid w:val="00E92711"/>
    <w:rsid w:val="00EB0203"/>
    <w:rsid w:val="00EB04B2"/>
    <w:rsid w:val="00EB3E6D"/>
    <w:rsid w:val="00EC250A"/>
    <w:rsid w:val="00ED0559"/>
    <w:rsid w:val="00EE6085"/>
    <w:rsid w:val="00EF468F"/>
    <w:rsid w:val="00F000D7"/>
    <w:rsid w:val="00F05900"/>
    <w:rsid w:val="00F20357"/>
    <w:rsid w:val="00F215D8"/>
    <w:rsid w:val="00F352BF"/>
    <w:rsid w:val="00F54AF5"/>
    <w:rsid w:val="00F57A06"/>
    <w:rsid w:val="00F601C0"/>
    <w:rsid w:val="00F62001"/>
    <w:rsid w:val="00F679D5"/>
    <w:rsid w:val="00F70904"/>
    <w:rsid w:val="00F80186"/>
    <w:rsid w:val="00F81B1B"/>
    <w:rsid w:val="00F85DD8"/>
    <w:rsid w:val="00F90061"/>
    <w:rsid w:val="00FA4221"/>
    <w:rsid w:val="00FA6A7C"/>
    <w:rsid w:val="00FC06AC"/>
    <w:rsid w:val="00FC3482"/>
    <w:rsid w:val="00FE0503"/>
    <w:rsid w:val="00FE78E5"/>
    <w:rsid w:val="00FF2149"/>
    <w:rsid w:val="00FF2B59"/>
    <w:rsid w:val="00FF4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0AA6"/>
    <w:pPr>
      <w:spacing w:after="0" w:line="240" w:lineRule="auto"/>
    </w:pPr>
  </w:style>
  <w:style w:type="table" w:styleId="a4">
    <w:name w:val="Table Grid"/>
    <w:basedOn w:val="a1"/>
    <w:uiPriority w:val="59"/>
    <w:rsid w:val="00770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A07E15"/>
    <w:rPr>
      <w:color w:val="808080"/>
    </w:rPr>
  </w:style>
  <w:style w:type="paragraph" w:styleId="a6">
    <w:name w:val="Balloon Text"/>
    <w:basedOn w:val="a"/>
    <w:link w:val="a7"/>
    <w:uiPriority w:val="99"/>
    <w:semiHidden/>
    <w:unhideWhenUsed/>
    <w:rsid w:val="00A07E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7E15"/>
    <w:rPr>
      <w:rFonts w:ascii="Tahoma" w:hAnsi="Tahoma" w:cs="Tahoma"/>
      <w:sz w:val="16"/>
      <w:szCs w:val="16"/>
    </w:rPr>
  </w:style>
  <w:style w:type="paragraph" w:styleId="a8">
    <w:name w:val="Body Text"/>
    <w:basedOn w:val="a"/>
    <w:link w:val="a9"/>
    <w:uiPriority w:val="99"/>
    <w:unhideWhenUsed/>
    <w:rsid w:val="00DA7919"/>
    <w:pPr>
      <w:spacing w:after="120"/>
    </w:pPr>
  </w:style>
  <w:style w:type="character" w:customStyle="1" w:styleId="a9">
    <w:name w:val="Основной текст Знак"/>
    <w:basedOn w:val="a0"/>
    <w:link w:val="a8"/>
    <w:uiPriority w:val="99"/>
    <w:rsid w:val="00DA7919"/>
  </w:style>
  <w:style w:type="paragraph" w:styleId="aa">
    <w:name w:val="header"/>
    <w:basedOn w:val="a"/>
    <w:link w:val="ab"/>
    <w:uiPriority w:val="99"/>
    <w:unhideWhenUsed/>
    <w:rsid w:val="0095516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55166"/>
  </w:style>
  <w:style w:type="paragraph" w:styleId="ac">
    <w:name w:val="footer"/>
    <w:basedOn w:val="a"/>
    <w:link w:val="ad"/>
    <w:uiPriority w:val="99"/>
    <w:unhideWhenUsed/>
    <w:rsid w:val="0095516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551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C0AA6"/>
    <w:pPr>
      <w:spacing w:after="0" w:line="240" w:lineRule="auto"/>
    </w:pPr>
  </w:style>
  <w:style w:type="table" w:styleId="a4">
    <w:name w:val="Table Grid"/>
    <w:basedOn w:val="a1"/>
    <w:uiPriority w:val="59"/>
    <w:rsid w:val="00770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basedOn w:val="a0"/>
    <w:uiPriority w:val="99"/>
    <w:semiHidden/>
    <w:rsid w:val="00A07E15"/>
    <w:rPr>
      <w:color w:val="808080"/>
    </w:rPr>
  </w:style>
  <w:style w:type="paragraph" w:styleId="a6">
    <w:name w:val="Balloon Text"/>
    <w:basedOn w:val="a"/>
    <w:link w:val="a7"/>
    <w:uiPriority w:val="99"/>
    <w:semiHidden/>
    <w:unhideWhenUsed/>
    <w:rsid w:val="00A07E1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7E15"/>
    <w:rPr>
      <w:rFonts w:ascii="Tahoma" w:hAnsi="Tahoma" w:cs="Tahoma"/>
      <w:sz w:val="16"/>
      <w:szCs w:val="16"/>
    </w:rPr>
  </w:style>
  <w:style w:type="paragraph" w:styleId="a8">
    <w:name w:val="Body Text"/>
    <w:basedOn w:val="a"/>
    <w:link w:val="a9"/>
    <w:uiPriority w:val="99"/>
    <w:unhideWhenUsed/>
    <w:rsid w:val="00DA7919"/>
    <w:pPr>
      <w:spacing w:after="120"/>
    </w:pPr>
  </w:style>
  <w:style w:type="character" w:customStyle="1" w:styleId="a9">
    <w:name w:val="Основной текст Знак"/>
    <w:basedOn w:val="a0"/>
    <w:link w:val="a8"/>
    <w:uiPriority w:val="99"/>
    <w:rsid w:val="00DA7919"/>
  </w:style>
  <w:style w:type="paragraph" w:styleId="aa">
    <w:name w:val="header"/>
    <w:basedOn w:val="a"/>
    <w:link w:val="ab"/>
    <w:uiPriority w:val="99"/>
    <w:unhideWhenUsed/>
    <w:rsid w:val="0095516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55166"/>
  </w:style>
  <w:style w:type="paragraph" w:styleId="ac">
    <w:name w:val="footer"/>
    <w:basedOn w:val="a"/>
    <w:link w:val="ad"/>
    <w:uiPriority w:val="99"/>
    <w:unhideWhenUsed/>
    <w:rsid w:val="0095516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55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243822">
      <w:bodyDiv w:val="1"/>
      <w:marLeft w:val="0"/>
      <w:marRight w:val="0"/>
      <w:marTop w:val="0"/>
      <w:marBottom w:val="0"/>
      <w:divBdr>
        <w:top w:val="none" w:sz="0" w:space="0" w:color="auto"/>
        <w:left w:val="none" w:sz="0" w:space="0" w:color="auto"/>
        <w:bottom w:val="none" w:sz="0" w:space="0" w:color="auto"/>
        <w:right w:val="none" w:sz="0" w:space="0" w:color="auto"/>
      </w:divBdr>
    </w:div>
    <w:div w:id="16446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F1167-AC9B-4210-8F7C-2F128BD1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35</Pages>
  <Words>18182</Words>
  <Characters>103644</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dc:creator>
  <cp:lastModifiedBy>Persona</cp:lastModifiedBy>
  <cp:revision>70</cp:revision>
  <dcterms:created xsi:type="dcterms:W3CDTF">2010-11-01T17:15:00Z</dcterms:created>
  <dcterms:modified xsi:type="dcterms:W3CDTF">2010-12-05T11:41:00Z</dcterms:modified>
</cp:coreProperties>
</file>